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A7D" w:rsidRPr="00EC1B1A" w:rsidRDefault="00877A7D" w:rsidP="00EC1B1A">
      <w:pPr>
        <w:rPr>
          <w:rFonts w:ascii="Times New Roman" w:hAnsi="Times New Roman"/>
          <w:sz w:val="28"/>
          <w:szCs w:val="28"/>
        </w:rPr>
      </w:pPr>
      <w:r w:rsidRPr="00EC1B1A">
        <w:rPr>
          <w:rFonts w:ascii="Times New Roman" w:hAnsi="Times New Roman"/>
          <w:sz w:val="28"/>
          <w:szCs w:val="28"/>
        </w:rPr>
        <w:t>«Атырау облысы Білім беру басқармасының Атырау қаласы білім бөлімінің</w:t>
      </w:r>
      <w:r w:rsidRPr="00EC1B1A">
        <w:rPr>
          <w:rFonts w:ascii="Times New Roman" w:hAnsi="Times New Roman"/>
          <w:sz w:val="28"/>
          <w:szCs w:val="28"/>
        </w:rPr>
        <w:br/>
        <w:t xml:space="preserve">«Хиуаз Доспанова атындағы жалпы білім беретін орта мектеп» </w:t>
      </w:r>
      <w:r w:rsidRPr="00EC1B1A">
        <w:rPr>
          <w:rFonts w:ascii="Times New Roman" w:hAnsi="Times New Roman"/>
          <w:sz w:val="28"/>
          <w:szCs w:val="28"/>
        </w:rPr>
        <w:br/>
        <w:t>коммуналдық мемлекеттік мекемесі</w:t>
      </w: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roofErr w:type="gramStart"/>
      <w:r w:rsidRPr="00EC1B1A">
        <w:rPr>
          <w:rFonts w:ascii="Times New Roman" w:hAnsi="Times New Roman"/>
          <w:sz w:val="28"/>
          <w:szCs w:val="28"/>
        </w:rPr>
        <w:t xml:space="preserve">«Бекітемін»                               «Келісемін»                                                     «Талқыланды» Хаттама № _____        </w:t>
      </w:r>
      <w:r w:rsidRPr="00EC1B1A">
        <w:rPr>
          <w:rFonts w:ascii="Times New Roman" w:hAnsi="Times New Roman"/>
          <w:sz w:val="28"/>
          <w:szCs w:val="28"/>
        </w:rPr>
        <w:br/>
        <w:t>Мектеп директоры                    Директордың оқу ісі жөніндегі орынбасары         Бірлестік жетекшісі</w:t>
      </w:r>
      <w:r w:rsidRPr="00EC1B1A">
        <w:rPr>
          <w:rFonts w:ascii="Times New Roman" w:hAnsi="Times New Roman"/>
          <w:sz w:val="28"/>
          <w:szCs w:val="28"/>
        </w:rPr>
        <w:br/>
        <w:t>___________ Далиев Д.</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___________ Шалкарова Э.</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___________ Уразова М.</w:t>
      </w:r>
      <w:proofErr w:type="gramEnd"/>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roofErr w:type="gramStart"/>
      <w:r w:rsidRPr="00EC1B1A">
        <w:rPr>
          <w:rFonts w:ascii="Times New Roman" w:hAnsi="Times New Roman"/>
          <w:sz w:val="28"/>
          <w:szCs w:val="28"/>
        </w:rPr>
        <w:t>____ «_______» 2021 ж.</w:t>
      </w:r>
      <w:proofErr w:type="gramEnd"/>
      <w:r w:rsidRPr="00EC1B1A">
        <w:rPr>
          <w:rFonts w:ascii="Times New Roman" w:hAnsi="Times New Roman"/>
          <w:sz w:val="28"/>
          <w:szCs w:val="28"/>
        </w:rPr>
        <w:t xml:space="preserve">                                                                                       </w:t>
      </w: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r w:rsidRPr="00EC1B1A">
        <w:rPr>
          <w:rFonts w:ascii="Times New Roman" w:hAnsi="Times New Roman"/>
          <w:sz w:val="28"/>
          <w:szCs w:val="28"/>
        </w:rPr>
        <w:t>Пәні: Қазақстан тарихы</w:t>
      </w:r>
      <w:r w:rsidRPr="00EC1B1A">
        <w:rPr>
          <w:rFonts w:ascii="Times New Roman" w:hAnsi="Times New Roman"/>
          <w:sz w:val="28"/>
          <w:szCs w:val="28"/>
        </w:rPr>
        <w:br/>
        <w:t>Пән мұғалімі: Баймағамбетов Ерлан Русланұлы</w:t>
      </w:r>
      <w:r w:rsidRPr="00EC1B1A">
        <w:rPr>
          <w:rFonts w:ascii="Times New Roman" w:hAnsi="Times New Roman"/>
          <w:sz w:val="28"/>
          <w:szCs w:val="28"/>
        </w:rPr>
        <w:br/>
        <w:t>Пән мұғалімінің біліктілік санаты: педагог-модератор</w:t>
      </w:r>
      <w:r w:rsidRPr="00EC1B1A">
        <w:rPr>
          <w:rFonts w:ascii="Times New Roman" w:hAnsi="Times New Roman"/>
          <w:sz w:val="28"/>
          <w:szCs w:val="28"/>
        </w:rPr>
        <w:br/>
        <w:t>Сыныптар: 5</w:t>
      </w:r>
      <w:proofErr w:type="gramStart"/>
      <w:r w:rsidRPr="00EC1B1A">
        <w:rPr>
          <w:rFonts w:ascii="Times New Roman" w:hAnsi="Times New Roman"/>
          <w:sz w:val="28"/>
          <w:szCs w:val="28"/>
        </w:rPr>
        <w:t>,6,7,8,9</w:t>
      </w:r>
      <w:proofErr w:type="gramEnd"/>
      <w:r w:rsidRPr="00EC1B1A">
        <w:rPr>
          <w:rFonts w:ascii="Times New Roman" w:hAnsi="Times New Roman"/>
          <w:sz w:val="28"/>
          <w:szCs w:val="28"/>
        </w:rPr>
        <w:t xml:space="preserve"> </w:t>
      </w:r>
      <w:r w:rsidRPr="00EC1B1A">
        <w:rPr>
          <w:rFonts w:ascii="Times New Roman" w:hAnsi="Times New Roman"/>
          <w:sz w:val="28"/>
          <w:szCs w:val="28"/>
        </w:rPr>
        <w:br/>
      </w: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p>
    <w:p w:rsidR="0071287A" w:rsidRPr="00EC1B1A" w:rsidRDefault="0071287A" w:rsidP="00EC1B1A">
      <w:pPr>
        <w:rPr>
          <w:rFonts w:ascii="Times New Roman" w:hAnsi="Times New Roman"/>
          <w:sz w:val="28"/>
          <w:szCs w:val="28"/>
        </w:rPr>
      </w:pPr>
    </w:p>
    <w:p w:rsidR="0071287A" w:rsidRPr="00EC1B1A" w:rsidRDefault="0071287A" w:rsidP="00EC1B1A">
      <w:pPr>
        <w:rPr>
          <w:rFonts w:ascii="Times New Roman" w:hAnsi="Times New Roman"/>
          <w:sz w:val="28"/>
          <w:szCs w:val="28"/>
        </w:rPr>
      </w:pPr>
    </w:p>
    <w:p w:rsidR="0071287A" w:rsidRPr="00EC1B1A" w:rsidRDefault="0071287A" w:rsidP="00EC1B1A">
      <w:pPr>
        <w:rPr>
          <w:rFonts w:ascii="Times New Roman" w:hAnsi="Times New Roman"/>
          <w:sz w:val="28"/>
          <w:szCs w:val="28"/>
        </w:rPr>
      </w:pPr>
    </w:p>
    <w:p w:rsidR="00877A7D" w:rsidRPr="00EC1B1A" w:rsidRDefault="00877A7D" w:rsidP="00EC1B1A">
      <w:pPr>
        <w:rPr>
          <w:rFonts w:ascii="Times New Roman" w:hAnsi="Times New Roman"/>
          <w:sz w:val="28"/>
          <w:szCs w:val="28"/>
        </w:rPr>
      </w:pPr>
      <w:r w:rsidRPr="00EC1B1A">
        <w:rPr>
          <w:rFonts w:ascii="Times New Roman" w:hAnsi="Times New Roman"/>
          <w:sz w:val="28"/>
          <w:szCs w:val="28"/>
        </w:rPr>
        <w:t>2021-2022 оқу жылы</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Түсіндірме жазба</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Орта білім беру мазмұнын жаңарту аясында «Қазақстан тарихы» және «Дүниежүзі тарихы» оқу пәндері мазмұнының жаңа құрылымы (сыныптар бойынша тарихи кезеңдерді бөлу) ұсынылуда: </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сынып</w:t>
      </w:r>
      <w:proofErr w:type="gramEnd"/>
      <w:r w:rsidRPr="00EC1B1A">
        <w:rPr>
          <w:rFonts w:ascii="Times New Roman" w:hAnsi="Times New Roman"/>
          <w:sz w:val="28"/>
          <w:szCs w:val="28"/>
        </w:rPr>
        <w:t xml:space="preserve"> – ежелгі заман (шамамен 2 млн жыл бұрын – V ғасыр)</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сынып</w:t>
      </w:r>
      <w:proofErr w:type="gramEnd"/>
      <w:r w:rsidRPr="00EC1B1A">
        <w:rPr>
          <w:rFonts w:ascii="Times New Roman" w:hAnsi="Times New Roman"/>
          <w:sz w:val="28"/>
          <w:szCs w:val="28"/>
        </w:rPr>
        <w:t xml:space="preserve"> – ортағасырлар кезеңі (V –  XVII ғасырлар);</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сынып</w:t>
      </w:r>
      <w:proofErr w:type="gramEnd"/>
      <w:r w:rsidRPr="00EC1B1A">
        <w:rPr>
          <w:rFonts w:ascii="Times New Roman" w:hAnsi="Times New Roman"/>
          <w:sz w:val="28"/>
          <w:szCs w:val="28"/>
        </w:rPr>
        <w:t xml:space="preserve"> – жаңа заман кезеңі (XVIII –XIX ғасырлар)</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сынып</w:t>
      </w:r>
      <w:proofErr w:type="gramEnd"/>
      <w:r w:rsidRPr="00EC1B1A">
        <w:rPr>
          <w:rFonts w:ascii="Times New Roman" w:hAnsi="Times New Roman"/>
          <w:sz w:val="28"/>
          <w:szCs w:val="28"/>
        </w:rPr>
        <w:t xml:space="preserve"> – қазіргі заман  (XX ғасырдың І жартысы)</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9 - </w:t>
      </w:r>
      <w:proofErr w:type="gramStart"/>
      <w:r w:rsidRPr="00EC1B1A">
        <w:rPr>
          <w:rFonts w:ascii="Times New Roman" w:hAnsi="Times New Roman"/>
          <w:sz w:val="28"/>
          <w:szCs w:val="28"/>
        </w:rPr>
        <w:t>сынып</w:t>
      </w:r>
      <w:proofErr w:type="gramEnd"/>
      <w:r w:rsidRPr="00EC1B1A">
        <w:rPr>
          <w:rFonts w:ascii="Times New Roman" w:hAnsi="Times New Roman"/>
          <w:sz w:val="28"/>
          <w:szCs w:val="28"/>
        </w:rPr>
        <w:t xml:space="preserve"> – қазіргі заман (XX ғасырдың ІІ жартысы – XXI ғасыр) </w:t>
      </w:r>
    </w:p>
    <w:p w:rsidR="00D810F7" w:rsidRPr="00EC1B1A" w:rsidRDefault="00D810F7" w:rsidP="00EC1B1A">
      <w:pPr>
        <w:rPr>
          <w:rFonts w:ascii="Times New Roman" w:hAnsi="Times New Roman"/>
          <w:sz w:val="28"/>
          <w:szCs w:val="28"/>
        </w:rPr>
      </w:pPr>
      <w:proofErr w:type="gramStart"/>
      <w:r w:rsidRPr="00EC1B1A">
        <w:rPr>
          <w:rFonts w:ascii="Times New Roman" w:hAnsi="Times New Roman"/>
          <w:sz w:val="28"/>
          <w:szCs w:val="28"/>
        </w:rPr>
        <w:t>«Қазақстан тарихы» пәні бойынша жаңа оқу бағдарламасына сәйкес 5- сыныпта «Қазақстан тарихынан әңгімелер» оқытылмайды.</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Бұл бастауыш мектептегі «Дүниетану» пәнінің жаңартылған оқу бағдарламасындағы білім алушылардың жас ерекшеліктерін ескере отырып, Қазақстан тарихының ежелгіден бүгінгі күнге дейін маңызды тарихи оқиғаларын зерделеуге ерекше назар аударылғанымен байланысты.</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Сондықтан да 5-сыныптың жаңа оқу бағдарламасында отандық тарихтың барлық курсы емес, тек қана Қазақстанның ежелгі заман тарихы (дүниежүзі тарихымен қатар) оқытылады.</w:t>
      </w:r>
      <w:proofErr w:type="gramEnd"/>
      <w:r w:rsidRPr="00EC1B1A">
        <w:rPr>
          <w:rFonts w:ascii="Times New Roman" w:hAnsi="Times New Roman"/>
          <w:sz w:val="28"/>
          <w:szCs w:val="28"/>
        </w:rPr>
        <w:t xml:space="preserve"> Оған қоса білім беру мазмұнының жаңа құрылымы қазіргі заман тарихын 8 және 9 сыныптарда (8- сынып – XX ғасырдың І жартысы, 9- сынып – XX ғасырдың ІІ жартысы- XXI ғасыр) бөліп оқытуды ұсынады. Қысқа хронологиялық щеңберлерге қарамастан осы кезеңдегі отандық және дүниежүзі тарихы бүгінгі күнгі әлем </w:t>
      </w:r>
      <w:proofErr w:type="gramStart"/>
      <w:r w:rsidRPr="00EC1B1A">
        <w:rPr>
          <w:rFonts w:ascii="Times New Roman" w:hAnsi="Times New Roman"/>
          <w:sz w:val="28"/>
          <w:szCs w:val="28"/>
        </w:rPr>
        <w:t>бейнесінің  қалыптасуына</w:t>
      </w:r>
      <w:proofErr w:type="gramEnd"/>
      <w:r w:rsidRPr="00EC1B1A">
        <w:rPr>
          <w:rFonts w:ascii="Times New Roman" w:hAnsi="Times New Roman"/>
          <w:sz w:val="28"/>
          <w:szCs w:val="28"/>
        </w:rPr>
        <w:t xml:space="preserve"> елеулі түрде әсер еткен/әсер ететін оқиғаларға толы екендігімен негізделеді. </w:t>
      </w:r>
      <w:proofErr w:type="gramStart"/>
      <w:r w:rsidRPr="00EC1B1A">
        <w:rPr>
          <w:rFonts w:ascii="Times New Roman" w:hAnsi="Times New Roman"/>
          <w:sz w:val="28"/>
          <w:szCs w:val="28"/>
        </w:rPr>
        <w:t>Сондықтан да сол уақытта орын алған оқиғалар, құбылыстар, процестерді зерттеуге көбірек уақыттың берілуі білім алушылардың бойында Қазақстанның және жалпы әлемнің қазіргі заман проблемаларының мәні туралы түсінік қалыптастыруға мүмкіндік береді.</w:t>
      </w:r>
      <w:proofErr w:type="gramEnd"/>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ab/>
        <w:t>Жаңартылған білім мамұнына көшу графигіне сәйкес</w:t>
      </w:r>
      <w:r w:rsidRPr="00EC1B1A">
        <w:rPr>
          <w:rFonts w:ascii="Times New Roman" w:hAnsi="Times New Roman"/>
          <w:sz w:val="28"/>
          <w:szCs w:val="28"/>
        </w:rPr>
        <w:tab/>
        <w:t xml:space="preserve"> тарих пәндері бойынша жаңа оқу бағдарламаларын енгізу барысында қазіргі және жаңартылған бағдарламаларының мазмұнында хронологиялық кезеңдердің </w:t>
      </w:r>
      <w:proofErr w:type="gramStart"/>
      <w:r w:rsidRPr="00EC1B1A">
        <w:rPr>
          <w:rFonts w:ascii="Times New Roman" w:hAnsi="Times New Roman"/>
          <w:sz w:val="28"/>
          <w:szCs w:val="28"/>
        </w:rPr>
        <w:t>сәйкессіздігі  орын</w:t>
      </w:r>
      <w:proofErr w:type="gramEnd"/>
      <w:r w:rsidRPr="00EC1B1A">
        <w:rPr>
          <w:rFonts w:ascii="Times New Roman" w:hAnsi="Times New Roman"/>
          <w:sz w:val="28"/>
          <w:szCs w:val="28"/>
        </w:rPr>
        <w:t xml:space="preserve"> алады.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677"/>
      </w:tblGrid>
      <w:tr w:rsidR="00073A70" w:rsidRPr="00EC1B1A" w:rsidTr="00447708">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Қазіргі оқу бағдарламалары </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Жаңа оқу бағдарламалары</w:t>
            </w:r>
          </w:p>
        </w:tc>
      </w:tr>
      <w:tr w:rsidR="00073A70" w:rsidRPr="00EC1B1A" w:rsidTr="00447708">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5- сынып – Қазақстан тарихының әңгімелері</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5- сынып – ежелгі заман тарихы</w:t>
            </w:r>
          </w:p>
        </w:tc>
      </w:tr>
      <w:tr w:rsidR="00073A70" w:rsidRPr="00EC1B1A" w:rsidTr="00447708">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6- сынып – ежелгі заман тарихы </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6- сынып  - ортағасырлар тарихы</w:t>
            </w:r>
          </w:p>
        </w:tc>
      </w:tr>
      <w:tr w:rsidR="00073A70" w:rsidRPr="00EC1B1A" w:rsidTr="00447708">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7- сынып – ортағасырлар тарихы </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7 - сынып – жаңа заман тарихы</w:t>
            </w:r>
          </w:p>
        </w:tc>
      </w:tr>
      <w:tr w:rsidR="00073A70" w:rsidRPr="00EC1B1A" w:rsidTr="00447708">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8- сынып – жаңа заман тарихы</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8 - сынып – қазіргі заман тарихы  (ХХ ғасырдың І жартысы)</w:t>
            </w:r>
          </w:p>
        </w:tc>
      </w:tr>
      <w:tr w:rsidR="00073A70" w:rsidRPr="00EC1B1A" w:rsidTr="00447708">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9 -сынып – қазіргі заман тарихы</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9 - сынып – қазіргі заман тарихы </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(ХХ ғасыдың ІІ жартысы – ХХI ғасыр )</w:t>
            </w:r>
          </w:p>
        </w:tc>
      </w:tr>
    </w:tbl>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Алдағы уақытта жаңартылған білім беру мазмұнын кезең-кезеңмен енгізу барысында мазмұнының сабақтастығын </w:t>
      </w:r>
      <w:r w:rsidRPr="00EC1B1A">
        <w:rPr>
          <w:rFonts w:ascii="Times New Roman" w:hAnsi="Times New Roman"/>
          <w:sz w:val="28"/>
          <w:szCs w:val="28"/>
        </w:rPr>
        <w:lastRenderedPageBreak/>
        <w:t>сақтау мақсатында:</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7- </w:t>
      </w:r>
      <w:proofErr w:type="gramStart"/>
      <w:r w:rsidRPr="00EC1B1A">
        <w:rPr>
          <w:rFonts w:ascii="Times New Roman" w:hAnsi="Times New Roman"/>
          <w:sz w:val="28"/>
          <w:szCs w:val="28"/>
        </w:rPr>
        <w:t>сыныпта</w:t>
      </w:r>
      <w:proofErr w:type="gramEnd"/>
      <w:r w:rsidRPr="00EC1B1A">
        <w:rPr>
          <w:rFonts w:ascii="Times New Roman" w:hAnsi="Times New Roman"/>
          <w:sz w:val="28"/>
          <w:szCs w:val="28"/>
        </w:rPr>
        <w:t xml:space="preserve"> 6-сыныптың (орта ғасырлар) жаңа бағдарламасы енгізіледі, бұл тарихи кезеңдерді оқытуда сабақтастықты сақтап қалуға мүмкіндік береді. </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8- </w:t>
      </w:r>
      <w:proofErr w:type="gramStart"/>
      <w:r w:rsidRPr="00EC1B1A">
        <w:rPr>
          <w:rFonts w:ascii="Times New Roman" w:hAnsi="Times New Roman"/>
          <w:sz w:val="28"/>
          <w:szCs w:val="28"/>
        </w:rPr>
        <w:t>сыныпта</w:t>
      </w:r>
      <w:proofErr w:type="gramEnd"/>
      <w:r w:rsidRPr="00EC1B1A">
        <w:rPr>
          <w:rFonts w:ascii="Times New Roman" w:hAnsi="Times New Roman"/>
          <w:sz w:val="28"/>
          <w:szCs w:val="28"/>
        </w:rPr>
        <w:t xml:space="preserve"> 7- сыныптың (жаңа кезең) жаңа бағдарламасы енгізіледі, бұл да тарихи оқиғаларды оқытуда сабақтастықты сақтауға мүмкіндік береді. </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 xml:space="preserve">9- </w:t>
      </w:r>
      <w:proofErr w:type="gramStart"/>
      <w:r w:rsidRPr="00EC1B1A">
        <w:rPr>
          <w:rFonts w:ascii="Times New Roman" w:hAnsi="Times New Roman"/>
          <w:sz w:val="28"/>
          <w:szCs w:val="28"/>
        </w:rPr>
        <w:t>сыныпта</w:t>
      </w:r>
      <w:proofErr w:type="gramEnd"/>
      <w:r w:rsidRPr="00EC1B1A">
        <w:rPr>
          <w:rFonts w:ascii="Times New Roman" w:hAnsi="Times New Roman"/>
          <w:sz w:val="28"/>
          <w:szCs w:val="28"/>
        </w:rPr>
        <w:t xml:space="preserve"> 8-9- сыныптардың (қазіргі заман тарихы) мазмұнын қамтитын өтпелі бағдарлама енгізіледі. </w:t>
      </w:r>
    </w:p>
    <w:p w:rsidR="00D810F7" w:rsidRPr="00EC1B1A" w:rsidRDefault="00D810F7" w:rsidP="00EC1B1A">
      <w:pPr>
        <w:rPr>
          <w:rFonts w:ascii="Times New Roman" w:hAnsi="Times New Roman"/>
          <w:sz w:val="28"/>
          <w:szCs w:val="28"/>
        </w:rPr>
      </w:pPr>
      <w:r w:rsidRPr="00EC1B1A">
        <w:rPr>
          <w:rFonts w:ascii="Times New Roman" w:hAnsi="Times New Roman"/>
          <w:sz w:val="28"/>
          <w:szCs w:val="28"/>
        </w:rPr>
        <w:t>Барлық жалпы білім беретін мектептерде 9-</w:t>
      </w:r>
      <w:proofErr w:type="gramStart"/>
      <w:r w:rsidRPr="00EC1B1A">
        <w:rPr>
          <w:rFonts w:ascii="Times New Roman" w:hAnsi="Times New Roman"/>
          <w:sz w:val="28"/>
          <w:szCs w:val="28"/>
        </w:rPr>
        <w:t>сыныптың  өтпелі</w:t>
      </w:r>
      <w:proofErr w:type="gramEnd"/>
      <w:r w:rsidRPr="00EC1B1A">
        <w:rPr>
          <w:rFonts w:ascii="Times New Roman" w:hAnsi="Times New Roman"/>
          <w:sz w:val="28"/>
          <w:szCs w:val="28"/>
        </w:rPr>
        <w:t xml:space="preserve"> бағдарламасы екі оқу жылында қолданылатын болады.</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Негізгі орта білім беру деңгейінің 5-9-сыныптарына арналған</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«Қазақстан тарихы» пәнінен жаңартылған мазмұндағы үлгілік оқу бағдарламасы</w:t>
      </w:r>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1-тарау.</w:t>
      </w:r>
      <w:proofErr w:type="gramEnd"/>
      <w:r w:rsidRPr="00EC1B1A">
        <w:rPr>
          <w:rFonts w:ascii="Times New Roman" w:hAnsi="Times New Roman"/>
          <w:sz w:val="28"/>
          <w:szCs w:val="28"/>
        </w:rPr>
        <w:t xml:space="preserve"> Жалпы ережелер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Оқу бағдарламасы Қазақстан Республикасы Үкіметінің 2012 жылғы 23 тамыздағы № 1080 қаулысымен бекітілген Орта білім берудің (бастауыш, негізгі орта, жалпы орта білім беру) мемлекеттік жалпыға міндетті стандартына сәйкес әзірленген.</w:t>
      </w:r>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Оқу бағдарламасы оқушылардың жас ерекшеліктерінің танымдық мүмкіндіктеріне сәйкес әр оқу пәнінің мазмұнын және олардың білім, білік, дағдыларының көлемін анықтайтын оқу-нормативтік құжат болып табылады.</w:t>
      </w:r>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Пәннің оқу бағдарламасы «шиыршық» қағидаты негізінде әзірленген, яғни оқу мақсаттары мен тақырыптардың басым көпшілігі белгілі бір оқу кезеңінен кейін (оқу жылы барысында немесе келесі сыныптарда) білім мен дағдының көлемі көбірек, тереңірек, күрделірек деңгейде қайта қарастырылады.</w:t>
      </w:r>
      <w:proofErr w:type="gramEnd"/>
      <w:r w:rsidRPr="00EC1B1A">
        <w:rPr>
          <w:rFonts w:ascii="Times New Roman" w:hAnsi="Times New Roman"/>
          <w:sz w:val="28"/>
          <w:szCs w:val="28"/>
        </w:rPr>
        <w:t xml:space="preserve"> </w:t>
      </w:r>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Оқу бағдарламасы оқу жылы көлемінде бөлімдердің оқытылу ретін көрсететін ұзақ мерзімді жоспарға сәйкес жүзеге асырылады.</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Тақырыптарға сағат санының үлестірілуі және тоқсан көлемінде тақырыптардың оқытылу реттілігін мұғалім анықтай алады.</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Ұзақ мерзімді жоспар күнтізбелік-тақырыптық жоспарды әзірлеудің негізі бола алады.</w:t>
      </w:r>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Оқу бағдарламасы оқыту процесін оқушылардың пән салалары бойынша білім мен біліктерді саналы түрде меңгеруі үшін әр пәннің әдістемелік әлеуетін қолдануға, оқу, жоба, зерттеу іс-әрекеттері тәсілдерін меңгеру арқылы дербестігін дамытуға, әлеуметтік-мәдени кеңістікте орнын таба білуі үшін бағыттайды.</w:t>
      </w:r>
      <w:bookmarkStart w:id="0" w:name="z306"/>
      <w:bookmarkEnd w:id="0"/>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Оқу бағдарламасында оқу-нормативтік құжаттың дәстүрлі міндеттері заманауи мектепте білім беру процесін ұйымдастырудың инновациялық тәсілдерді кіріктіреді.</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Оқытудағы тәсілдер пән бойынша оқу бағдарламасының түбегейлі жаңа құрылымын құруда негізгі бағдарлары болып табылады.</w:t>
      </w:r>
      <w:bookmarkStart w:id="1" w:name="z307"/>
      <w:bookmarkEnd w:id="1"/>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Қазіргі кезеңде өздігінен білімді игеруі үшін оқушының белсенді іс-әрекетін ұйымдастыру оқу процесіне қойылатын негізгі талаптардың бірі болып табылады.</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Мұндай тәсіл пәндік білімді, әлеуметтік және коммуникативтік дағдыларды ғана емес, сонымен бірге өзінің жеке мүдделері мен болашағын сезінуге, сындарлы шешімдер қабылдауына мүмкіндік беретін тұлғалық қасиеттерді де меңгеруге ықпал етеді.</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Мұғаліммен бірлесіп шығармашылықпен айналысу және серіктес, кеңесші ретінде мұғалімнің қолдауы кезінде оқушының белсенді танымдық қабілеті тұрақты сипатқа ие болады.</w:t>
      </w:r>
      <w:bookmarkStart w:id="2" w:name="z309"/>
      <w:bookmarkEnd w:id="2"/>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Тұлғалық-бағдарлық білім беруді осындай сипатта жақсарту білім беру процесіне барлық қатысушылардың өзара қарым-қатынасында өктемшілікке жол бермей, ынтымақтастығы үшін алғышарттарды құрайтын оқытудың алуан түрлі интерактивті әдістерін қолдану кезінде мүмкін.</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 xml:space="preserve">Диалогтік және рефлексивті технологияларды қолдану оқушылардың </w:t>
      </w:r>
      <w:r w:rsidRPr="00EC1B1A">
        <w:rPr>
          <w:rFonts w:ascii="Times New Roman" w:hAnsi="Times New Roman"/>
          <w:sz w:val="28"/>
          <w:szCs w:val="28"/>
        </w:rPr>
        <w:lastRenderedPageBreak/>
        <w:t>жоба және зерттеу жұмыстарын ұйымдастыруымен сабақтасады.</w:t>
      </w:r>
      <w:bookmarkStart w:id="3" w:name="z310"/>
      <w:bookmarkEnd w:id="3"/>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Білім беру процесін ұйымдастырудың барлық инновациялық тәсілдер оқытуды білім, идеялар және іс-әрекет тәсілдерімен белсенді түрде алмасуды көздейтін оқушының шынайы шығармашылық процесіндегі қарым-қатынас моделіне айналдырады.</w:t>
      </w:r>
      <w:bookmarkStart w:id="4" w:name="z311"/>
      <w:bookmarkEnd w:id="4"/>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Нақты пәннің оқу бағдарламасы жергілікті сипаттағы материалдарды (нысандар, кәсіпорындар, ақпарат көздері) пайдалануға бағытталған оқу-жобалау іс-әрекеттерін ұйымдастыру арқылы танымдық және әлеуметтік тұрғыдан оқушының белсенділігін арттыруға мүмкіндік береді.</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Осы пәннің оқу мақсаттары аясында жүзеге асырылатын тәрбиелік сипаттағы жоба жұмысын ата-аналармен, жергілікті қауымдастық өкілдерімен бірлесе отырып, ұйымдастыруға болады.</w:t>
      </w:r>
      <w:bookmarkStart w:id="5" w:name="z312"/>
      <w:bookmarkEnd w:id="5"/>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Әр пәннің оқу бағдарламаларында үш тілде білім беруді жүзеге асыру қарастырылған, онда үш тілді меңгертіп қана қоймай, сол сияқты оқушылардың сыныптан тыс жұмыстарын да үш (қазақ, орыс және ағылшын тілдерінде) тілде ұйымдастыру қарастырылған.</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Көптілді оқу ортасын құруда әр пәннің қосқан үлесі үш тілде білім беру саясатын іске асыруды қамтамасыз ету.</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Тіл үйретудің негізі болып табылатын коммуникативтік т әсіл әрбір оқу пәнінің түрлі оқу жағдаяттарында білім және білікпен алмасу, тілдік және сөйлеу нормалары жүйесін дұрыс қолдану сияқты әдіс-тәсілдері арқылы оқушылардың сөйлеу әрекеттерін дамытудың жетекші қағидаты ретінде қарастырылады.</w:t>
      </w:r>
      <w:bookmarkStart w:id="6" w:name="z313"/>
      <w:bookmarkEnd w:id="6"/>
      <w:proofErr w:type="gramEnd"/>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Пән мазмұнын меңгеру және оқу мақсаттарына қол жеткізу процесінде оқушылардың ақпараттық-коммуникациялық технологияларды, атап айтсақ: қажетті ақпаратты іздеу, өңдеу, алу, құру және көрсету, ақпараттар және идеялармен алмасу үшін бірлесіп әрекет ету, жабдықтар мен қосымшаларды кең ауқымда қолдану арқылы өз жұмысын бағалау және жетілдіру сияқты қолдану дағдыларын дамыту үшін алғышарттар/жағдайлар жасау керек.</w:t>
      </w:r>
      <w:bookmarkStart w:id="7" w:name="z314"/>
      <w:bookmarkEnd w:id="7"/>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Оқу бағдарламасында оқу пәнінің мазмұнын анықтаудың негізі болып табылатын оқыту мақсаттарының жүйесі түрінде ұсынылған күтілетін нәтижелері қалыптастырылған.</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Мазмұны тұрғысынан оқу бағдарламалары оқушыны өзін-өзі оқыту субьектісі және тұлғааралық қарым-қатынас субьектісі ретінде тәрбиелеуде нақты оқу пәнінің қосатын үлесін айқындайды.</w:t>
      </w:r>
      <w:bookmarkStart w:id="8" w:name="z315"/>
      <w:bookmarkEnd w:id="8"/>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Оқу бағдарламалары білім беру құндылықтарының өзара байланысы мен өзара шарттылығына негізделген тәрбиелеу мен оқытудың біртұтастығы қағидатын және нақты пәнді оқыту мақсаттарының жүйесі бар мектепті бітіргеннен кейінгі нәтижелерін іске асыруға мүмкіндік береді.</w:t>
      </w:r>
      <w:bookmarkStart w:id="9" w:name="z316"/>
      <w:bookmarkEnd w:id="9"/>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Оқу бағдарламаларының тек пәндік білім мен білікке ғана емес, сонымен қатар кең ауқымды дағдылардың қалыптасуына бағыттылғаны оның ерекше өзгешелігі болып табылады.</w:t>
      </w:r>
      <w:proofErr w:type="gramEnd"/>
      <w:r w:rsidRPr="00EC1B1A">
        <w:rPr>
          <w:rFonts w:ascii="Times New Roman" w:hAnsi="Times New Roman"/>
          <w:sz w:val="28"/>
          <w:szCs w:val="28"/>
        </w:rPr>
        <w:t xml:space="preserve"> Оқыту мақсаттарының құрастырылған жүйесі: білімін функционалды қ және шығармашылықта қолдану, сын тұрғысынан ойлау, зерттеу жұмыстарын жүргізу, ақпараттық-коммуникациялық технологияларды пайдалану, қарым-қатынас жасаудың түрлі тәсілдерін қолдану, топпен және жеке дара жұмыс істей алу, мәселелерді шешу және шешімдер қабылдау сияқты кең ауқымды дағдыларды дамытуға негіз болады. </w:t>
      </w:r>
      <w:proofErr w:type="gramStart"/>
      <w:r w:rsidRPr="00EC1B1A">
        <w:rPr>
          <w:rFonts w:ascii="Times New Roman" w:hAnsi="Times New Roman"/>
          <w:sz w:val="28"/>
          <w:szCs w:val="28"/>
        </w:rPr>
        <w:t>Кең ауқымды дағдылар оқушының мектептегі білім алу тәжірибесінде де, келешекте мектепті бітіргеннен кейін де жетістігінің кепілі болып табылады.</w:t>
      </w:r>
      <w:bookmarkStart w:id="10" w:name="z317"/>
      <w:bookmarkEnd w:id="10"/>
      <w:proofErr w:type="gramEnd"/>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Экономикадағы заманауи инновациялар, еңбек нарығындағы өзгерістер оқушылардың күрделі міндеттерді шешу үшін немесе оларды шешудің жаңа тәсілдерін табу үшін жағдаятқа, идеялар мен ақпараттарға талдау жасау және бағалауға, алған білімі мен тәжірибесін жаңа идея мен ақпаратты жинақтау үшін шығармашылық түрде қолдануға мүмкіндік беретін дағдылар жиынтығын меңгеру қажеттілігіне себепші болады. </w:t>
      </w:r>
      <w:proofErr w:type="gramStart"/>
      <w:r w:rsidRPr="00EC1B1A">
        <w:rPr>
          <w:rFonts w:ascii="Times New Roman" w:hAnsi="Times New Roman"/>
          <w:sz w:val="28"/>
          <w:szCs w:val="28"/>
        </w:rPr>
        <w:t xml:space="preserve">Жігерлілік, алғырлық, өзгерістерге дайындығы, </w:t>
      </w:r>
      <w:r w:rsidRPr="00EC1B1A">
        <w:rPr>
          <w:rFonts w:ascii="Times New Roman" w:hAnsi="Times New Roman"/>
          <w:sz w:val="28"/>
          <w:szCs w:val="28"/>
        </w:rPr>
        <w:lastRenderedPageBreak/>
        <w:t>байланысқа бейімділігі сияқты тұлғалық қасиеттер өзекті болып отыр.</w:t>
      </w:r>
      <w:bookmarkStart w:id="11" w:name="z318"/>
      <w:bookmarkEnd w:id="11"/>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Нақты пән бойынша күнделікті білім беру процесінің мазмұны оқу мақсаттарына бағынады және оқушылардың меңгерген білім, білік және дағдыларын кез келген оқу процесінде және өмір жағдаяттарында шығармашылықпен пайдалану даярлылығын қалыптастыруға, жетістікке қол жеткізуде қажырлылықты дамытуға бағытталған, өмір бойы білім алуға ынталандырады.</w:t>
      </w:r>
      <w:bookmarkStart w:id="12" w:name="z319"/>
      <w:bookmarkEnd w:id="12"/>
      <w:proofErr w:type="gramEnd"/>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Кең ауқымдағы дағдылармен бірлікте жеке қасиеттердің дамуы «қазақстандық патриотизм мен азаматтық жауапкершілік», «құрмет», «ынтымақтастық», «еңбек пен шығармашылық», «ашықтық», «өмір бойы білім алу» сияқты білім берудің басты құндылықтарды оқушыларға дарыту негізі болып табылады. </w:t>
      </w:r>
      <w:proofErr w:type="gramStart"/>
      <w:r w:rsidRPr="00EC1B1A">
        <w:rPr>
          <w:rFonts w:ascii="Times New Roman" w:hAnsi="Times New Roman"/>
          <w:sz w:val="28"/>
          <w:szCs w:val="28"/>
        </w:rPr>
        <w:t>Бұл құндылықтарды оқушының тәртібі мен күнделікті іс-әрекеттерін ынталандыратын тұрақты тұлғалық бағдары болуы тиіс.</w:t>
      </w:r>
      <w:proofErr w:type="gramEnd"/>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Тарихи сана – бұл тарихты білу, тарихи тәжірибе мен оның сабақтарын ұғынып түсіну, әлеуметтік болжау (бүгінгі күн жағдайының мәнін, өткеннің инварианттылығы мен болашақтың баламалығын түсінуден), өз іс-әрекеті үшін тарихи жауапкершілікті түсіну.</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Оған қоса оқу-тәрбиелік процесінің маңызды құрамдас бөлігі болып табылатын тарихи білім тұлғаның, азамат пен патриоттың қалыптасуына жәрдемдеседі.</w:t>
      </w:r>
      <w:proofErr w:type="gramEnd"/>
      <w:r w:rsidRPr="00EC1B1A">
        <w:rPr>
          <w:rFonts w:ascii="Times New Roman" w:hAnsi="Times New Roman"/>
          <w:sz w:val="28"/>
          <w:szCs w:val="28"/>
        </w:rPr>
        <w:t xml:space="preserve"> </w:t>
      </w:r>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Оқу пәнінің мазмұны ата-бабаларымыздың бірегей мәдениетін, әлем тарихындағы Қазақстанның алатын орны мен рөлін, оның жалпыәлемдік өркениеттің дамуына қосқан үлесін түсінуге мүмкіндік береді.</w:t>
      </w:r>
      <w:proofErr w:type="gramEnd"/>
      <w:r w:rsidRPr="00EC1B1A">
        <w:rPr>
          <w:rFonts w:ascii="Times New Roman" w:hAnsi="Times New Roman"/>
          <w:sz w:val="28"/>
          <w:szCs w:val="28"/>
        </w:rPr>
        <w:t xml:space="preserve"> «Қазақстан тарихы» оқу пәні «Мәңгілік Ел» жалпыұлттық біріктіруші идеясын жүзеге асыруда маңызды рөл атқарады, өз кезегінде ол, ұлттық және жалпыадамзаттық құндылықтарды қабылдайтын, адамдар құқықтары мен бостандықтарын құрметтейтін және Отанының дамуына өзіндік үлес қосуды қалайтын тұлғаны тәрбиелеу арқылы жүзеге асады.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Оқу пәнінің мақсаты:</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1) </w:t>
      </w:r>
      <w:proofErr w:type="gramStart"/>
      <w:r w:rsidRPr="00EC1B1A">
        <w:rPr>
          <w:rFonts w:ascii="Times New Roman" w:hAnsi="Times New Roman"/>
          <w:sz w:val="28"/>
          <w:szCs w:val="28"/>
        </w:rPr>
        <w:t>білім</w:t>
      </w:r>
      <w:proofErr w:type="gramEnd"/>
      <w:r w:rsidRPr="00EC1B1A">
        <w:rPr>
          <w:rFonts w:ascii="Times New Roman" w:hAnsi="Times New Roman"/>
          <w:sz w:val="28"/>
          <w:szCs w:val="28"/>
        </w:rPr>
        <w:t xml:space="preserve"> алушылардың бойында тарихи сана, қазақстандық патриотизм, өз елінің тарихы мен мәдениетіне құрмет, өз ата-бабаларының жетістіктеріне деген мақтаныш сезімін қалыптастыру, ұлттық және жалпы адамзаттық құндылықтарды дарыту, зерттеушілік, ойлау, коммуникативті дағдыларды дамыту.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22. Оқу пәнінің міндеттері:</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1) Қазақстан территориясындағы ежелгі заманнан бастап бүгінгі күнге дейінгі қоғамның әлеуметтік, мәдени, саяси, экономикалық </w:t>
      </w:r>
      <w:proofErr w:type="gramStart"/>
      <w:r w:rsidRPr="00EC1B1A">
        <w:rPr>
          <w:rFonts w:ascii="Times New Roman" w:hAnsi="Times New Roman"/>
          <w:sz w:val="28"/>
          <w:szCs w:val="28"/>
        </w:rPr>
        <w:t>дамуының  негізгі</w:t>
      </w:r>
      <w:proofErr w:type="gramEnd"/>
      <w:r w:rsidRPr="00EC1B1A">
        <w:rPr>
          <w:rFonts w:ascii="Times New Roman" w:hAnsi="Times New Roman"/>
          <w:sz w:val="28"/>
          <w:szCs w:val="28"/>
        </w:rPr>
        <w:t xml:space="preserve"> кезеңдері мен ерекшеліктері туралы білімін қалыптастыру;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2) Қазақстанның тарихи дамуы барысында қалыптасқан ұлттық құндылықтар жүйесі туралы білім беру;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3) Қазақстанның тарихи дамуының негізгі оқиғалары, құбылыстары мен процестердің мәні туралы түсінік қалыптастыру;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4) </w:t>
      </w: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оқиғаларды, құбылыстар мен процестерді және тарихи тұлғалардың қызметін Отандық тарих контекстінде сын тұрғысынан талдау және баға беру дағдыларын қалыптастыру мен дамыту;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 </w:t>
      </w: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деректердің негізінде дәлелді пайымдау дағдыларын дамыту;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 </w:t>
      </w: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зерттеу жүргізу дағдыларын қалыптастыру мен дамыту (гипотезаларды ұсыну, зерттеу сұрақтарын құрастыру, деректерді талдау, әртүрлі көзқарастарды салыстыру, нәтижелер мен қорытындыларды шығару, өзінің ұстанымын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7) </w:t>
      </w:r>
      <w:proofErr w:type="gramStart"/>
      <w:r w:rsidRPr="00EC1B1A">
        <w:rPr>
          <w:rFonts w:ascii="Times New Roman" w:hAnsi="Times New Roman"/>
          <w:sz w:val="28"/>
          <w:szCs w:val="28"/>
        </w:rPr>
        <w:t>қазіргі</w:t>
      </w:r>
      <w:proofErr w:type="gramEnd"/>
      <w:r w:rsidRPr="00EC1B1A">
        <w:rPr>
          <w:rFonts w:ascii="Times New Roman" w:hAnsi="Times New Roman"/>
          <w:sz w:val="28"/>
          <w:szCs w:val="28"/>
        </w:rPr>
        <w:t xml:space="preserve"> кездегі саяси, әлеуметтік-экономикалық және мәдени процестерде бағдарлану үшін тарихи білімдерін қолдана білу дағдыларын қалыптастыру;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 xml:space="preserve">8) </w:t>
      </w:r>
      <w:proofErr w:type="gramStart"/>
      <w:r w:rsidRPr="00EC1B1A">
        <w:rPr>
          <w:rFonts w:ascii="Times New Roman" w:hAnsi="Times New Roman"/>
          <w:sz w:val="28"/>
          <w:szCs w:val="28"/>
        </w:rPr>
        <w:t>коммукативті</w:t>
      </w:r>
      <w:proofErr w:type="gramEnd"/>
      <w:r w:rsidRPr="00EC1B1A">
        <w:rPr>
          <w:rFonts w:ascii="Times New Roman" w:hAnsi="Times New Roman"/>
          <w:sz w:val="28"/>
          <w:szCs w:val="28"/>
        </w:rPr>
        <w:t xml:space="preserve"> дағдыларды қалыптастыру, соның ішінде, өз ойын ауызша және жазбаша түрде анық білдіру, командада жұмыс істей алу, түрлі деректерден алынған ақпараттарды қоса алғанда, жарияланым мен электронды құралдарды қолдану.</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23. Оқу бағдарламасы базалық тарихи ойлау дағыдыларын қалыптастыруға бағытталған: тарихи деректердің интерпретациясы</w:t>
      </w:r>
      <w:proofErr w:type="gramStart"/>
      <w:r w:rsidRPr="00EC1B1A">
        <w:rPr>
          <w:rFonts w:ascii="Times New Roman" w:eastAsia="Calibri" w:hAnsi="Times New Roman"/>
          <w:sz w:val="28"/>
          <w:szCs w:val="28"/>
        </w:rPr>
        <w:t>,  уақыт</w:t>
      </w:r>
      <w:proofErr w:type="gramEnd"/>
      <w:r w:rsidRPr="00EC1B1A">
        <w:rPr>
          <w:rFonts w:ascii="Times New Roman" w:eastAsia="Calibri" w:hAnsi="Times New Roman"/>
          <w:sz w:val="28"/>
          <w:szCs w:val="28"/>
        </w:rPr>
        <w:t xml:space="preserve"> пен кеңістікте бағдарлану, тарихи анализ және түсіндіру.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24. «Қазақстан тарихы» пәні бойынша тарихи ойлау дағдыларды қалыптастыру </w:t>
      </w:r>
      <w:proofErr w:type="gramStart"/>
      <w:r w:rsidRPr="00EC1B1A">
        <w:rPr>
          <w:rFonts w:ascii="Times New Roman" w:eastAsia="Calibri" w:hAnsi="Times New Roman"/>
          <w:sz w:val="28"/>
          <w:szCs w:val="28"/>
        </w:rPr>
        <w:t>және  оқу</w:t>
      </w:r>
      <w:proofErr w:type="gramEnd"/>
      <w:r w:rsidRPr="00EC1B1A">
        <w:rPr>
          <w:rFonts w:ascii="Times New Roman" w:eastAsia="Calibri" w:hAnsi="Times New Roman"/>
          <w:sz w:val="28"/>
          <w:szCs w:val="28"/>
        </w:rPr>
        <w:t xml:space="preserve"> мақсаттарын тиімді жүзеге асыру төмендегі тарихи концептілерге (түсініктер) негізделеді: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1) </w:t>
      </w:r>
      <w:proofErr w:type="gramStart"/>
      <w:r w:rsidRPr="00EC1B1A">
        <w:rPr>
          <w:rFonts w:ascii="Times New Roman" w:eastAsia="Calibri" w:hAnsi="Times New Roman"/>
          <w:sz w:val="28"/>
          <w:szCs w:val="28"/>
        </w:rPr>
        <w:t>өзгеріс</w:t>
      </w:r>
      <w:proofErr w:type="gramEnd"/>
      <w:r w:rsidRPr="00EC1B1A">
        <w:rPr>
          <w:rFonts w:ascii="Times New Roman" w:eastAsia="Calibri" w:hAnsi="Times New Roman"/>
          <w:sz w:val="28"/>
          <w:szCs w:val="28"/>
        </w:rPr>
        <w:t xml:space="preserve"> пен сабақтастық;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2) </w:t>
      </w:r>
      <w:proofErr w:type="gramStart"/>
      <w:r w:rsidRPr="00EC1B1A">
        <w:rPr>
          <w:rFonts w:ascii="Times New Roman" w:eastAsia="Calibri" w:hAnsi="Times New Roman"/>
          <w:sz w:val="28"/>
          <w:szCs w:val="28"/>
        </w:rPr>
        <w:t>себеп</w:t>
      </w:r>
      <w:proofErr w:type="gramEnd"/>
      <w:r w:rsidRPr="00EC1B1A">
        <w:rPr>
          <w:rFonts w:ascii="Times New Roman" w:eastAsia="Calibri" w:hAnsi="Times New Roman"/>
          <w:sz w:val="28"/>
          <w:szCs w:val="28"/>
        </w:rPr>
        <w:t xml:space="preserve"> пен салдар;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3) </w:t>
      </w:r>
      <w:proofErr w:type="gramStart"/>
      <w:r w:rsidRPr="00EC1B1A">
        <w:rPr>
          <w:rFonts w:ascii="Times New Roman" w:eastAsia="Calibri" w:hAnsi="Times New Roman"/>
          <w:sz w:val="28"/>
          <w:szCs w:val="28"/>
        </w:rPr>
        <w:t>дәлел</w:t>
      </w:r>
      <w:proofErr w:type="gramEnd"/>
      <w:r w:rsidRPr="00EC1B1A">
        <w:rPr>
          <w:rFonts w:ascii="Times New Roman" w:eastAsia="Calibri" w:hAnsi="Times New Roman"/>
          <w:sz w:val="28"/>
          <w:szCs w:val="28"/>
        </w:rPr>
        <w:t xml:space="preserve">;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4) </w:t>
      </w:r>
      <w:proofErr w:type="gramStart"/>
      <w:r w:rsidRPr="00EC1B1A">
        <w:rPr>
          <w:rFonts w:ascii="Times New Roman" w:eastAsia="Calibri" w:hAnsi="Times New Roman"/>
          <w:sz w:val="28"/>
          <w:szCs w:val="28"/>
        </w:rPr>
        <w:t>ұқсастық</w:t>
      </w:r>
      <w:proofErr w:type="gramEnd"/>
      <w:r w:rsidRPr="00EC1B1A">
        <w:rPr>
          <w:rFonts w:ascii="Times New Roman" w:eastAsia="Calibri" w:hAnsi="Times New Roman"/>
          <w:sz w:val="28"/>
          <w:szCs w:val="28"/>
        </w:rPr>
        <w:t xml:space="preserve"> пен айырмашылық;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5) </w:t>
      </w:r>
      <w:proofErr w:type="gramStart"/>
      <w:r w:rsidRPr="00EC1B1A">
        <w:rPr>
          <w:rFonts w:ascii="Times New Roman" w:eastAsia="Calibri" w:hAnsi="Times New Roman"/>
          <w:sz w:val="28"/>
          <w:szCs w:val="28"/>
        </w:rPr>
        <w:t>маңыздылық</w:t>
      </w:r>
      <w:proofErr w:type="gramEnd"/>
      <w:r w:rsidRPr="00EC1B1A">
        <w:rPr>
          <w:rFonts w:ascii="Times New Roman" w:eastAsia="Calibri" w:hAnsi="Times New Roman"/>
          <w:sz w:val="28"/>
          <w:szCs w:val="28"/>
        </w:rPr>
        <w:t xml:space="preserve">;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6) </w:t>
      </w:r>
      <w:proofErr w:type="gramStart"/>
      <w:r w:rsidRPr="00EC1B1A">
        <w:rPr>
          <w:rFonts w:ascii="Times New Roman" w:eastAsia="Calibri" w:hAnsi="Times New Roman"/>
          <w:sz w:val="28"/>
          <w:szCs w:val="28"/>
        </w:rPr>
        <w:t>интерпретация</w:t>
      </w:r>
      <w:proofErr w:type="gramEnd"/>
      <w:r w:rsidRPr="00EC1B1A">
        <w:rPr>
          <w:rFonts w:ascii="Times New Roman" w:eastAsia="Calibri" w:hAnsi="Times New Roman"/>
          <w:sz w:val="28"/>
          <w:szCs w:val="28"/>
        </w:rPr>
        <w:t>.</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25. Тарихи концептілер негізінде </w:t>
      </w:r>
      <w:proofErr w:type="gramStart"/>
      <w:r w:rsidRPr="00EC1B1A">
        <w:rPr>
          <w:rFonts w:ascii="Times New Roman" w:eastAsia="Calibri" w:hAnsi="Times New Roman"/>
          <w:sz w:val="28"/>
          <w:szCs w:val="28"/>
        </w:rPr>
        <w:t>оқытудың  қүтілетін</w:t>
      </w:r>
      <w:proofErr w:type="gramEnd"/>
      <w:r w:rsidRPr="00EC1B1A">
        <w:rPr>
          <w:rFonts w:ascii="Times New Roman" w:eastAsia="Calibri" w:hAnsi="Times New Roman"/>
          <w:sz w:val="28"/>
          <w:szCs w:val="28"/>
        </w:rPr>
        <w:t xml:space="preserve"> нәтижелері:</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1) Дәлел.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Оқушылар:</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w:t>
      </w:r>
      <w:proofErr w:type="gramStart"/>
      <w:r w:rsidRPr="00EC1B1A">
        <w:rPr>
          <w:rFonts w:ascii="Times New Roman" w:eastAsia="Calibri" w:hAnsi="Times New Roman"/>
          <w:sz w:val="28"/>
          <w:szCs w:val="28"/>
        </w:rPr>
        <w:t>қарастырылып</w:t>
      </w:r>
      <w:proofErr w:type="gramEnd"/>
      <w:r w:rsidRPr="00EC1B1A">
        <w:rPr>
          <w:rFonts w:ascii="Times New Roman" w:eastAsia="Calibri" w:hAnsi="Times New Roman"/>
          <w:sz w:val="28"/>
          <w:szCs w:val="28"/>
        </w:rPr>
        <w:t xml:space="preserve"> отырған дәлелге қатысты тарихи айғақтың ерекшеліктерін талдайды, мысалы: аудитория, мақсаттары, көзқарастар, формат, аргумент, шектеулер және контекст;</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w:t>
      </w:r>
      <w:proofErr w:type="gramStart"/>
      <w:r w:rsidRPr="00EC1B1A">
        <w:rPr>
          <w:rFonts w:ascii="Times New Roman" w:eastAsia="Calibri" w:hAnsi="Times New Roman"/>
          <w:sz w:val="28"/>
          <w:szCs w:val="28"/>
        </w:rPr>
        <w:t>тарихи</w:t>
      </w:r>
      <w:proofErr w:type="gramEnd"/>
      <w:r w:rsidRPr="00EC1B1A">
        <w:rPr>
          <w:rFonts w:ascii="Times New Roman" w:eastAsia="Calibri" w:hAnsi="Times New Roman"/>
          <w:sz w:val="28"/>
          <w:szCs w:val="28"/>
        </w:rPr>
        <w:t xml:space="preserve"> айғақтарды талдау және бағалау негізінде дәйекті қорытынды жасайды;</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w:t>
      </w:r>
      <w:proofErr w:type="gramStart"/>
      <w:r w:rsidRPr="00EC1B1A">
        <w:rPr>
          <w:rFonts w:ascii="Times New Roman" w:eastAsia="Calibri" w:hAnsi="Times New Roman"/>
          <w:sz w:val="28"/>
          <w:szCs w:val="28"/>
        </w:rPr>
        <w:t>өткен</w:t>
      </w:r>
      <w:proofErr w:type="gramEnd"/>
      <w:r w:rsidRPr="00EC1B1A">
        <w:rPr>
          <w:rFonts w:ascii="Times New Roman" w:eastAsia="Calibri" w:hAnsi="Times New Roman"/>
          <w:sz w:val="28"/>
          <w:szCs w:val="28"/>
        </w:rPr>
        <w:t xml:space="preserve"> заман туралы объективті түсінік қалыптастыру мақсатында түпнұсқалық және қосалқы деректерден әртүрлі, кей кезде қарама-қайшы айғақтарды біріктіреді.</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2) Өзгеріс пен сабақтастық.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Оқушылар: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w:t>
      </w:r>
      <w:proofErr w:type="gramStart"/>
      <w:r w:rsidRPr="00EC1B1A">
        <w:rPr>
          <w:rFonts w:ascii="Times New Roman" w:eastAsia="Calibri" w:hAnsi="Times New Roman"/>
          <w:sz w:val="28"/>
          <w:szCs w:val="28"/>
        </w:rPr>
        <w:t>сабақтастық</w:t>
      </w:r>
      <w:proofErr w:type="gramEnd"/>
      <w:r w:rsidRPr="00EC1B1A">
        <w:rPr>
          <w:rFonts w:ascii="Times New Roman" w:eastAsia="Calibri" w:hAnsi="Times New Roman"/>
          <w:sz w:val="28"/>
          <w:szCs w:val="28"/>
        </w:rPr>
        <w:t xml:space="preserve"> пен өзгеріске қатысты тарихи мысалдарды уақыт пен кеңістікте талдайды және бағалайды;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 </w:t>
      </w:r>
      <w:proofErr w:type="gramStart"/>
      <w:r w:rsidRPr="00EC1B1A">
        <w:rPr>
          <w:rFonts w:ascii="Times New Roman" w:eastAsia="Calibri" w:hAnsi="Times New Roman"/>
          <w:sz w:val="28"/>
          <w:szCs w:val="28"/>
        </w:rPr>
        <w:t>сабақтастық</w:t>
      </w:r>
      <w:proofErr w:type="gramEnd"/>
      <w:r w:rsidRPr="00EC1B1A">
        <w:rPr>
          <w:rFonts w:ascii="Times New Roman" w:eastAsia="Calibri" w:hAnsi="Times New Roman"/>
          <w:sz w:val="28"/>
          <w:szCs w:val="28"/>
        </w:rPr>
        <w:t xml:space="preserve"> пен өзгеріске қатысты тарихи мысалдарды ұзақ уақыт бойы ауқымды тарихи процестер мен тақырыптарға дейін біріктіреді;</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w:t>
      </w:r>
      <w:proofErr w:type="gramStart"/>
      <w:r w:rsidRPr="00EC1B1A">
        <w:rPr>
          <w:rFonts w:ascii="Times New Roman" w:eastAsia="Calibri" w:hAnsi="Times New Roman"/>
          <w:sz w:val="28"/>
          <w:szCs w:val="28"/>
        </w:rPr>
        <w:t>тарихи</w:t>
      </w:r>
      <w:proofErr w:type="gramEnd"/>
      <w:r w:rsidRPr="00EC1B1A">
        <w:rPr>
          <w:rFonts w:ascii="Times New Roman" w:eastAsia="Calibri" w:hAnsi="Times New Roman"/>
          <w:sz w:val="28"/>
          <w:szCs w:val="28"/>
        </w:rPr>
        <w:t xml:space="preserve"> оқиғалар мен процестердің  белгілі бір уақыт межесінде жүйеленуі мен ұйымдасуының негізін (критерийлер) түсіндіреді.</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3) Себеп және салдар: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Оқушылар: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w:t>
      </w:r>
      <w:proofErr w:type="gramStart"/>
      <w:r w:rsidRPr="00EC1B1A">
        <w:rPr>
          <w:rFonts w:ascii="Times New Roman" w:eastAsia="Calibri" w:hAnsi="Times New Roman"/>
          <w:sz w:val="28"/>
          <w:szCs w:val="28"/>
        </w:rPr>
        <w:t>бір</w:t>
      </w:r>
      <w:proofErr w:type="gramEnd"/>
      <w:r w:rsidRPr="00EC1B1A">
        <w:rPr>
          <w:rFonts w:ascii="Times New Roman" w:eastAsia="Calibri" w:hAnsi="Times New Roman"/>
          <w:sz w:val="28"/>
          <w:szCs w:val="28"/>
        </w:rPr>
        <w:t xml:space="preserve"> немесе бірнеше себептердің және /немесе ықпалдардың өзара әрекеттесуін талдайды және бағалайды;</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w:t>
      </w:r>
      <w:proofErr w:type="gramStart"/>
      <w:r w:rsidRPr="00EC1B1A">
        <w:rPr>
          <w:rFonts w:ascii="Times New Roman" w:eastAsia="Calibri" w:hAnsi="Times New Roman"/>
          <w:sz w:val="28"/>
          <w:szCs w:val="28"/>
        </w:rPr>
        <w:t>ұқсастықтарды</w:t>
      </w:r>
      <w:proofErr w:type="gramEnd"/>
      <w:r w:rsidRPr="00EC1B1A">
        <w:rPr>
          <w:rFonts w:ascii="Times New Roman" w:eastAsia="Calibri" w:hAnsi="Times New Roman"/>
          <w:sz w:val="28"/>
          <w:szCs w:val="28"/>
        </w:rPr>
        <w:t>, себеп-салдарды, өзара байланысты көрсете отырып тарихи себептілікті түсінеді;</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w:t>
      </w:r>
      <w:proofErr w:type="gramStart"/>
      <w:r w:rsidRPr="00EC1B1A">
        <w:rPr>
          <w:rFonts w:ascii="Times New Roman" w:eastAsia="Calibri" w:hAnsi="Times New Roman"/>
          <w:sz w:val="28"/>
          <w:szCs w:val="28"/>
        </w:rPr>
        <w:t>тарихи</w:t>
      </w:r>
      <w:proofErr w:type="gramEnd"/>
      <w:r w:rsidRPr="00EC1B1A">
        <w:rPr>
          <w:rFonts w:ascii="Times New Roman" w:eastAsia="Calibri" w:hAnsi="Times New Roman"/>
          <w:sz w:val="28"/>
          <w:szCs w:val="28"/>
        </w:rPr>
        <w:t xml:space="preserve"> құбылыс, оқиға немесе процесті басқа ұқсас тарихи құбылыстармен уақыт пен кеңістікте байланыстырудың әдістерін түсіндіреді және бағалайды</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4) Ұқсастық пен айырмашылық:</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w:t>
      </w:r>
      <w:proofErr w:type="gramStart"/>
      <w:r w:rsidRPr="00EC1B1A">
        <w:rPr>
          <w:rFonts w:ascii="Times New Roman" w:eastAsia="Calibri" w:hAnsi="Times New Roman"/>
          <w:sz w:val="28"/>
          <w:szCs w:val="28"/>
        </w:rPr>
        <w:t>белгілі</w:t>
      </w:r>
      <w:proofErr w:type="gramEnd"/>
      <w:r w:rsidRPr="00EC1B1A">
        <w:rPr>
          <w:rFonts w:ascii="Times New Roman" w:eastAsia="Calibri" w:hAnsi="Times New Roman"/>
          <w:sz w:val="28"/>
          <w:szCs w:val="28"/>
        </w:rPr>
        <w:t xml:space="preserve"> бір жерде, белгіленген бір уақыт кезеңінде және/немесе әртүрлі қоғамдарда, немесе бір қоғамның ішіндегі өзара </w:t>
      </w:r>
      <w:r w:rsidRPr="00EC1B1A">
        <w:rPr>
          <w:rFonts w:ascii="Times New Roman" w:eastAsia="Calibri" w:hAnsi="Times New Roman"/>
          <w:sz w:val="28"/>
          <w:szCs w:val="28"/>
        </w:rPr>
        <w:lastRenderedPageBreak/>
        <w:t>байланысқан тарихи оқиғаларды салыстырады.</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5) Маңыздылық: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Оқушылар:</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 - </w:t>
      </w:r>
      <w:proofErr w:type="gramStart"/>
      <w:r w:rsidRPr="00EC1B1A">
        <w:rPr>
          <w:rFonts w:ascii="Times New Roman" w:eastAsia="Calibri" w:hAnsi="Times New Roman"/>
          <w:sz w:val="28"/>
          <w:szCs w:val="28"/>
        </w:rPr>
        <w:t>қоғамның</w:t>
      </w:r>
      <w:proofErr w:type="gramEnd"/>
      <w:r w:rsidRPr="00EC1B1A">
        <w:rPr>
          <w:rFonts w:ascii="Times New Roman" w:eastAsia="Calibri" w:hAnsi="Times New Roman"/>
          <w:sz w:val="28"/>
          <w:szCs w:val="28"/>
        </w:rPr>
        <w:t xml:space="preserve"> дамуы үшін тарихи оқиғаның, құбылыстың, процестің маңыздылығын анықтайды.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 xml:space="preserve">6) Интерпретация: </w:t>
      </w:r>
    </w:p>
    <w:p w:rsidR="005A269B" w:rsidRPr="00EC1B1A" w:rsidRDefault="005A269B" w:rsidP="00EC1B1A">
      <w:pPr>
        <w:rPr>
          <w:rFonts w:ascii="Times New Roman" w:eastAsia="Calibri" w:hAnsi="Times New Roman"/>
          <w:sz w:val="28"/>
          <w:szCs w:val="28"/>
        </w:rPr>
      </w:pPr>
      <w:r w:rsidRPr="00EC1B1A">
        <w:rPr>
          <w:rFonts w:ascii="Times New Roman" w:eastAsia="Calibri" w:hAnsi="Times New Roman"/>
          <w:sz w:val="28"/>
          <w:szCs w:val="28"/>
        </w:rPr>
        <w:t>Оқушылар:</w:t>
      </w:r>
    </w:p>
    <w:p w:rsidR="005A269B" w:rsidRPr="00EC1B1A" w:rsidRDefault="005A269B" w:rsidP="00EC1B1A">
      <w:pPr>
        <w:rPr>
          <w:rFonts w:ascii="Times New Roman" w:hAnsi="Times New Roman"/>
          <w:sz w:val="28"/>
          <w:szCs w:val="28"/>
        </w:rPr>
      </w:pPr>
      <w:r w:rsidRPr="00EC1B1A">
        <w:rPr>
          <w:rFonts w:ascii="Times New Roman" w:eastAsia="Calibri" w:hAnsi="Times New Roman"/>
          <w:sz w:val="28"/>
          <w:szCs w:val="28"/>
        </w:rPr>
        <w:t xml:space="preserve"> - </w:t>
      </w:r>
      <w:proofErr w:type="gramStart"/>
      <w:r w:rsidRPr="00EC1B1A">
        <w:rPr>
          <w:rFonts w:ascii="Times New Roman" w:eastAsia="Calibri" w:hAnsi="Times New Roman"/>
          <w:sz w:val="28"/>
          <w:szCs w:val="28"/>
        </w:rPr>
        <w:t>белгілі</w:t>
      </w:r>
      <w:proofErr w:type="gramEnd"/>
      <w:r w:rsidRPr="00EC1B1A">
        <w:rPr>
          <w:rFonts w:ascii="Times New Roman" w:eastAsia="Calibri" w:hAnsi="Times New Roman"/>
          <w:sz w:val="28"/>
          <w:szCs w:val="28"/>
        </w:rPr>
        <w:t xml:space="preserve"> бір тарихи оқиғаға, құбылысқа, процеске қатысты әртүрлі көзқарастарды түсіндіреді және бағалайды.</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bookmarkStart w:id="13" w:name="_Toc443407495"/>
      <w:bookmarkStart w:id="14" w:name="_Toc306371762"/>
      <w:bookmarkStart w:id="15" w:name="_Toc306613769"/>
      <w:proofErr w:type="gramStart"/>
      <w:r w:rsidRPr="00EC1B1A">
        <w:rPr>
          <w:rFonts w:ascii="Times New Roman" w:hAnsi="Times New Roman"/>
          <w:sz w:val="28"/>
          <w:szCs w:val="28"/>
        </w:rPr>
        <w:t>2-тарау.</w:t>
      </w:r>
      <w:proofErr w:type="gramEnd"/>
      <w:r w:rsidRPr="00EC1B1A">
        <w:rPr>
          <w:rFonts w:ascii="Times New Roman" w:hAnsi="Times New Roman"/>
          <w:sz w:val="28"/>
          <w:szCs w:val="28"/>
        </w:rPr>
        <w:t xml:space="preserve"> «Қазақстан тарихы» оқу пәнінің мазмұнын ұйымдастыру</w:t>
      </w:r>
      <w:bookmarkEnd w:id="13"/>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26. «Қазақстан тарихы» оқу пәні бойынша оқу жүктемесінің көлемі:</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 сыныпта – аптасына 2 сағатты, оқу жылында 68 сағатты;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 сыныпта – аптасына 2 сағатты, оқу жылында 68 сағатты құрайды. </w:t>
      </w:r>
    </w:p>
    <w:p w:rsidR="005A269B" w:rsidRPr="00EC1B1A" w:rsidRDefault="005A269B" w:rsidP="00EC1B1A">
      <w:pPr>
        <w:rPr>
          <w:rFonts w:ascii="Times New Roman" w:hAnsi="Times New Roman"/>
          <w:sz w:val="28"/>
          <w:szCs w:val="28"/>
        </w:rPr>
      </w:pPr>
      <w:bookmarkStart w:id="16" w:name="_Toc443407496"/>
      <w:r w:rsidRPr="00EC1B1A">
        <w:rPr>
          <w:rFonts w:ascii="Times New Roman" w:hAnsi="Times New Roman"/>
          <w:sz w:val="28"/>
          <w:szCs w:val="28"/>
        </w:rPr>
        <w:t xml:space="preserve">27. «Қазақстан тарихы» оқу пәнінен білім мазмұны бөлімдер арқылы қамтылған. </w:t>
      </w:r>
      <w:proofErr w:type="gramStart"/>
      <w:r w:rsidRPr="00EC1B1A">
        <w:rPr>
          <w:rFonts w:ascii="Times New Roman" w:hAnsi="Times New Roman"/>
          <w:sz w:val="28"/>
          <w:szCs w:val="28"/>
        </w:rPr>
        <w:t>Аталған бөлімдер сыныптар бойынша оқу мақсаттарын қамтитын бөлімшелерден тұрады.</w:t>
      </w:r>
      <w:proofErr w:type="gramEnd"/>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28. Оқу пәнінің білім мазмұны төрт бөлімді қамтиды: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әлеуметтік</w:t>
      </w:r>
      <w:proofErr w:type="gramEnd"/>
      <w:r w:rsidRPr="00EC1B1A">
        <w:rPr>
          <w:rFonts w:ascii="Times New Roman" w:hAnsi="Times New Roman"/>
          <w:sz w:val="28"/>
          <w:szCs w:val="28"/>
        </w:rPr>
        <w:t xml:space="preserve"> қатынастардың дамуы;</w:t>
      </w:r>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мәдениеттің</w:t>
      </w:r>
      <w:proofErr w:type="gramEnd"/>
      <w:r w:rsidRPr="00EC1B1A">
        <w:rPr>
          <w:rFonts w:ascii="Times New Roman" w:hAnsi="Times New Roman"/>
          <w:sz w:val="28"/>
          <w:szCs w:val="28"/>
        </w:rPr>
        <w:t xml:space="preserve"> дамуы;</w:t>
      </w:r>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мемлекеттің</w:t>
      </w:r>
      <w:proofErr w:type="gramEnd"/>
      <w:r w:rsidRPr="00EC1B1A">
        <w:rPr>
          <w:rFonts w:ascii="Times New Roman" w:hAnsi="Times New Roman"/>
          <w:sz w:val="28"/>
          <w:szCs w:val="28"/>
        </w:rPr>
        <w:t xml:space="preserve"> дамуы;</w:t>
      </w:r>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Қазақстанның экономикалық дамуы.</w:t>
      </w:r>
      <w:proofErr w:type="gramEnd"/>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29. «Әлеуметтік қатынастардың дамуы» бөлімі келесі бөлімшелерден тұрады:</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Этникалық қатынастар;</w:t>
      </w:r>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Әлеуметтік қатынастар.</w:t>
      </w:r>
      <w:proofErr w:type="gramEnd"/>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30. «Мәдениеттің дамуы» бөлімі келесі бөлімшелерден тұрады:</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Дүниетаным мен ді</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Өнер мен әдебиет;</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Бі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ім және ғылым.</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31. «Мемлекеттің дамуы» бө</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імі келесі бөлімшелерден тұрады:</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Мемлекеттің ішкі саясаты;</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Мемлекеттің сыртқы саясаты.</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32. «Қазақстанның экономикалық дамуы» бө</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імі келесі бөлімшелерден тұрады:</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Шаруашылық;</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Өнді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істік қатынастар және сауда.</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33.Оқу мақсаттары ә</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бөлімше ішінде мұғалім мен білім алушыға болашақ қадамдары жөнінде өзара ой бөлісуге, оларды жоспарлау мен бағалауға мүмкіндік беретін бірізділік пен сабақтастықты көрсетеді</w:t>
      </w:r>
    </w:p>
    <w:p w:rsidR="005A269B" w:rsidRPr="00EC1B1A" w:rsidRDefault="005A269B" w:rsidP="00EC1B1A">
      <w:pPr>
        <w:rPr>
          <w:rFonts w:ascii="Times New Roman" w:hAnsi="Times New Roman"/>
          <w:sz w:val="28"/>
          <w:szCs w:val="28"/>
          <w:lang w:val="ru-RU"/>
        </w:rPr>
      </w:pPr>
      <w:bookmarkStart w:id="17" w:name="_Toc443407506"/>
      <w:bookmarkStart w:id="18" w:name="_Toc443407498"/>
      <w:bookmarkEnd w:id="14"/>
      <w:bookmarkEnd w:id="15"/>
      <w:bookmarkEnd w:id="16"/>
      <w:r w:rsidRPr="00EC1B1A">
        <w:rPr>
          <w:rFonts w:ascii="Times New Roman" w:hAnsi="Times New Roman"/>
          <w:sz w:val="28"/>
          <w:szCs w:val="28"/>
          <w:lang w:val="ru-RU"/>
        </w:rPr>
        <w:t>34.«Қазақстан тарихы» пәні</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ің тақырыптық мазмұны</w:t>
      </w:r>
      <w:bookmarkEnd w:id="17"/>
    </w:p>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lastRenderedPageBreak/>
        <w:t xml:space="preserve">1) 5- сынып: </w:t>
      </w:r>
    </w:p>
    <w:p w:rsidR="005A269B" w:rsidRPr="00EC1B1A" w:rsidRDefault="005A269B" w:rsidP="00EC1B1A">
      <w:pPr>
        <w:rPr>
          <w:rFonts w:ascii="Times New Roman" w:hAnsi="Times New Roman"/>
          <w:sz w:val="28"/>
          <w:szCs w:val="28"/>
          <w:lang w:val="ru-RU"/>
        </w:rPr>
      </w:pPr>
      <w:r w:rsidRPr="00EC1B1A">
        <w:rPr>
          <w:rFonts w:ascii="Times New Roman" w:eastAsia="MS Minngs" w:hAnsi="Times New Roman"/>
          <w:sz w:val="28"/>
          <w:szCs w:val="28"/>
          <w:lang w:val="ru-RU"/>
        </w:rPr>
        <w:t>Қазақстандағы ежелгі адамдардың өмірі</w:t>
      </w:r>
      <w:r w:rsidRPr="00EC1B1A">
        <w:rPr>
          <w:rFonts w:ascii="Times New Roman" w:hAnsi="Times New Roman"/>
          <w:sz w:val="28"/>
          <w:szCs w:val="28"/>
          <w:lang w:val="ru-RU"/>
        </w:rPr>
        <w:t>. Тас дәуі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індегі Қазақстан: Қазақстанда алғашқы адамның пайда болуы, әлеуметтік ұйымдасудың алғашқы формалары. Ежелгі адамдардың кәсібі (аң аулау мен терімшілік). Қазақстан территориясындағы тас дәуі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інің тұрақтары. Егіншілік пен </w:t>
      </w:r>
      <w:proofErr w:type="gramStart"/>
      <w:r w:rsidRPr="00EC1B1A">
        <w:rPr>
          <w:rFonts w:ascii="Times New Roman" w:hAnsi="Times New Roman"/>
          <w:sz w:val="28"/>
          <w:szCs w:val="28"/>
          <w:lang w:val="ru-RU"/>
        </w:rPr>
        <w:t>мал</w:t>
      </w:r>
      <w:proofErr w:type="gramEnd"/>
      <w:r w:rsidRPr="00EC1B1A">
        <w:rPr>
          <w:rFonts w:ascii="Times New Roman" w:hAnsi="Times New Roman"/>
          <w:sz w:val="28"/>
          <w:szCs w:val="28"/>
          <w:lang w:val="ru-RU"/>
        </w:rPr>
        <w:t xml:space="preserve"> шаруашылығының қалыптасуы. Ботай мәдениеті. Қола дәуі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індегі Қазақстан: Қазақстан территориясындағы мыс пен қалайы металдарының кен орындары. Андрон мәдениеті. Қола дәуі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 кезіндегі шаруашылық пен қоғамдық құрылыс. Беғазы-Дәндібай мәдениеті. Ә.Марғұлан және басқа да Қазақстанның ежелгі дәуі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ін зерттеушілері.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Ежелгі көшпелілердің өмірі. Темі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дәуірінің ерекшеліктері. Қазақстанның ежелгі металлургиясы. Көшпелі мал шаруашылығының қалыптасуы. Алғашқы көшпелілердің өмі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сүруді қамтамасыз ету жүйесі. Көшпелілердің жылжымалы баспанасы. Алғашқы көшпелілердің дүниетанымы.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Сақтар</w:t>
      </w:r>
      <w:proofErr w:type="gramStart"/>
      <w:r w:rsidRPr="00EC1B1A">
        <w:rPr>
          <w:rFonts w:ascii="Times New Roman" w:hAnsi="Times New Roman"/>
          <w:sz w:val="28"/>
          <w:szCs w:val="28"/>
          <w:lang w:val="ru-RU"/>
        </w:rPr>
        <w:t>.</w:t>
      </w:r>
      <w:proofErr w:type="gramEnd"/>
      <w:r w:rsidRPr="00EC1B1A">
        <w:rPr>
          <w:rFonts w:ascii="Times New Roman" w:hAnsi="Times New Roman"/>
          <w:sz w:val="28"/>
          <w:szCs w:val="28"/>
          <w:lang w:val="ru-RU"/>
        </w:rPr>
        <w:t xml:space="preserve"> Қ</w:t>
      </w:r>
      <w:proofErr w:type="gramStart"/>
      <w:r w:rsidRPr="00EC1B1A">
        <w:rPr>
          <w:rFonts w:ascii="Times New Roman" w:hAnsi="Times New Roman"/>
          <w:sz w:val="28"/>
          <w:szCs w:val="28"/>
          <w:lang w:val="ru-RU"/>
        </w:rPr>
        <w:t>а</w:t>
      </w:r>
      <w:proofErr w:type="gramEnd"/>
      <w:r w:rsidRPr="00EC1B1A">
        <w:rPr>
          <w:rFonts w:ascii="Times New Roman" w:hAnsi="Times New Roman"/>
          <w:sz w:val="28"/>
          <w:szCs w:val="28"/>
          <w:lang w:val="ru-RU"/>
        </w:rPr>
        <w:t>зақстан территориясындағы сақ тайпалары. Сақтар тарихы жайлы деректер. Сақтардың саяси тарихы. Қоғамдық құрылысы. Шаруашылығы мен тұрмысы. Материалдық және рухани мәдениеті. «</w:t>
      </w:r>
      <w:proofErr w:type="gramStart"/>
      <w:r w:rsidRPr="00EC1B1A">
        <w:rPr>
          <w:rFonts w:ascii="Times New Roman" w:hAnsi="Times New Roman"/>
          <w:sz w:val="28"/>
          <w:szCs w:val="28"/>
          <w:lang w:val="ru-RU"/>
        </w:rPr>
        <w:t>Аңды</w:t>
      </w:r>
      <w:proofErr w:type="gramEnd"/>
      <w:r w:rsidRPr="00EC1B1A">
        <w:rPr>
          <w:rFonts w:ascii="Times New Roman" w:hAnsi="Times New Roman"/>
          <w:sz w:val="28"/>
          <w:szCs w:val="28"/>
          <w:lang w:val="ru-RU"/>
        </w:rPr>
        <w:t xml:space="preserve">қ стиль». Есік олжасы –  «Алтын адам». </w:t>
      </w:r>
      <w:proofErr w:type="gramStart"/>
      <w:r w:rsidRPr="00EC1B1A">
        <w:rPr>
          <w:rFonts w:ascii="Times New Roman" w:hAnsi="Times New Roman"/>
          <w:sz w:val="28"/>
          <w:szCs w:val="28"/>
          <w:lang w:val="ru-RU"/>
        </w:rPr>
        <w:t>Ш</w:t>
      </w:r>
      <w:proofErr w:type="gramEnd"/>
      <w:r w:rsidRPr="00EC1B1A">
        <w:rPr>
          <w:rFonts w:ascii="Times New Roman" w:hAnsi="Times New Roman"/>
          <w:sz w:val="28"/>
          <w:szCs w:val="28"/>
          <w:lang w:val="ru-RU"/>
        </w:rPr>
        <w:t xml:space="preserve">ілікті алқабының патша қорғандары. Берел қорымы. Бесшатыр қорғандары. Тасмола мәдениеті; </w:t>
      </w:r>
    </w:p>
    <w:p w:rsidR="005A269B" w:rsidRPr="00EC1B1A" w:rsidRDefault="005A269B" w:rsidP="00EC1B1A">
      <w:pPr>
        <w:rPr>
          <w:rFonts w:ascii="Times New Roman" w:hAnsi="Times New Roman"/>
          <w:sz w:val="28"/>
          <w:szCs w:val="28"/>
          <w:lang w:val="ru-RU"/>
        </w:rPr>
      </w:pPr>
      <w:r w:rsidRPr="00EC1B1A">
        <w:rPr>
          <w:rFonts w:ascii="Times New Roman" w:eastAsia="MS Minngs" w:hAnsi="Times New Roman"/>
          <w:sz w:val="28"/>
          <w:szCs w:val="28"/>
          <w:lang w:val="ru-RU"/>
        </w:rPr>
        <w:tab/>
        <w:t xml:space="preserve">Үйсіндер </w:t>
      </w:r>
      <w:proofErr w:type="gramStart"/>
      <w:r w:rsidRPr="00EC1B1A">
        <w:rPr>
          <w:rFonts w:ascii="Times New Roman" w:eastAsia="MS Minngs" w:hAnsi="Times New Roman"/>
          <w:sz w:val="28"/>
          <w:szCs w:val="28"/>
          <w:lang w:val="ru-RU"/>
        </w:rPr>
        <w:t>мен</w:t>
      </w:r>
      <w:proofErr w:type="gramEnd"/>
      <w:r w:rsidRPr="00EC1B1A">
        <w:rPr>
          <w:rFonts w:ascii="Times New Roman" w:eastAsia="MS Minngs" w:hAnsi="Times New Roman"/>
          <w:sz w:val="28"/>
          <w:szCs w:val="28"/>
          <w:lang w:val="ru-RU"/>
        </w:rPr>
        <w:t xml:space="preserve"> қаңлылар. </w:t>
      </w:r>
      <w:r w:rsidRPr="00EC1B1A">
        <w:rPr>
          <w:rFonts w:ascii="Times New Roman" w:hAnsi="Times New Roman"/>
          <w:sz w:val="28"/>
          <w:szCs w:val="28"/>
          <w:lang w:val="ru-RU"/>
        </w:rPr>
        <w:t xml:space="preserve">Үйсіндер. Үйсіндер жайлы жазба деректер. Қоныстануы, шаруашылығы мен тұрмысы. Үйсіндердің қоғамдық құрылысы. Қаңлылар. Қаңлылар тарихының қытай және парсы деректері. Қаңлылардың қоныстануы, шаруашылығы мен тұрмысы. Қаңлылардың қоғамдық құрылысы. Үйсін, қаңлылардың археологиялық ескерткіштері.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Ғұндар. Ғұндар (хунну)</w:t>
      </w:r>
      <w:proofErr w:type="gramStart"/>
      <w:r w:rsidRPr="00EC1B1A">
        <w:rPr>
          <w:rFonts w:ascii="Times New Roman" w:hAnsi="Times New Roman"/>
          <w:sz w:val="28"/>
          <w:szCs w:val="28"/>
          <w:lang w:val="ru-RU"/>
        </w:rPr>
        <w:t>.</w:t>
      </w:r>
      <w:proofErr w:type="gramEnd"/>
      <w:r w:rsidRPr="00EC1B1A">
        <w:rPr>
          <w:rFonts w:ascii="Times New Roman" w:hAnsi="Times New Roman"/>
          <w:sz w:val="28"/>
          <w:szCs w:val="28"/>
          <w:lang w:val="ru-RU"/>
        </w:rPr>
        <w:t xml:space="preserve"> Қ</w:t>
      </w:r>
      <w:proofErr w:type="gramStart"/>
      <w:r w:rsidRPr="00EC1B1A">
        <w:rPr>
          <w:rFonts w:ascii="Times New Roman" w:hAnsi="Times New Roman"/>
          <w:sz w:val="28"/>
          <w:szCs w:val="28"/>
          <w:lang w:val="ru-RU"/>
        </w:rPr>
        <w:t>ы</w:t>
      </w:r>
      <w:proofErr w:type="gramEnd"/>
      <w:r w:rsidRPr="00EC1B1A">
        <w:rPr>
          <w:rFonts w:ascii="Times New Roman" w:hAnsi="Times New Roman"/>
          <w:sz w:val="28"/>
          <w:szCs w:val="28"/>
          <w:lang w:val="ru-RU"/>
        </w:rPr>
        <w:t>тай деректеріндегі ғұндардың ерте тарихы. Мөде шанью</w:t>
      </w:r>
      <w:proofErr w:type="gramStart"/>
      <w:r w:rsidRPr="00EC1B1A">
        <w:rPr>
          <w:rFonts w:ascii="Times New Roman" w:hAnsi="Times New Roman"/>
          <w:sz w:val="28"/>
          <w:szCs w:val="28"/>
          <w:lang w:val="ru-RU"/>
        </w:rPr>
        <w:t>й-</w:t>
      </w:r>
      <w:proofErr w:type="gramEnd"/>
      <w:r w:rsidRPr="00EC1B1A">
        <w:rPr>
          <w:rFonts w:ascii="Times New Roman" w:hAnsi="Times New Roman"/>
          <w:sz w:val="28"/>
          <w:szCs w:val="28"/>
          <w:lang w:val="ru-RU"/>
        </w:rPr>
        <w:t xml:space="preserve">ғұн мемлекетінің негізін салушы. Ғұндардың саяси тарихы мен мемлекеттік құрылысы. Халықтардың ұлы қоныс аударуы (ғұндардың </w:t>
      </w:r>
      <w:proofErr w:type="gramStart"/>
      <w:r w:rsidRPr="00EC1B1A">
        <w:rPr>
          <w:rFonts w:ascii="Times New Roman" w:hAnsi="Times New Roman"/>
          <w:sz w:val="28"/>
          <w:szCs w:val="28"/>
          <w:lang w:val="ru-RU"/>
        </w:rPr>
        <w:t>Батыс</w:t>
      </w:r>
      <w:proofErr w:type="gramEnd"/>
      <w:r w:rsidRPr="00EC1B1A">
        <w:rPr>
          <w:rFonts w:ascii="Times New Roman" w:hAnsi="Times New Roman"/>
          <w:sz w:val="28"/>
          <w:szCs w:val="28"/>
          <w:lang w:val="ru-RU"/>
        </w:rPr>
        <w:t>қа жылжуы). Аттила және оның жорықтары. Ғұндар дәуі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індегі мәдениеттің дамуы.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Сарматтар. Сарматтар. Ежелгі заманның саяси оқиғаларындағы сарматтардың алатын орны. Сарматтардың қоныстануы, шаруашылығы мен тұрмысы. Сарматтардың қоғамдық құрылысы. Сарматтардың археологиялық ескерткіштері. Мәдениеті.</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Ежелгі Қазақстан тарихына шолу</w:t>
      </w:r>
      <w:proofErr w:type="gramStart"/>
      <w:r w:rsidRPr="00EC1B1A">
        <w:rPr>
          <w:rFonts w:ascii="Times New Roman" w:hAnsi="Times New Roman"/>
          <w:sz w:val="28"/>
          <w:szCs w:val="28"/>
          <w:lang w:val="ru-RU"/>
        </w:rPr>
        <w:t xml:space="preserve"> .</w:t>
      </w:r>
      <w:proofErr w:type="gramEnd"/>
      <w:r w:rsidRPr="00EC1B1A">
        <w:rPr>
          <w:rFonts w:ascii="Times New Roman" w:hAnsi="Times New Roman"/>
          <w:sz w:val="28"/>
          <w:szCs w:val="28"/>
          <w:lang w:val="ru-RU"/>
        </w:rPr>
        <w:t xml:space="preserve"> Қазақстан территориясындағы ежелгі адамдардың антропологиялық бет-келбеті. Ежелгі Қазақстан тарихының негізгі оқиғалары, құбылыстары мен үдерістері. Ежелгі Қазақстанның мәдени мұрасы.</w:t>
      </w:r>
    </w:p>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 xml:space="preserve">2) 6- сынып: </w:t>
      </w:r>
    </w:p>
    <w:p w:rsidR="005A269B" w:rsidRPr="00EC1B1A" w:rsidRDefault="005A269B" w:rsidP="00EC1B1A">
      <w:pPr>
        <w:rPr>
          <w:rFonts w:ascii="Times New Roman" w:hAnsi="Times New Roman"/>
          <w:sz w:val="28"/>
          <w:szCs w:val="28"/>
          <w:lang w:val="ru-RU"/>
        </w:rPr>
      </w:pPr>
      <w:proofErr w:type="gramStart"/>
      <w:r w:rsidRPr="00EC1B1A">
        <w:rPr>
          <w:rFonts w:ascii="Times New Roman" w:eastAsia="MS Minngs" w:hAnsi="Times New Roman"/>
          <w:sz w:val="28"/>
          <w:szCs w:val="28"/>
        </w:rPr>
        <w:t>VI</w:t>
      </w:r>
      <w:r w:rsidRPr="00EC1B1A">
        <w:rPr>
          <w:rFonts w:ascii="Times New Roman" w:eastAsia="MS Minngs" w:hAnsi="Times New Roman"/>
          <w:sz w:val="28"/>
          <w:szCs w:val="28"/>
          <w:lang w:val="ru-RU"/>
        </w:rPr>
        <w:t xml:space="preserve"> – </w:t>
      </w:r>
      <w:r w:rsidRPr="00EC1B1A">
        <w:rPr>
          <w:rFonts w:ascii="Times New Roman" w:eastAsia="MS Minngs" w:hAnsi="Times New Roman"/>
          <w:sz w:val="28"/>
          <w:szCs w:val="28"/>
        </w:rPr>
        <w:t>IX</w:t>
      </w:r>
      <w:r w:rsidRPr="00EC1B1A">
        <w:rPr>
          <w:rFonts w:ascii="Times New Roman" w:eastAsia="MS Minngs" w:hAnsi="Times New Roman"/>
          <w:sz w:val="28"/>
          <w:szCs w:val="28"/>
          <w:lang w:val="ru-RU"/>
        </w:rPr>
        <w:t xml:space="preserve"> ғасырдағы Қазақстан</w:t>
      </w:r>
      <w:r w:rsidRPr="00EC1B1A">
        <w:rPr>
          <w:rFonts w:ascii="Times New Roman" w:hAnsi="Times New Roman"/>
          <w:sz w:val="28"/>
          <w:szCs w:val="28"/>
          <w:lang w:val="ru-RU"/>
        </w:rPr>
        <w:t>. Ортағасырлық Қазақстан тарихының кезеңделуі.</w:t>
      </w:r>
      <w:proofErr w:type="gramEnd"/>
      <w:r w:rsidRPr="00EC1B1A">
        <w:rPr>
          <w:rFonts w:ascii="Times New Roman" w:hAnsi="Times New Roman"/>
          <w:sz w:val="28"/>
          <w:szCs w:val="28"/>
          <w:lang w:val="ru-RU"/>
        </w:rPr>
        <w:t xml:space="preserve"> Ұлы Тү</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ік қағанатының құрылуы. Қазақстан территориясындағы ерте ортағасырлық мемлекеттер: Батыс Тү</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ік қағанаты, Түргеш қағанаты, Қарлұқ қағанаты, Оғыз мемлекеті, Қимақ қағанаты. Атлах шайқасының тарихи маңызы. Түркі мемлекеттерінің қоғамды</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 xml:space="preserve">саяси құрылысы. Түркілердің әскери өнері. Шаруашылығы. Сауда және қала </w:t>
      </w:r>
      <w:proofErr w:type="gramStart"/>
      <w:r w:rsidRPr="00EC1B1A">
        <w:rPr>
          <w:rFonts w:ascii="Times New Roman" w:hAnsi="Times New Roman"/>
          <w:sz w:val="28"/>
          <w:szCs w:val="28"/>
          <w:lang w:val="ru-RU"/>
        </w:rPr>
        <w:t>м</w:t>
      </w:r>
      <w:proofErr w:type="gramEnd"/>
      <w:r w:rsidRPr="00EC1B1A">
        <w:rPr>
          <w:rFonts w:ascii="Times New Roman" w:hAnsi="Times New Roman"/>
          <w:sz w:val="28"/>
          <w:szCs w:val="28"/>
          <w:lang w:val="ru-RU"/>
        </w:rPr>
        <w:t xml:space="preserve">әдениетінің дамуы. </w:t>
      </w:r>
    </w:p>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rPr>
        <w:t>X</w:t>
      </w:r>
      <w:r w:rsidRPr="00EC1B1A">
        <w:rPr>
          <w:rFonts w:ascii="Times New Roman" w:eastAsia="MS Minngs" w:hAnsi="Times New Roman"/>
          <w:sz w:val="28"/>
          <w:szCs w:val="28"/>
          <w:lang w:val="ru-RU"/>
        </w:rPr>
        <w:t xml:space="preserve"> ғ</w:t>
      </w:r>
      <w:proofErr w:type="gramStart"/>
      <w:r w:rsidRPr="00EC1B1A">
        <w:rPr>
          <w:rFonts w:ascii="Times New Roman" w:eastAsia="MS Minngs" w:hAnsi="Times New Roman"/>
          <w:sz w:val="28"/>
          <w:szCs w:val="28"/>
          <w:lang w:val="ru-RU"/>
        </w:rPr>
        <w:t>.–</w:t>
      </w:r>
      <w:proofErr w:type="gramEnd"/>
      <w:r w:rsidRPr="00EC1B1A">
        <w:rPr>
          <w:rFonts w:ascii="Times New Roman" w:eastAsia="MS Minngs" w:hAnsi="Times New Roman"/>
          <w:sz w:val="28"/>
          <w:szCs w:val="28"/>
          <w:lang w:val="ru-RU"/>
        </w:rPr>
        <w:t xml:space="preserve"> </w:t>
      </w:r>
      <w:r w:rsidRPr="00EC1B1A">
        <w:rPr>
          <w:rFonts w:ascii="Times New Roman" w:eastAsia="MS Minngs" w:hAnsi="Times New Roman"/>
          <w:sz w:val="28"/>
          <w:szCs w:val="28"/>
        </w:rPr>
        <w:t>X</w:t>
      </w:r>
      <w:r w:rsidRPr="00EC1B1A">
        <w:rPr>
          <w:rFonts w:ascii="Times New Roman" w:eastAsia="MS Minngs" w:hAnsi="Times New Roman"/>
          <w:sz w:val="28"/>
          <w:szCs w:val="28"/>
          <w:lang w:val="ru-RU"/>
        </w:rPr>
        <w:t>ІІІ ғ. басындағы  Қазақстан</w:t>
      </w:r>
      <w:r w:rsidRPr="00EC1B1A">
        <w:rPr>
          <w:rFonts w:ascii="Times New Roman" w:hAnsi="Times New Roman"/>
          <w:sz w:val="28"/>
          <w:szCs w:val="28"/>
          <w:lang w:val="ru-RU"/>
        </w:rPr>
        <w:t>.</w:t>
      </w:r>
      <w:r w:rsidRPr="00EC1B1A">
        <w:rPr>
          <w:rFonts w:ascii="Times New Roman" w:eastAsia="MS Minngs" w:hAnsi="Times New Roman"/>
          <w:sz w:val="28"/>
          <w:szCs w:val="28"/>
          <w:lang w:val="ru-RU"/>
        </w:rPr>
        <w:tab/>
        <w:t xml:space="preserve"> Қарахан мемлкеті. Қазақстан территориясына исламның тарала басталуы. Найман, керейіт, жалайырлар. Қыпшақ хандығы. «Дешті Қыпшақ» түсінігі. Шаруашылығы: көшпелі, отырықшы. Сауда. Қала мәдениеті. Ұлы</w:t>
      </w:r>
      <w:proofErr w:type="gramStart"/>
      <w:r w:rsidRPr="00EC1B1A">
        <w:rPr>
          <w:rFonts w:ascii="Times New Roman" w:eastAsia="MS Minngs" w:hAnsi="Times New Roman"/>
          <w:sz w:val="28"/>
          <w:szCs w:val="28"/>
          <w:lang w:val="ru-RU"/>
        </w:rPr>
        <w:t xml:space="preserve"> Ж</w:t>
      </w:r>
      <w:proofErr w:type="gramEnd"/>
      <w:r w:rsidRPr="00EC1B1A">
        <w:rPr>
          <w:rFonts w:ascii="Times New Roman" w:eastAsia="MS Minngs" w:hAnsi="Times New Roman"/>
          <w:sz w:val="28"/>
          <w:szCs w:val="28"/>
          <w:lang w:val="ru-RU"/>
        </w:rPr>
        <w:t xml:space="preserve">ібек жолының тарихи маңызы. Түркі мәдениеті әлемдік өркениеттің дамуына қосқан үлесі. Түркі әлемінің көрнекті ғұламалары. </w:t>
      </w:r>
    </w:p>
    <w:p w:rsidR="005A269B" w:rsidRPr="00EC1B1A" w:rsidRDefault="005A269B" w:rsidP="00EC1B1A">
      <w:pPr>
        <w:rPr>
          <w:rFonts w:ascii="Times New Roman" w:eastAsia="MS Minngs" w:hAnsi="Times New Roman"/>
          <w:sz w:val="28"/>
          <w:szCs w:val="28"/>
          <w:lang w:val="ru-RU"/>
        </w:rPr>
      </w:pPr>
      <w:proofErr w:type="gramStart"/>
      <w:r w:rsidRPr="00EC1B1A">
        <w:rPr>
          <w:rFonts w:ascii="Times New Roman" w:eastAsia="MS Minngs" w:hAnsi="Times New Roman"/>
          <w:sz w:val="28"/>
          <w:szCs w:val="28"/>
        </w:rPr>
        <w:t>XIII</w:t>
      </w:r>
      <w:r w:rsidRPr="00EC1B1A">
        <w:rPr>
          <w:rFonts w:ascii="Times New Roman" w:eastAsia="MS Minngs" w:hAnsi="Times New Roman"/>
          <w:sz w:val="28"/>
          <w:szCs w:val="28"/>
          <w:lang w:val="ru-RU"/>
        </w:rPr>
        <w:t xml:space="preserve"> –</w:t>
      </w:r>
      <w:r w:rsidRPr="00EC1B1A">
        <w:rPr>
          <w:rFonts w:ascii="Times New Roman" w:eastAsia="MS Minngs" w:hAnsi="Times New Roman"/>
          <w:sz w:val="28"/>
          <w:szCs w:val="28"/>
        </w:rPr>
        <w:t>XV</w:t>
      </w:r>
      <w:r w:rsidRPr="00EC1B1A">
        <w:rPr>
          <w:rFonts w:ascii="Times New Roman" w:eastAsia="MS Minngs" w:hAnsi="Times New Roman"/>
          <w:sz w:val="28"/>
          <w:szCs w:val="28"/>
          <w:lang w:val="ru-RU"/>
        </w:rPr>
        <w:t xml:space="preserve"> ғасырлардың І жартысындағы Қазақстан. Шыңғыс ханның жаулаушылық соғыстары.</w:t>
      </w:r>
      <w:proofErr w:type="gramEnd"/>
      <w:r w:rsidRPr="00EC1B1A">
        <w:rPr>
          <w:rFonts w:ascii="Times New Roman" w:eastAsia="MS Minngs" w:hAnsi="Times New Roman"/>
          <w:sz w:val="28"/>
          <w:szCs w:val="28"/>
          <w:lang w:val="ru-RU"/>
        </w:rPr>
        <w:t xml:space="preserve"> Отырар қорғанысы. Моңғол империясының құрылуы. Алтын Орда. Ақ Орда. Моғолстан мемлекеті. Әмі</w:t>
      </w:r>
      <w:proofErr w:type="gramStart"/>
      <w:r w:rsidRPr="00EC1B1A">
        <w:rPr>
          <w:rFonts w:ascii="Times New Roman" w:eastAsia="MS Minngs" w:hAnsi="Times New Roman"/>
          <w:sz w:val="28"/>
          <w:szCs w:val="28"/>
          <w:lang w:val="ru-RU"/>
        </w:rPr>
        <w:t>р</w:t>
      </w:r>
      <w:proofErr w:type="gramEnd"/>
      <w:r w:rsidRPr="00EC1B1A">
        <w:rPr>
          <w:rFonts w:ascii="Times New Roman" w:eastAsia="MS Minngs" w:hAnsi="Times New Roman"/>
          <w:sz w:val="28"/>
          <w:szCs w:val="28"/>
          <w:lang w:val="ru-RU"/>
        </w:rPr>
        <w:t xml:space="preserve"> Темір жорықтары. Ноғай Ордасы. </w:t>
      </w:r>
      <w:r w:rsidRPr="00EC1B1A">
        <w:rPr>
          <w:rFonts w:ascii="Times New Roman" w:eastAsia="MS Minngs" w:hAnsi="Times New Roman"/>
          <w:sz w:val="28"/>
          <w:szCs w:val="28"/>
          <w:lang w:val="ru-RU"/>
        </w:rPr>
        <w:lastRenderedPageBreak/>
        <w:t>Әбі</w:t>
      </w:r>
      <w:proofErr w:type="gramStart"/>
      <w:r w:rsidRPr="00EC1B1A">
        <w:rPr>
          <w:rFonts w:ascii="Times New Roman" w:eastAsia="MS Minngs" w:hAnsi="Times New Roman"/>
          <w:sz w:val="28"/>
          <w:szCs w:val="28"/>
          <w:lang w:val="ru-RU"/>
        </w:rPr>
        <w:t>л</w:t>
      </w:r>
      <w:proofErr w:type="gramEnd"/>
      <w:r w:rsidRPr="00EC1B1A">
        <w:rPr>
          <w:rFonts w:ascii="Times New Roman" w:eastAsia="MS Minngs" w:hAnsi="Times New Roman"/>
          <w:sz w:val="28"/>
          <w:szCs w:val="28"/>
          <w:lang w:val="ru-RU"/>
        </w:rPr>
        <w:t xml:space="preserve">қайыр хандығы. </w:t>
      </w:r>
      <w:proofErr w:type="gramStart"/>
      <w:r w:rsidRPr="00EC1B1A">
        <w:rPr>
          <w:rFonts w:ascii="Times New Roman" w:eastAsia="MS Minngs" w:hAnsi="Times New Roman"/>
          <w:sz w:val="28"/>
          <w:szCs w:val="28"/>
        </w:rPr>
        <w:t>XIII</w:t>
      </w:r>
      <w:r w:rsidRPr="00EC1B1A">
        <w:rPr>
          <w:rFonts w:ascii="Times New Roman" w:eastAsia="MS Minngs" w:hAnsi="Times New Roman"/>
          <w:sz w:val="28"/>
          <w:szCs w:val="28"/>
          <w:lang w:val="ru-RU"/>
        </w:rPr>
        <w:t xml:space="preserve"> –</w:t>
      </w:r>
      <w:r w:rsidRPr="00EC1B1A">
        <w:rPr>
          <w:rFonts w:ascii="Times New Roman" w:eastAsia="MS Minngs" w:hAnsi="Times New Roman"/>
          <w:sz w:val="28"/>
          <w:szCs w:val="28"/>
        </w:rPr>
        <w:t>XV</w:t>
      </w:r>
      <w:r w:rsidRPr="00EC1B1A">
        <w:rPr>
          <w:rFonts w:ascii="Times New Roman" w:eastAsia="MS Minngs" w:hAnsi="Times New Roman"/>
          <w:sz w:val="28"/>
          <w:szCs w:val="28"/>
          <w:lang w:val="ru-RU"/>
        </w:rPr>
        <w:t xml:space="preserve"> ғасырлардың І жартысындағы мемлекеттердің қоғамдық-саяси құрылысы.</w:t>
      </w:r>
      <w:proofErr w:type="gramEnd"/>
      <w:r w:rsidRPr="00EC1B1A">
        <w:rPr>
          <w:rFonts w:ascii="Times New Roman" w:eastAsia="MS Minngs" w:hAnsi="Times New Roman"/>
          <w:sz w:val="28"/>
          <w:szCs w:val="28"/>
          <w:lang w:val="ru-RU"/>
        </w:rPr>
        <w:t xml:space="preserve"> Қазақстан туралы ортағасырлық саяхатшылар. Шаруашылық. Сауданың дамуы. Мәдениет. </w:t>
      </w:r>
    </w:p>
    <w:p w:rsidR="005A269B" w:rsidRPr="00EC1B1A" w:rsidRDefault="005A269B" w:rsidP="00EC1B1A">
      <w:pPr>
        <w:rPr>
          <w:rFonts w:ascii="Times New Roman" w:eastAsia="MS Minngs" w:hAnsi="Times New Roman"/>
          <w:sz w:val="28"/>
          <w:szCs w:val="28"/>
          <w:lang w:val="ru-RU"/>
        </w:rPr>
      </w:pPr>
      <w:r w:rsidRPr="00EC1B1A">
        <w:rPr>
          <w:rFonts w:ascii="Times New Roman" w:hAnsi="Times New Roman"/>
          <w:sz w:val="28"/>
          <w:szCs w:val="28"/>
          <w:lang w:val="ru-RU"/>
        </w:rPr>
        <w:t xml:space="preserve">Қазақ халқының қалыптасуы. </w:t>
      </w:r>
      <w:r w:rsidRPr="00EC1B1A">
        <w:rPr>
          <w:rFonts w:ascii="Times New Roman" w:eastAsia="MS Minngs" w:hAnsi="Times New Roman"/>
          <w:sz w:val="28"/>
          <w:szCs w:val="28"/>
          <w:lang w:val="ru-RU"/>
        </w:rPr>
        <w:t>Қазақстан – Ұлы</w:t>
      </w:r>
      <w:proofErr w:type="gramStart"/>
      <w:r w:rsidRPr="00EC1B1A">
        <w:rPr>
          <w:rFonts w:ascii="Times New Roman" w:eastAsia="MS Minngs" w:hAnsi="Times New Roman"/>
          <w:sz w:val="28"/>
          <w:szCs w:val="28"/>
          <w:lang w:val="ru-RU"/>
        </w:rPr>
        <w:t xml:space="preserve"> Д</w:t>
      </w:r>
      <w:proofErr w:type="gramEnd"/>
      <w:r w:rsidRPr="00EC1B1A">
        <w:rPr>
          <w:rFonts w:ascii="Times New Roman" w:eastAsia="MS Minngs" w:hAnsi="Times New Roman"/>
          <w:sz w:val="28"/>
          <w:szCs w:val="28"/>
          <w:lang w:val="ru-RU"/>
        </w:rPr>
        <w:t xml:space="preserve">ала мұрагері: тарихи және этникалық сабақтастық. «Қазақ» этнонимі. Қазақ халқының біртұтас халық болып қалыптасу үдерісінің аяқталуы.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Біртұтас қазақ мемлекетінің құрылуы</w:t>
      </w:r>
      <w:proofErr w:type="gramStart"/>
      <w:r w:rsidRPr="00EC1B1A">
        <w:rPr>
          <w:rFonts w:ascii="Times New Roman" w:hAnsi="Times New Roman"/>
          <w:sz w:val="28"/>
          <w:szCs w:val="28"/>
          <w:lang w:val="ru-RU"/>
        </w:rPr>
        <w:t xml:space="preserve"> .</w:t>
      </w:r>
      <w:proofErr w:type="gramEnd"/>
      <w:r w:rsidRPr="00EC1B1A">
        <w:rPr>
          <w:rFonts w:ascii="Times New Roman" w:hAnsi="Times New Roman"/>
          <w:sz w:val="28"/>
          <w:szCs w:val="28"/>
          <w:lang w:val="ru-RU"/>
        </w:rPr>
        <w:t xml:space="preserve"> Қазақ ұлттық мемлекетінің құрылу алғышарттары. Қазақ хандығының құрылуы (территория, халықтың этникалық құрамы). Мемлекеттің негізін салушылар – Жәнібек пен Керей. М.Х. Дулатидің «Тарихи Рашиди» еңбегі – Қазақ хандығы ерте тарихының құнды дерегі. Қазақ хандығының алғашқы жылдар қалыптасуындағы ішкі және сыртқы саясаты. </w:t>
      </w:r>
      <w:proofErr w:type="gramStart"/>
      <w:r w:rsidRPr="00EC1B1A">
        <w:rPr>
          <w:rFonts w:ascii="Times New Roman" w:hAnsi="Times New Roman"/>
          <w:sz w:val="28"/>
          <w:szCs w:val="28"/>
          <w:lang w:val="ru-RU"/>
        </w:rPr>
        <w:t>Б</w:t>
      </w:r>
      <w:proofErr w:type="gramEnd"/>
      <w:r w:rsidRPr="00EC1B1A">
        <w:rPr>
          <w:rFonts w:ascii="Times New Roman" w:hAnsi="Times New Roman"/>
          <w:sz w:val="28"/>
          <w:szCs w:val="28"/>
          <w:lang w:val="ru-RU"/>
        </w:rPr>
        <w:t xml:space="preserve">іртұтас қазақ мемлекеті қалыптасуының тарихи маңызы.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Қазақ хандығының </w:t>
      </w:r>
      <w:r w:rsidRPr="00EC1B1A">
        <w:rPr>
          <w:rFonts w:ascii="Times New Roman" w:hAnsi="Times New Roman"/>
          <w:sz w:val="28"/>
          <w:szCs w:val="28"/>
        </w:rPr>
        <w:t>XVI</w:t>
      </w:r>
      <w:r w:rsidRPr="00EC1B1A">
        <w:rPr>
          <w:rFonts w:ascii="Times New Roman" w:hAnsi="Times New Roman"/>
          <w:sz w:val="28"/>
          <w:szCs w:val="28"/>
          <w:lang w:val="ru-RU"/>
        </w:rPr>
        <w:t xml:space="preserve"> – </w:t>
      </w:r>
      <w:r w:rsidRPr="00EC1B1A">
        <w:rPr>
          <w:rFonts w:ascii="Times New Roman" w:hAnsi="Times New Roman"/>
          <w:sz w:val="28"/>
          <w:szCs w:val="28"/>
        </w:rPr>
        <w:t>XVII</w:t>
      </w:r>
      <w:r w:rsidRPr="00EC1B1A">
        <w:rPr>
          <w:rFonts w:ascii="Times New Roman" w:hAnsi="Times New Roman"/>
          <w:sz w:val="28"/>
          <w:szCs w:val="28"/>
          <w:lang w:val="ru-RU"/>
        </w:rPr>
        <w:t xml:space="preserve"> ғасырлардағы дамуы. Қасым хан билі</w:t>
      </w:r>
      <w:proofErr w:type="gramStart"/>
      <w:r w:rsidRPr="00EC1B1A">
        <w:rPr>
          <w:rFonts w:ascii="Times New Roman" w:hAnsi="Times New Roman"/>
          <w:sz w:val="28"/>
          <w:szCs w:val="28"/>
          <w:lang w:val="ru-RU"/>
        </w:rPr>
        <w:t>г</w:t>
      </w:r>
      <w:proofErr w:type="gramEnd"/>
      <w:r w:rsidRPr="00EC1B1A">
        <w:rPr>
          <w:rFonts w:ascii="Times New Roman" w:hAnsi="Times New Roman"/>
          <w:sz w:val="28"/>
          <w:szCs w:val="28"/>
          <w:lang w:val="ru-RU"/>
        </w:rPr>
        <w:t>і тұсындағы Қазақ хандығының нығаюы. Хақназар хан билігі тұсындағы Қазақ хандығының одан ә</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 нығаюы мен саяси өркендеуі. Тәуекел ханның ішкі және сыртқы саясаты. Есім ханның ішкі және сыртқы саясаты. Жәңгі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хан. Орбұлақ шайқасы. Жәңгі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хан. Тауке ханның билігі. «Жеті жарғы». Қазақтың ұлы билері. Қазақ хандығының мемлекетті</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 xml:space="preserve">әкімшілік құрылымы.  Қазақ қоғамының әлеуметтік стратификациясы.  </w:t>
      </w:r>
    </w:p>
    <w:p w:rsidR="005A269B" w:rsidRPr="00EC1B1A" w:rsidRDefault="005A269B" w:rsidP="00EC1B1A">
      <w:pPr>
        <w:rPr>
          <w:rFonts w:ascii="Times New Roman" w:hAnsi="Times New Roman"/>
          <w:sz w:val="28"/>
          <w:szCs w:val="28"/>
          <w:lang w:val="ru-RU"/>
        </w:rPr>
      </w:pPr>
      <w:proofErr w:type="gramStart"/>
      <w:r w:rsidRPr="00EC1B1A">
        <w:rPr>
          <w:rFonts w:ascii="Times New Roman" w:hAnsi="Times New Roman"/>
          <w:sz w:val="28"/>
          <w:szCs w:val="28"/>
        </w:rPr>
        <w:t>XVI</w:t>
      </w:r>
      <w:r w:rsidRPr="00EC1B1A">
        <w:rPr>
          <w:rFonts w:ascii="Times New Roman" w:hAnsi="Times New Roman"/>
          <w:sz w:val="28"/>
          <w:szCs w:val="28"/>
          <w:lang w:val="ru-RU"/>
        </w:rPr>
        <w:t xml:space="preserve"> – </w:t>
      </w:r>
      <w:r w:rsidRPr="00EC1B1A">
        <w:rPr>
          <w:rFonts w:ascii="Times New Roman" w:hAnsi="Times New Roman"/>
          <w:sz w:val="28"/>
          <w:szCs w:val="28"/>
        </w:rPr>
        <w:t>XVII</w:t>
      </w:r>
      <w:r w:rsidRPr="00EC1B1A">
        <w:rPr>
          <w:rFonts w:ascii="Times New Roman" w:hAnsi="Times New Roman"/>
          <w:sz w:val="28"/>
          <w:szCs w:val="28"/>
          <w:lang w:val="ru-RU"/>
        </w:rPr>
        <w:t xml:space="preserve"> ғасырлардағы экономика мен мәдениет.</w:t>
      </w:r>
      <w:proofErr w:type="gramEnd"/>
      <w:r w:rsidRPr="00EC1B1A">
        <w:rPr>
          <w:rFonts w:ascii="Times New Roman" w:hAnsi="Times New Roman"/>
          <w:sz w:val="28"/>
          <w:szCs w:val="28"/>
          <w:lang w:val="ru-RU"/>
        </w:rPr>
        <w:t xml:space="preserve"> Қазақ халқының мәдениеті: материалдық, рухани мәдениет. Әдебиет пен өнер: ақын-жыраулар, халық әншілері мен композиторлардың шығармашылығы, музыкалық өнер. Қазақтардың дә</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 xml:space="preserve">үрлі шаруашылығы: егіншілік, мал шаруашылығы; </w:t>
      </w:r>
    </w:p>
    <w:bookmarkEnd w:id="18"/>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3-тарау. Оқу мақсаттарының жүйесі</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35. Оқу мақсаттарының жүйесіне оқу мақсаттарын пайдалану ыңғайлылығы үшін код енгізілді. Код бойынша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інші сан сыныпты, екінші және үшінші сандар – бөлім мен бөлімшенің, төртінші сан - оқу мақсатының реттік санын білдіреді. Мысалы, 7.2.1.2 кодировкасында: «7» – сынып, «2.1.» – бөлім мен бөлімше, «2» – оқу мақсатының ретті</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 xml:space="preserve"> саны.</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1) </w:t>
      </w:r>
      <w:proofErr w:type="gramStart"/>
      <w:r w:rsidRPr="00EC1B1A">
        <w:rPr>
          <w:rFonts w:ascii="Times New Roman" w:hAnsi="Times New Roman"/>
          <w:sz w:val="28"/>
          <w:szCs w:val="28"/>
        </w:rPr>
        <w:t>әлеуметтік</w:t>
      </w:r>
      <w:proofErr w:type="gramEnd"/>
      <w:r w:rsidRPr="00EC1B1A">
        <w:rPr>
          <w:rFonts w:ascii="Times New Roman" w:hAnsi="Times New Roman"/>
          <w:sz w:val="28"/>
          <w:szCs w:val="28"/>
        </w:rPr>
        <w:t xml:space="preserve"> қатынастардың дамуы: </w:t>
      </w: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5"/>
        <w:gridCol w:w="2125"/>
        <w:gridCol w:w="2979"/>
        <w:gridCol w:w="2979"/>
        <w:gridCol w:w="2128"/>
        <w:gridCol w:w="2551"/>
      </w:tblGrid>
      <w:tr w:rsidR="00073A70" w:rsidRPr="00EC1B1A" w:rsidTr="005A269B">
        <w:trPr>
          <w:trHeight w:val="391"/>
        </w:trPr>
        <w:tc>
          <w:tcPr>
            <w:tcW w:w="5000" w:type="pct"/>
            <w:gridSpan w:val="6"/>
            <w:shd w:val="clear" w:color="auto" w:fill="auto"/>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Білім алушылар...</w:t>
            </w:r>
            <w:r w:rsidRPr="00EC1B1A">
              <w:rPr>
                <w:rFonts w:ascii="Times New Roman" w:hAnsi="Times New Roman"/>
                <w:sz w:val="28"/>
                <w:szCs w:val="28"/>
              </w:rPr>
              <w:tab/>
            </w:r>
          </w:p>
        </w:tc>
      </w:tr>
      <w:tr w:rsidR="00073A70" w:rsidRPr="00EC1B1A" w:rsidTr="005A269B">
        <w:trPr>
          <w:trHeight w:val="1300"/>
        </w:trPr>
        <w:tc>
          <w:tcPr>
            <w:tcW w:w="652" w:type="pct"/>
            <w:shd w:val="clear" w:color="auto" w:fill="auto"/>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Бөлімше </w:t>
            </w:r>
          </w:p>
        </w:tc>
        <w:tc>
          <w:tcPr>
            <w:tcW w:w="724" w:type="pct"/>
            <w:shd w:val="clear" w:color="auto" w:fill="auto"/>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5- сынып</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шамамен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1 миллион жыл бұрын –</w:t>
            </w:r>
            <w:r w:rsidRPr="00EC1B1A">
              <w:rPr>
                <w:rFonts w:ascii="Times New Roman" w:hAnsi="Times New Roman"/>
                <w:sz w:val="28"/>
                <w:szCs w:val="28"/>
              </w:rPr>
              <w:t>V</w:t>
            </w:r>
            <w:r w:rsidRPr="00EC1B1A">
              <w:rPr>
                <w:rFonts w:ascii="Times New Roman" w:hAnsi="Times New Roman"/>
                <w:sz w:val="28"/>
                <w:szCs w:val="28"/>
                <w:lang w:val="ru-RU"/>
              </w:rPr>
              <w:t xml:space="preserve">ғасыр </w:t>
            </w:r>
          </w:p>
        </w:tc>
        <w:tc>
          <w:tcPr>
            <w:tcW w:w="1015" w:type="pct"/>
            <w:shd w:val="clear" w:color="auto" w:fill="auto"/>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 сынып</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VI – XVII ғасырлар </w:t>
            </w:r>
          </w:p>
        </w:tc>
        <w:tc>
          <w:tcPr>
            <w:tcW w:w="1015" w:type="pct"/>
            <w:shd w:val="clear" w:color="auto" w:fill="auto"/>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7- сынып</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XVIII – XIX ғасырлар</w:t>
            </w:r>
          </w:p>
        </w:tc>
        <w:tc>
          <w:tcPr>
            <w:tcW w:w="725" w:type="pct"/>
            <w:shd w:val="clear" w:color="auto" w:fill="auto"/>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8- сынып</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XX ғасырдың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І- жартысы</w:t>
            </w:r>
          </w:p>
        </w:tc>
        <w:tc>
          <w:tcPr>
            <w:tcW w:w="869" w:type="pct"/>
            <w:shd w:val="clear" w:color="auto" w:fill="auto"/>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9- сынып</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XX ғасырдың ІІ жартысынан  бүгінгі күнге дейін</w:t>
            </w:r>
          </w:p>
        </w:tc>
      </w:tr>
    </w:tbl>
    <w:p w:rsidR="005A269B" w:rsidRPr="00EC1B1A" w:rsidRDefault="00DD1689" w:rsidP="00EC1B1A">
      <w:pPr>
        <w:rPr>
          <w:rFonts w:ascii="Times New Roman" w:hAnsi="Times New Roman"/>
          <w:sz w:val="28"/>
          <w:szCs w:val="28"/>
        </w:rPr>
      </w:pPr>
      <w:r w:rsidRPr="00EC1B1A">
        <w:rPr>
          <w:rFonts w:ascii="Times New Roman" w:hAnsi="Times New Roman"/>
          <w:sz w:val="28"/>
          <w:szCs w:val="28"/>
        </w:rPr>
        <w:t>36. Осы оқу бағдарламасы негізгі орта білім беру деңгейінің 5-9-сыныптарына арналған «Қазақстан тарихы» оқу пәнінен жаңартылған мазмұндағы үлгілік оқу бағдарламасының Ұзақ мерзімді жоспарына сәйкес жүзеге асырылады.</w:t>
      </w:r>
    </w:p>
    <w:p w:rsidR="00DD1689" w:rsidRPr="00EC1B1A" w:rsidRDefault="00DD1689"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Негізгі орта білім беру деңгейінің 5-9-сыныптарына арналған</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«Қазақстан тарихы» пәнінен жаңартылған мазмұндағы үлгілік оқу бағдарламасын жүзеге асыру бойынша </w:t>
      </w:r>
    </w:p>
    <w:p w:rsidR="005A269B" w:rsidRPr="00EC1B1A" w:rsidRDefault="005A269B" w:rsidP="00EC1B1A">
      <w:pPr>
        <w:rPr>
          <w:rFonts w:ascii="Times New Roman" w:hAnsi="Times New Roman"/>
          <w:sz w:val="28"/>
          <w:szCs w:val="28"/>
        </w:rPr>
      </w:pPr>
      <w:proofErr w:type="gramStart"/>
      <w:r w:rsidRPr="00EC1B1A">
        <w:rPr>
          <w:rFonts w:ascii="Times New Roman" w:hAnsi="Times New Roman"/>
          <w:sz w:val="28"/>
          <w:szCs w:val="28"/>
        </w:rPr>
        <w:t>ұзақ</w:t>
      </w:r>
      <w:proofErr w:type="gramEnd"/>
      <w:r w:rsidRPr="00EC1B1A">
        <w:rPr>
          <w:rFonts w:ascii="Times New Roman" w:hAnsi="Times New Roman"/>
          <w:sz w:val="28"/>
          <w:szCs w:val="28"/>
        </w:rPr>
        <w:t xml:space="preserve"> мерзімді жоспар</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5-сынып:</w:t>
      </w:r>
      <w:r w:rsidR="00DD1689" w:rsidRPr="00EC1B1A">
        <w:rPr>
          <w:rFonts w:ascii="Times New Roman" w:hAnsi="Times New Roman"/>
          <w:sz w:val="28"/>
          <w:szCs w:val="28"/>
        </w:rPr>
        <w:t xml:space="preserve"> шамамен 1 миллион жыл бұрын –Vғасыр</w:t>
      </w:r>
    </w:p>
    <w:tbl>
      <w:tblPr>
        <w:tblW w:w="5520"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4776"/>
        <w:gridCol w:w="4466"/>
        <w:gridCol w:w="1306"/>
        <w:gridCol w:w="2067"/>
        <w:gridCol w:w="1675"/>
      </w:tblGrid>
      <w:tr w:rsidR="00073A70" w:rsidRPr="00EC1B1A" w:rsidTr="0035783B">
        <w:tc>
          <w:tcPr>
            <w:tcW w:w="62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Бөлім</w:t>
            </w: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Тақырыптар, мазмұны</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Оқу мақсаттары. Білім алушылар </w:t>
            </w:r>
            <w:r w:rsidRPr="00EC1B1A">
              <w:rPr>
                <w:rFonts w:ascii="Times New Roman" w:hAnsi="Times New Roman"/>
                <w:sz w:val="28"/>
                <w:szCs w:val="28"/>
              </w:rPr>
              <w:lastRenderedPageBreak/>
              <w:t>тиісті:</w:t>
            </w:r>
          </w:p>
        </w:tc>
        <w:tc>
          <w:tcPr>
            <w:tcW w:w="400"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 xml:space="preserve">Сағат </w:t>
            </w:r>
            <w:r w:rsidRPr="00EC1B1A">
              <w:rPr>
                <w:rFonts w:ascii="Times New Roman" w:hAnsi="Times New Roman"/>
                <w:sz w:val="28"/>
                <w:szCs w:val="28"/>
              </w:rPr>
              <w:lastRenderedPageBreak/>
              <w:t>саны</w:t>
            </w:r>
          </w:p>
        </w:tc>
        <w:tc>
          <w:tcPr>
            <w:tcW w:w="63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 xml:space="preserve">Күні </w:t>
            </w:r>
          </w:p>
        </w:tc>
        <w:tc>
          <w:tcPr>
            <w:tcW w:w="51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Ескерту </w:t>
            </w:r>
          </w:p>
        </w:tc>
      </w:tr>
      <w:tr w:rsidR="00073A70" w:rsidRPr="00EC1B1A" w:rsidTr="0035783B">
        <w:tc>
          <w:tcPr>
            <w:tcW w:w="5000" w:type="pct"/>
            <w:gridSpan w:val="6"/>
          </w:tcPr>
          <w:p w:rsidR="0035783B" w:rsidRPr="00EC1B1A" w:rsidRDefault="0035783B" w:rsidP="00EC1B1A">
            <w:pPr>
              <w:rPr>
                <w:rFonts w:ascii="Times New Roman" w:hAnsi="Times New Roman"/>
                <w:sz w:val="28"/>
                <w:szCs w:val="28"/>
              </w:rPr>
            </w:pPr>
            <w:r w:rsidRPr="00EC1B1A">
              <w:rPr>
                <w:rFonts w:ascii="Times New Roman" w:hAnsi="Times New Roman"/>
                <w:sz w:val="28"/>
                <w:szCs w:val="28"/>
              </w:rPr>
              <w:lastRenderedPageBreak/>
              <w:t xml:space="preserve">1- тоқсан </w:t>
            </w:r>
          </w:p>
        </w:tc>
      </w:tr>
      <w:tr w:rsidR="00073A70" w:rsidRPr="00EC1B1A" w:rsidTr="0035783B">
        <w:trPr>
          <w:trHeight w:val="327"/>
        </w:trPr>
        <w:tc>
          <w:tcPr>
            <w:tcW w:w="623" w:type="pct"/>
            <w:vMerge w:val="restar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5.1 А Қазақстандағы ежелгі адамдардың өмірі </w:t>
            </w:r>
          </w:p>
          <w:p w:rsidR="005A269B" w:rsidRPr="00EC1B1A" w:rsidRDefault="005A269B" w:rsidP="00EC1B1A">
            <w:pPr>
              <w:rPr>
                <w:rFonts w:ascii="Times New Roman" w:eastAsia="MS Minngs"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Кіріспе сабақ </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Зерттеу сұрағы: Қазақстанның ежелгі тарихында не оқытылады? </w:t>
            </w:r>
          </w:p>
        </w:tc>
        <w:tc>
          <w:tcPr>
            <w:tcW w:w="1368" w:type="pct"/>
          </w:tcPr>
          <w:p w:rsidR="005A269B" w:rsidRPr="00EC1B1A" w:rsidRDefault="005A269B" w:rsidP="00EC1B1A">
            <w:pPr>
              <w:rPr>
                <w:rFonts w:ascii="Times New Roman" w:eastAsia="Arial" w:hAnsi="Times New Roman"/>
                <w:sz w:val="28"/>
                <w:szCs w:val="28"/>
              </w:rPr>
            </w:pPr>
            <w:r w:rsidRPr="00EC1B1A">
              <w:rPr>
                <w:rFonts w:ascii="Times New Roman" w:hAnsi="Times New Roman"/>
                <w:sz w:val="28"/>
                <w:szCs w:val="28"/>
              </w:rPr>
              <w:t>Ежелгі Қазақстан тарихына жалпы шолу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821"/>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Алғашқы адамдардың өмірі</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Зерттеу сұрағы: Алғашқы адамдар қалай өмір сүрді?</w:t>
            </w:r>
          </w:p>
        </w:tc>
        <w:tc>
          <w:tcPr>
            <w:tcW w:w="1368" w:type="pct"/>
          </w:tcPr>
          <w:p w:rsidR="005A269B" w:rsidRPr="00EC1B1A" w:rsidRDefault="005A269B" w:rsidP="00EC1B1A">
            <w:pPr>
              <w:rPr>
                <w:rFonts w:ascii="Times New Roman" w:hAnsi="Times New Roman"/>
                <w:sz w:val="28"/>
                <w:szCs w:val="28"/>
              </w:rPr>
            </w:pPr>
            <w:r w:rsidRPr="00EC1B1A">
              <w:rPr>
                <w:rFonts w:ascii="Times New Roman" w:eastAsia="Arial" w:hAnsi="Times New Roman"/>
                <w:sz w:val="28"/>
                <w:szCs w:val="28"/>
              </w:rPr>
              <w:t xml:space="preserve">5.1.1.1 – </w:t>
            </w:r>
            <w:r w:rsidRPr="00EC1B1A">
              <w:rPr>
                <w:rFonts w:ascii="Times New Roman" w:hAnsi="Times New Roman"/>
                <w:sz w:val="28"/>
                <w:szCs w:val="28"/>
              </w:rPr>
              <w:t>алғашқы адамдардың антропологиялық белгілерін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5.1.2.1 – алғашқы адамдардың тұрмыс-тіршілігін шығармашылық түрде көрсету</w:t>
            </w:r>
          </w:p>
        </w:tc>
        <w:tc>
          <w:tcPr>
            <w:tcW w:w="400" w:type="pct"/>
          </w:tcPr>
          <w:p w:rsidR="005A269B" w:rsidRPr="00EC1B1A" w:rsidRDefault="005A269B" w:rsidP="00EC1B1A">
            <w:pPr>
              <w:rPr>
                <w:rFonts w:ascii="Times New Roman" w:eastAsia="Arial" w:hAnsi="Times New Roman"/>
                <w:sz w:val="28"/>
                <w:szCs w:val="28"/>
              </w:rPr>
            </w:pPr>
          </w:p>
        </w:tc>
        <w:tc>
          <w:tcPr>
            <w:tcW w:w="633" w:type="pct"/>
          </w:tcPr>
          <w:p w:rsidR="005A269B" w:rsidRPr="00EC1B1A" w:rsidRDefault="005A269B" w:rsidP="00EC1B1A">
            <w:pPr>
              <w:rPr>
                <w:rFonts w:ascii="Times New Roman" w:eastAsia="Arial" w:hAnsi="Times New Roman"/>
                <w:sz w:val="28"/>
                <w:szCs w:val="28"/>
              </w:rPr>
            </w:pPr>
          </w:p>
        </w:tc>
        <w:tc>
          <w:tcPr>
            <w:tcW w:w="513" w:type="pct"/>
          </w:tcPr>
          <w:p w:rsidR="005A269B" w:rsidRPr="00EC1B1A" w:rsidRDefault="005A269B" w:rsidP="00EC1B1A">
            <w:pPr>
              <w:rPr>
                <w:rFonts w:ascii="Times New Roman" w:eastAsia="Arial" w:hAnsi="Times New Roman"/>
                <w:sz w:val="28"/>
                <w:szCs w:val="28"/>
              </w:rPr>
            </w:pPr>
          </w:p>
        </w:tc>
      </w:tr>
      <w:tr w:rsidR="00073A70" w:rsidRPr="00EC1B1A" w:rsidTr="0035783B">
        <w:trPr>
          <w:trHeight w:val="415"/>
        </w:trPr>
        <w:tc>
          <w:tcPr>
            <w:tcW w:w="623" w:type="pct"/>
            <w:vMerge/>
          </w:tcPr>
          <w:p w:rsidR="005A269B" w:rsidRPr="00EC1B1A" w:rsidRDefault="005A269B" w:rsidP="00EC1B1A">
            <w:pPr>
              <w:rPr>
                <w:rFonts w:ascii="Times New Roman" w:eastAsia="MS Minngs"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Қазақстан территориясындағы тас дәуірінің тұрақтары </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Зерттеу сұрағы: Археологтар Қазақстан жерінен тас дәуіріне жататын қандай </w:t>
            </w:r>
            <w:proofErr w:type="gramStart"/>
            <w:r w:rsidRPr="00EC1B1A">
              <w:rPr>
                <w:rFonts w:ascii="Times New Roman" w:hAnsi="Times New Roman"/>
                <w:sz w:val="28"/>
                <w:szCs w:val="28"/>
              </w:rPr>
              <w:t>олжаларды  тапты</w:t>
            </w:r>
            <w:proofErr w:type="gramEnd"/>
            <w:r w:rsidRPr="00EC1B1A">
              <w:rPr>
                <w:rFonts w:ascii="Times New Roman" w:hAnsi="Times New Roman"/>
                <w:sz w:val="28"/>
                <w:szCs w:val="28"/>
              </w:rPr>
              <w:t>?</w:t>
            </w:r>
          </w:p>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5.2.3.1 – қазақстандық ғалымдардың  археологиялық жаңалықтарын білу;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5.2.2.1 – археологиялық ескерткіштерді сипаттау;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5.4.2.1 – еңбек құралдары мен қару түрлерін сипаттау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596"/>
        </w:trPr>
        <w:tc>
          <w:tcPr>
            <w:tcW w:w="623" w:type="pct"/>
            <w:vMerge/>
          </w:tcPr>
          <w:p w:rsidR="005A269B" w:rsidRPr="00EC1B1A" w:rsidRDefault="005A269B" w:rsidP="00EC1B1A">
            <w:pPr>
              <w:rPr>
                <w:rFonts w:ascii="Times New Roman" w:eastAsia="MS Minngs"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Адамдардың шаруашылық өміріндегі өзгерістер және еңбек құралдарының жетілдірілуі</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Зерттеу сұрағы: Мезолит пен неолит дәуірлерінде алғашқы адамдардың өмірі қалай өзгерді? </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5.4.1.1 – ежелгі адамдардың кәсібін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5.4.2.1 – еңбек құралдары мен қару түрлерін сипаттау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562"/>
        </w:trPr>
        <w:tc>
          <w:tcPr>
            <w:tcW w:w="623" w:type="pct"/>
            <w:vMerge/>
          </w:tcPr>
          <w:p w:rsidR="005A269B" w:rsidRPr="00EC1B1A" w:rsidRDefault="005A269B" w:rsidP="00EC1B1A">
            <w:pPr>
              <w:rPr>
                <w:rFonts w:ascii="Times New Roman" w:eastAsia="MS Minngs"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Ботай мәдениеті</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Зерттеу сұрағы: Не себепті ботайлықтарды жылқыны алғашқы қолға үйретушілер деп атайды?</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5.4.1.1 – ежелгі адамдардың кәсібін сипаттау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821"/>
        </w:trPr>
        <w:tc>
          <w:tcPr>
            <w:tcW w:w="623" w:type="pct"/>
            <w:vMerge/>
          </w:tcPr>
          <w:p w:rsidR="005A269B" w:rsidRPr="00EC1B1A" w:rsidRDefault="005A269B" w:rsidP="00EC1B1A">
            <w:pPr>
              <w:rPr>
                <w:rFonts w:ascii="Times New Roman" w:eastAsia="MS Minngs"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Қазақстан территориясында металлургияның пайда болуы </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Зерттеу сұрағы: Қазақстан жерінде металды өндіру ежелгі адамдардың өмірін қалай өзгертті?</w:t>
            </w:r>
          </w:p>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5.4.2.2 – металл өндірісі жетілуінің шаруашылық салаларына тигізген ықпалын түсіндіру</w:t>
            </w:r>
          </w:p>
          <w:p w:rsidR="005A269B" w:rsidRPr="00EC1B1A" w:rsidRDefault="005A269B" w:rsidP="00EC1B1A">
            <w:pPr>
              <w:rPr>
                <w:rFonts w:ascii="Times New Roman" w:hAnsi="Times New Roman"/>
                <w:sz w:val="28"/>
                <w:szCs w:val="28"/>
              </w:rPr>
            </w:pP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Андронов және Беғазы-Дәндібай мәдениеттері</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Зерттеу сұрағы: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Қазақстандағы қола дәуірі ескерткіштерінің қандай ерекшеліктері бар?</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5.2.2.2 – археологиялық деректерге сүйене отырып, андронов және беғазы-дәндібай мәдениеттерінің белгілерін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5.2.2.5 – Ә.Марғұланның Қазақстан археологиясының дамуына қосқан үлесін айқындау.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651"/>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Қазақстанның жартастарға салынған  ежелгі суреттері </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Зерттеу сұрағы: Тасқа салынған суреттер ежелгі адамдардың дүниетанымын қалай бейнелейді?</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5.2.1.1 – алғашқы адамдардың наным-сенімдерін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5.2.2.1 – археологиялық ескерткіштерді сипаттау </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Ежелгі адамдардың өміріне саяхат</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5.1.2.1 – алғашқы адамдардың тұрмыс- тіршілігін шығармашылық түрде  көрсету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726AD3" w:rsidP="00EC1B1A">
            <w:pPr>
              <w:rPr>
                <w:rFonts w:ascii="Times New Roman" w:hAnsi="Times New Roman"/>
                <w:sz w:val="28"/>
                <w:szCs w:val="28"/>
              </w:rPr>
            </w:pPr>
            <w:r w:rsidRPr="00EC1B1A">
              <w:rPr>
                <w:rFonts w:ascii="Times New Roman" w:hAnsi="Times New Roman"/>
                <w:sz w:val="28"/>
                <w:szCs w:val="28"/>
              </w:rPr>
              <w:t>Бжб №1</w:t>
            </w:r>
          </w:p>
        </w:tc>
      </w:tr>
      <w:tr w:rsidR="00073A70" w:rsidRPr="00EC1B1A" w:rsidTr="0035783B">
        <w:tc>
          <w:tcPr>
            <w:tcW w:w="623" w:type="pct"/>
          </w:tcPr>
          <w:p w:rsidR="0035783B" w:rsidRPr="00EC1B1A" w:rsidRDefault="0035783B" w:rsidP="00EC1B1A">
            <w:pPr>
              <w:rPr>
                <w:rFonts w:ascii="Times New Roman" w:hAnsi="Times New Roman"/>
                <w:sz w:val="28"/>
                <w:szCs w:val="28"/>
              </w:rPr>
            </w:pPr>
            <w:r w:rsidRPr="00EC1B1A">
              <w:rPr>
                <w:rFonts w:ascii="Times New Roman" w:hAnsi="Times New Roman"/>
                <w:sz w:val="28"/>
                <w:szCs w:val="28"/>
              </w:rPr>
              <w:t>ТЖБ №1</w:t>
            </w:r>
          </w:p>
        </w:tc>
        <w:tc>
          <w:tcPr>
            <w:tcW w:w="1463" w:type="pct"/>
          </w:tcPr>
          <w:p w:rsidR="0035783B" w:rsidRPr="00EC1B1A" w:rsidRDefault="0035783B" w:rsidP="00EC1B1A">
            <w:pPr>
              <w:rPr>
                <w:rFonts w:ascii="Times New Roman" w:hAnsi="Times New Roman"/>
                <w:sz w:val="28"/>
                <w:szCs w:val="28"/>
              </w:rPr>
            </w:pPr>
          </w:p>
        </w:tc>
        <w:tc>
          <w:tcPr>
            <w:tcW w:w="1368" w:type="pct"/>
          </w:tcPr>
          <w:p w:rsidR="0035783B" w:rsidRPr="00EC1B1A" w:rsidRDefault="0035783B" w:rsidP="00EC1B1A">
            <w:pPr>
              <w:rPr>
                <w:rFonts w:ascii="Times New Roman" w:hAnsi="Times New Roman"/>
                <w:sz w:val="28"/>
                <w:szCs w:val="28"/>
              </w:rPr>
            </w:pPr>
          </w:p>
        </w:tc>
        <w:tc>
          <w:tcPr>
            <w:tcW w:w="400" w:type="pct"/>
          </w:tcPr>
          <w:p w:rsidR="0035783B" w:rsidRPr="00EC1B1A" w:rsidRDefault="00E631D7" w:rsidP="00EC1B1A">
            <w:pPr>
              <w:rPr>
                <w:rFonts w:ascii="Times New Roman" w:hAnsi="Times New Roman"/>
                <w:sz w:val="28"/>
                <w:szCs w:val="28"/>
              </w:rPr>
            </w:pPr>
            <w:r w:rsidRPr="00EC1B1A">
              <w:rPr>
                <w:rFonts w:ascii="Times New Roman" w:hAnsi="Times New Roman"/>
                <w:sz w:val="28"/>
                <w:szCs w:val="28"/>
              </w:rPr>
              <w:t>1</w:t>
            </w:r>
          </w:p>
        </w:tc>
        <w:tc>
          <w:tcPr>
            <w:tcW w:w="633" w:type="pct"/>
          </w:tcPr>
          <w:p w:rsidR="0035783B" w:rsidRPr="00EC1B1A" w:rsidRDefault="0035783B" w:rsidP="00EC1B1A">
            <w:pPr>
              <w:rPr>
                <w:rFonts w:ascii="Times New Roman" w:hAnsi="Times New Roman"/>
                <w:sz w:val="28"/>
                <w:szCs w:val="28"/>
              </w:rPr>
            </w:pPr>
          </w:p>
        </w:tc>
        <w:tc>
          <w:tcPr>
            <w:tcW w:w="513" w:type="pct"/>
          </w:tcPr>
          <w:p w:rsidR="0035783B" w:rsidRPr="00EC1B1A" w:rsidRDefault="0035783B" w:rsidP="00EC1B1A">
            <w:pPr>
              <w:rPr>
                <w:rFonts w:ascii="Times New Roman" w:hAnsi="Times New Roman"/>
                <w:sz w:val="28"/>
                <w:szCs w:val="28"/>
              </w:rPr>
            </w:pPr>
          </w:p>
        </w:tc>
      </w:tr>
      <w:tr w:rsidR="00073A70" w:rsidRPr="00EC1B1A" w:rsidTr="0035783B">
        <w:tc>
          <w:tcPr>
            <w:tcW w:w="623"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 xml:space="preserve">Өлкетану </w:t>
            </w:r>
          </w:p>
        </w:tc>
        <w:tc>
          <w:tcPr>
            <w:tcW w:w="1463"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Өлкетану мұражайы және тарихи жәдігерлер</w:t>
            </w:r>
          </w:p>
        </w:tc>
        <w:tc>
          <w:tcPr>
            <w:tcW w:w="1368"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 xml:space="preserve">5.2.2.7 тарихи мұраны жеткізудегі жәдігерлердің рөлін сипаттау </w:t>
            </w:r>
          </w:p>
        </w:tc>
        <w:tc>
          <w:tcPr>
            <w:tcW w:w="400"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1</w:t>
            </w:r>
          </w:p>
        </w:tc>
        <w:tc>
          <w:tcPr>
            <w:tcW w:w="633" w:type="pct"/>
          </w:tcPr>
          <w:p w:rsidR="00E631D7" w:rsidRPr="00EC1B1A" w:rsidRDefault="00E631D7" w:rsidP="00EC1B1A">
            <w:pPr>
              <w:rPr>
                <w:rFonts w:ascii="Times New Roman" w:hAnsi="Times New Roman"/>
                <w:sz w:val="28"/>
                <w:szCs w:val="28"/>
              </w:rPr>
            </w:pPr>
          </w:p>
        </w:tc>
        <w:tc>
          <w:tcPr>
            <w:tcW w:w="513" w:type="pct"/>
          </w:tcPr>
          <w:p w:rsidR="00E631D7" w:rsidRPr="00EC1B1A" w:rsidRDefault="00E631D7" w:rsidP="00EC1B1A">
            <w:pPr>
              <w:rPr>
                <w:rFonts w:ascii="Times New Roman" w:hAnsi="Times New Roman"/>
                <w:sz w:val="28"/>
                <w:szCs w:val="28"/>
              </w:rPr>
            </w:pPr>
          </w:p>
        </w:tc>
      </w:tr>
      <w:tr w:rsidR="00073A70" w:rsidRPr="00EC1B1A" w:rsidTr="0035783B">
        <w:tc>
          <w:tcPr>
            <w:tcW w:w="5000" w:type="pct"/>
            <w:gridSpan w:val="6"/>
          </w:tcPr>
          <w:p w:rsidR="0035783B" w:rsidRPr="00EC1B1A" w:rsidRDefault="0035783B" w:rsidP="00EC1B1A">
            <w:pPr>
              <w:rPr>
                <w:rFonts w:ascii="Times New Roman" w:hAnsi="Times New Roman"/>
                <w:sz w:val="28"/>
                <w:szCs w:val="28"/>
              </w:rPr>
            </w:pPr>
            <w:r w:rsidRPr="00EC1B1A">
              <w:rPr>
                <w:rFonts w:ascii="Times New Roman" w:hAnsi="Times New Roman"/>
                <w:sz w:val="28"/>
                <w:szCs w:val="28"/>
              </w:rPr>
              <w:t xml:space="preserve">2- тоқсан </w:t>
            </w:r>
          </w:p>
        </w:tc>
      </w:tr>
      <w:tr w:rsidR="00073A70" w:rsidRPr="00EC1B1A" w:rsidTr="0035783B">
        <w:tc>
          <w:tcPr>
            <w:tcW w:w="623" w:type="pct"/>
            <w:vMerge w:val="restar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5.2А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Ежелгі көшпелілер өмірі </w:t>
            </w: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Қазақстан территориясында темірдің игерілуі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Зерттеу сұрағы: Темір өндіру адам өмірін қалай өзгертті?</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5.4.2.2 – металл өндірісі жетілуінің шаруашылық салаларына тигізген ықпалын түсіндіру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Көшпелі мал шаруашылығының қалыптасуы</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Зерттеу сұрағы: Көшпелі мал шаруашылығы неліктен шаруашылықтың негізгі түріне айналды?</w:t>
            </w:r>
          </w:p>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5.4.1.2  – көшпелі мал шаруашылығы мен егіншіліктің қалыптасуын түсіндіру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5.2.2.6 – көшпелілердің әлемдік өркениетке қосқан үлесін білу </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20"/>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Ежелгі көшпелілердің материалдық мәдениеті</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Зерттеу сұрағы: Көшпелілер баспанасының ерекшелігі неде?</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5.2.2.3 – ежелгі тайпалардың қолданбалы өнер ерекшеліктерін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5.2.2.6 – көшпелілердің әлемдік өркениетке қосқан үлесін түсіну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706"/>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Ежелгі көшпелілердің дүниетанымы</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Зерттеу сұрағы: Көшпелілердің қандай салт-дәстүрлері бүгінгі күнге дейін сақталды?</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5.2.1.2 – ежелгі тайпалардың дүниетанымын  сипаттау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20"/>
        </w:trPr>
        <w:tc>
          <w:tcPr>
            <w:tcW w:w="623" w:type="pct"/>
            <w:vMerge w:val="restar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5.2В</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Сақтар </w:t>
            </w:r>
          </w:p>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Сақтар туралы тарихи мәліметтер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Зерттеу сұрағы: </w:t>
            </w:r>
            <w:r w:rsidRPr="00EC1B1A">
              <w:rPr>
                <w:rFonts w:ascii="Times New Roman" w:eastAsia="MS Minngs" w:hAnsi="Times New Roman"/>
                <w:sz w:val="28"/>
                <w:szCs w:val="28"/>
              </w:rPr>
              <w:t>Қандай дереккөздер сақтар туралы мәлімет береді?</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5.3.1.1 – картадан тайпалық одақтардың орналасуын көрсету;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5.3.1.2 – ежелгі мемлекеттік бірлестіктердің құрылуын  түсіндіру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20"/>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 «Алтын адам» археологиялық олжасы</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Зерттеу сұрағы: Есік обасынан табылған </w:t>
            </w:r>
            <w:r w:rsidRPr="00EC1B1A">
              <w:rPr>
                <w:rFonts w:ascii="Times New Roman" w:eastAsia="MS Minngs" w:hAnsi="Times New Roman"/>
                <w:sz w:val="28"/>
                <w:szCs w:val="28"/>
              </w:rPr>
              <w:t>«</w:t>
            </w:r>
            <w:proofErr w:type="gramStart"/>
            <w:r w:rsidRPr="00EC1B1A">
              <w:rPr>
                <w:rFonts w:ascii="Times New Roman" w:eastAsia="MS Minngs" w:hAnsi="Times New Roman"/>
                <w:sz w:val="28"/>
                <w:szCs w:val="28"/>
              </w:rPr>
              <w:t>Алтын  адам</w:t>
            </w:r>
            <w:proofErr w:type="gramEnd"/>
            <w:r w:rsidRPr="00EC1B1A">
              <w:rPr>
                <w:rFonts w:ascii="Times New Roman" w:eastAsia="MS Minngs" w:hAnsi="Times New Roman"/>
                <w:sz w:val="28"/>
                <w:szCs w:val="28"/>
              </w:rPr>
              <w:t>» кім болды?</w:t>
            </w:r>
          </w:p>
          <w:p w:rsidR="005A269B" w:rsidRPr="00EC1B1A" w:rsidRDefault="005A269B" w:rsidP="00EC1B1A">
            <w:pPr>
              <w:rPr>
                <w:rFonts w:ascii="Times New Roman" w:eastAsia="MS Minngs"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5.2.3.1 – қазақстандық ғалымдардың  археологиялық жаңалықтарын білу;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5.2.2.4 – Есік обасынан табылған «Алтын адам» археологиялық олжасының ерекшеліктерін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5.2.1.2 – ежелгі тайпалардың дүниетанымын  сипаттау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623" w:type="pct"/>
          </w:tcPr>
          <w:p w:rsidR="0035783B" w:rsidRPr="00EC1B1A" w:rsidRDefault="0035783B" w:rsidP="00EC1B1A">
            <w:pPr>
              <w:rPr>
                <w:rFonts w:ascii="Times New Roman" w:hAnsi="Times New Roman"/>
                <w:sz w:val="28"/>
                <w:szCs w:val="28"/>
              </w:rPr>
            </w:pPr>
            <w:r w:rsidRPr="00EC1B1A">
              <w:rPr>
                <w:rFonts w:ascii="Times New Roman" w:hAnsi="Times New Roman"/>
                <w:sz w:val="28"/>
                <w:szCs w:val="28"/>
              </w:rPr>
              <w:t>ТЖБ №2</w:t>
            </w:r>
          </w:p>
        </w:tc>
        <w:tc>
          <w:tcPr>
            <w:tcW w:w="1463" w:type="pct"/>
          </w:tcPr>
          <w:p w:rsidR="0035783B" w:rsidRPr="00EC1B1A" w:rsidRDefault="0035783B" w:rsidP="00EC1B1A">
            <w:pPr>
              <w:rPr>
                <w:rFonts w:ascii="Times New Roman" w:eastAsia="MS Minngs" w:hAnsi="Times New Roman"/>
                <w:sz w:val="28"/>
                <w:szCs w:val="28"/>
              </w:rPr>
            </w:pPr>
          </w:p>
        </w:tc>
        <w:tc>
          <w:tcPr>
            <w:tcW w:w="1368" w:type="pct"/>
          </w:tcPr>
          <w:p w:rsidR="0035783B" w:rsidRPr="00EC1B1A" w:rsidRDefault="0035783B" w:rsidP="00EC1B1A">
            <w:pPr>
              <w:rPr>
                <w:rFonts w:ascii="Times New Roman" w:hAnsi="Times New Roman"/>
                <w:sz w:val="28"/>
                <w:szCs w:val="28"/>
              </w:rPr>
            </w:pPr>
          </w:p>
        </w:tc>
        <w:tc>
          <w:tcPr>
            <w:tcW w:w="400" w:type="pct"/>
          </w:tcPr>
          <w:p w:rsidR="0035783B" w:rsidRPr="00EC1B1A" w:rsidRDefault="00E631D7" w:rsidP="00EC1B1A">
            <w:pPr>
              <w:rPr>
                <w:rFonts w:ascii="Times New Roman" w:hAnsi="Times New Roman"/>
                <w:sz w:val="28"/>
                <w:szCs w:val="28"/>
              </w:rPr>
            </w:pPr>
            <w:r w:rsidRPr="00EC1B1A">
              <w:rPr>
                <w:rFonts w:ascii="Times New Roman" w:hAnsi="Times New Roman"/>
                <w:sz w:val="28"/>
                <w:szCs w:val="28"/>
              </w:rPr>
              <w:t>1</w:t>
            </w:r>
          </w:p>
        </w:tc>
        <w:tc>
          <w:tcPr>
            <w:tcW w:w="633" w:type="pct"/>
          </w:tcPr>
          <w:p w:rsidR="0035783B" w:rsidRPr="00EC1B1A" w:rsidRDefault="0035783B" w:rsidP="00EC1B1A">
            <w:pPr>
              <w:rPr>
                <w:rFonts w:ascii="Times New Roman" w:hAnsi="Times New Roman"/>
                <w:sz w:val="28"/>
                <w:szCs w:val="28"/>
              </w:rPr>
            </w:pPr>
          </w:p>
        </w:tc>
        <w:tc>
          <w:tcPr>
            <w:tcW w:w="513" w:type="pct"/>
          </w:tcPr>
          <w:p w:rsidR="0035783B" w:rsidRPr="00EC1B1A" w:rsidRDefault="0035783B" w:rsidP="00EC1B1A">
            <w:pPr>
              <w:rPr>
                <w:rFonts w:ascii="Times New Roman" w:hAnsi="Times New Roman"/>
                <w:sz w:val="28"/>
                <w:szCs w:val="28"/>
              </w:rPr>
            </w:pPr>
          </w:p>
        </w:tc>
      </w:tr>
      <w:tr w:rsidR="00073A70" w:rsidRPr="00EC1B1A" w:rsidTr="0035783B">
        <w:tc>
          <w:tcPr>
            <w:tcW w:w="623"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 xml:space="preserve">Өлкетану </w:t>
            </w:r>
          </w:p>
        </w:tc>
        <w:tc>
          <w:tcPr>
            <w:tcW w:w="1463" w:type="pct"/>
          </w:tcPr>
          <w:p w:rsidR="00E631D7" w:rsidRPr="00EC1B1A" w:rsidRDefault="00E631D7" w:rsidP="00EC1B1A">
            <w:pPr>
              <w:rPr>
                <w:rFonts w:ascii="Times New Roman" w:eastAsia="MS Minngs" w:hAnsi="Times New Roman"/>
                <w:sz w:val="28"/>
                <w:szCs w:val="28"/>
              </w:rPr>
            </w:pPr>
            <w:r w:rsidRPr="00EC1B1A">
              <w:rPr>
                <w:rFonts w:ascii="Times New Roman" w:hAnsi="Times New Roman"/>
                <w:sz w:val="28"/>
                <w:szCs w:val="28"/>
              </w:rPr>
              <w:t>Өлкенің тарихи ескерткіштері</w:t>
            </w:r>
          </w:p>
        </w:tc>
        <w:tc>
          <w:tcPr>
            <w:tcW w:w="1368"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5.2.2.8 өлкедегі тарихи ескерткіштердің құндылығын түсіну</w:t>
            </w:r>
          </w:p>
        </w:tc>
        <w:tc>
          <w:tcPr>
            <w:tcW w:w="400"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1</w:t>
            </w:r>
          </w:p>
        </w:tc>
        <w:tc>
          <w:tcPr>
            <w:tcW w:w="633" w:type="pct"/>
          </w:tcPr>
          <w:p w:rsidR="00E631D7" w:rsidRPr="00EC1B1A" w:rsidRDefault="00E631D7" w:rsidP="00EC1B1A">
            <w:pPr>
              <w:rPr>
                <w:rFonts w:ascii="Times New Roman" w:hAnsi="Times New Roman"/>
                <w:sz w:val="28"/>
                <w:szCs w:val="28"/>
              </w:rPr>
            </w:pPr>
          </w:p>
        </w:tc>
        <w:tc>
          <w:tcPr>
            <w:tcW w:w="513" w:type="pct"/>
          </w:tcPr>
          <w:p w:rsidR="00E631D7" w:rsidRPr="00EC1B1A" w:rsidRDefault="00E631D7" w:rsidP="00EC1B1A">
            <w:pPr>
              <w:rPr>
                <w:rFonts w:ascii="Times New Roman" w:hAnsi="Times New Roman"/>
                <w:sz w:val="28"/>
                <w:szCs w:val="28"/>
              </w:rPr>
            </w:pPr>
          </w:p>
        </w:tc>
      </w:tr>
      <w:tr w:rsidR="00073A70" w:rsidRPr="00EC1B1A" w:rsidTr="0035783B">
        <w:tc>
          <w:tcPr>
            <w:tcW w:w="62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Қайталау </w:t>
            </w:r>
          </w:p>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p>
        </w:tc>
        <w:tc>
          <w:tcPr>
            <w:tcW w:w="1368" w:type="pct"/>
          </w:tcPr>
          <w:p w:rsidR="005A269B" w:rsidRPr="00EC1B1A" w:rsidRDefault="005A269B" w:rsidP="00EC1B1A">
            <w:pPr>
              <w:rPr>
                <w:rFonts w:ascii="Times New Roman" w:hAnsi="Times New Roman"/>
                <w:sz w:val="28"/>
                <w:szCs w:val="28"/>
              </w:rPr>
            </w:pPr>
          </w:p>
        </w:tc>
        <w:tc>
          <w:tcPr>
            <w:tcW w:w="400" w:type="pct"/>
          </w:tcPr>
          <w:p w:rsidR="005A269B" w:rsidRPr="00EC1B1A" w:rsidRDefault="00E631D7" w:rsidP="00EC1B1A">
            <w:pPr>
              <w:rPr>
                <w:rFonts w:ascii="Times New Roman" w:hAnsi="Times New Roman"/>
                <w:sz w:val="28"/>
                <w:szCs w:val="28"/>
              </w:rPr>
            </w:pPr>
            <w:r w:rsidRPr="00EC1B1A">
              <w:rPr>
                <w:rFonts w:ascii="Times New Roman" w:hAnsi="Times New Roman"/>
                <w:sz w:val="28"/>
                <w:szCs w:val="28"/>
              </w:rPr>
              <w:t>1</w:t>
            </w: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5000" w:type="pct"/>
            <w:gridSpan w:val="6"/>
          </w:tcPr>
          <w:p w:rsidR="0035783B" w:rsidRPr="00EC1B1A" w:rsidRDefault="0035783B" w:rsidP="00EC1B1A">
            <w:pPr>
              <w:rPr>
                <w:rFonts w:ascii="Times New Roman" w:hAnsi="Times New Roman"/>
                <w:sz w:val="28"/>
                <w:szCs w:val="28"/>
              </w:rPr>
            </w:pPr>
            <w:r w:rsidRPr="00EC1B1A">
              <w:rPr>
                <w:rFonts w:ascii="Times New Roman" w:hAnsi="Times New Roman"/>
                <w:sz w:val="28"/>
                <w:szCs w:val="28"/>
              </w:rPr>
              <w:t xml:space="preserve">3- тоқсан </w:t>
            </w:r>
          </w:p>
        </w:tc>
      </w:tr>
      <w:tr w:rsidR="00073A70" w:rsidRPr="00EC1B1A" w:rsidTr="0035783B">
        <w:trPr>
          <w:trHeight w:val="20"/>
        </w:trPr>
        <w:tc>
          <w:tcPr>
            <w:tcW w:w="623" w:type="pct"/>
            <w:vMerge w:val="restar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5.3А</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Сақтар</w:t>
            </w:r>
          </w:p>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Шілікті және Бесшатыр патша қорғандары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Неліктен Шілікті мен Бесшатыр «патша қорғандары» деп аталады?</w:t>
            </w:r>
          </w:p>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5.2.2.1 – археологиялық ескерткіштерді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5.1.2.2  – әлеуметтік топтардың ерекшелік терін түсіндіру;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5.2.1.2 – ежелгі тайпалардың дүниетанымын сипаттау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20"/>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Берел қорғандары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Берел қорымынан табылған олжалар сақтардың мәдениетін қалай сипаттайды?</w:t>
            </w:r>
          </w:p>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5.2.2.1 – археологиялық ескерткіштерді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5.2.1.2 – ежелгі тайпалардың дүниетанымын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5.2.2.3 – ежелгі тайпалардың қолданбалы өнер ерекшеліктерін сипаттау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20"/>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Тасмола археологиялық мәдениеті</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«Мұртты обалардың» ерекшелігі неде?</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5.2.2.1 – археологиялық ескерткіштерді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5.2.1.2 – ежелгі тайпалардың дүниетанымын сипаттау;</w:t>
            </w:r>
          </w:p>
          <w:p w:rsidR="005A269B" w:rsidRPr="00EC1B1A" w:rsidRDefault="005A269B" w:rsidP="00EC1B1A">
            <w:pPr>
              <w:rPr>
                <w:rFonts w:ascii="Times New Roman" w:hAnsi="Times New Roman"/>
                <w:sz w:val="28"/>
                <w:szCs w:val="28"/>
              </w:rPr>
            </w:pP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20"/>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Сақ патшайымы Томирис</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Тарихи деректерде Томиристің бейнесі қалай сипатталған?</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5.3.2.1 – Қазақстан территориясындағы ерте көшпелілердің  халықаралық  сахнадағы орнын анықтау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20"/>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Шырақтың ерлігі</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Сақтар тәуелсіздік үшін қалай күресті?</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5.3.2.1 – Қазақстан территориясындағы ерте көшпелілердің  халықаралық  сахнадағы орнын анықтау </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Сақтардың Александр Македонский әскеріне қарсы күресі</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Неліктен Александр Македонскийдің сақтарға жасаған жорығы сәтсіз аяқталды?</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5.3.2.1 – Қазақстан территориясындағы ерте көшпелілердің  халықаралық  сахнадағы орнын анықтау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1742"/>
        </w:trPr>
        <w:tc>
          <w:tcPr>
            <w:tcW w:w="623" w:type="pct"/>
            <w:vMerge w:val="restar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5.3В </w:t>
            </w: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Үйсіндер мен қаңлылар</w:t>
            </w:r>
          </w:p>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Үйсіндер туралы жазба деректер</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 xml:space="preserve">Зерттеу сұрағы: Қытай авторлары үйсіндердің өмірін қалай сипаттады? </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5.3.1.2 – ежелгі мемлекеттік бірлестіктердің құрылуын түсіндіру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5.1.2.2 – әлеуметтік топтардың ерекшеліктерін түсіндіру;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5.3.2.2 – Қазақстан территориясындағы алғашқы мемлекеттік бірлестіктердің көрші </w:t>
            </w:r>
            <w:r w:rsidRPr="00EC1B1A">
              <w:rPr>
                <w:rFonts w:ascii="Times New Roman" w:hAnsi="Times New Roman"/>
                <w:sz w:val="28"/>
                <w:szCs w:val="28"/>
              </w:rPr>
              <w:lastRenderedPageBreak/>
              <w:t>елдермен қарым-қатынасын анықтау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Қаңлылардың қалалық мәдениетінің дамуы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Қаңлыларда қала мәдениетінің дамуы немен байланысты?</w:t>
            </w:r>
          </w:p>
        </w:tc>
        <w:tc>
          <w:tcPr>
            <w:tcW w:w="1368" w:type="pct"/>
          </w:tcPr>
          <w:p w:rsidR="005A269B" w:rsidRPr="00EC1B1A" w:rsidRDefault="005A269B" w:rsidP="00EC1B1A">
            <w:pPr>
              <w:rPr>
                <w:rFonts w:ascii="Times New Roman" w:eastAsia="Calibri" w:hAnsi="Times New Roman"/>
                <w:sz w:val="28"/>
                <w:szCs w:val="28"/>
              </w:rPr>
            </w:pPr>
            <w:r w:rsidRPr="00EC1B1A">
              <w:rPr>
                <w:rFonts w:ascii="Times New Roman" w:hAnsi="Times New Roman"/>
                <w:sz w:val="28"/>
                <w:szCs w:val="28"/>
              </w:rPr>
              <w:t xml:space="preserve">5.4.2.3 – </w:t>
            </w:r>
            <w:r w:rsidRPr="00EC1B1A">
              <w:rPr>
                <w:rFonts w:ascii="Times New Roman" w:eastAsia="Calibri" w:hAnsi="Times New Roman"/>
                <w:sz w:val="28"/>
                <w:szCs w:val="28"/>
              </w:rPr>
              <w:t>Ұлы Жібек жолының пайда болуын түсіндіру;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5.3.2.2 – Қазақстан территориясындағы алғашқы мемлекеттік бірлестіктердің көрші елдермен қарым-қатынасын анықтау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603"/>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Қаңлылардың қоғамдық құрылысы </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Сыма Цянь қаңлы қоғамын қалай сипаттады?</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5.1.2.2 – әлеуметтік топтардың ерекшеліктерін түсіндіру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5.3.1.2  - ежелгі  мемлекеттік  бірлестіктердің құрылуын түсіндіру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Үйсіндер мен қаңлылардың материалдық және рухани мәдениеті</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Үйсіндер мен қаңлылар мәдениетінің ерекшеліктері қандай?</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5.2.2.3 – ежелгі тайпалардың қолданбалы өнер ерекшеліктерін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5.2.2.6 – көшпелілердің әлемдік өркениетке қосқан үлесін түсіну </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623" w:type="pct"/>
          </w:tcPr>
          <w:p w:rsidR="0035783B" w:rsidRPr="00EC1B1A" w:rsidRDefault="0035783B" w:rsidP="00EC1B1A">
            <w:pPr>
              <w:rPr>
                <w:rFonts w:ascii="Times New Roman" w:hAnsi="Times New Roman"/>
                <w:sz w:val="28"/>
                <w:szCs w:val="28"/>
              </w:rPr>
            </w:pPr>
            <w:r w:rsidRPr="00EC1B1A">
              <w:rPr>
                <w:rFonts w:ascii="Times New Roman" w:hAnsi="Times New Roman"/>
                <w:sz w:val="28"/>
                <w:szCs w:val="28"/>
              </w:rPr>
              <w:t>ТЖБ №3</w:t>
            </w:r>
          </w:p>
        </w:tc>
        <w:tc>
          <w:tcPr>
            <w:tcW w:w="1463" w:type="pct"/>
          </w:tcPr>
          <w:p w:rsidR="0035783B" w:rsidRPr="00EC1B1A" w:rsidRDefault="0035783B" w:rsidP="00EC1B1A">
            <w:pPr>
              <w:rPr>
                <w:rFonts w:ascii="Times New Roman" w:eastAsia="MS Minngs" w:hAnsi="Times New Roman"/>
                <w:sz w:val="28"/>
                <w:szCs w:val="28"/>
              </w:rPr>
            </w:pPr>
          </w:p>
        </w:tc>
        <w:tc>
          <w:tcPr>
            <w:tcW w:w="1368" w:type="pct"/>
          </w:tcPr>
          <w:p w:rsidR="0035783B" w:rsidRPr="00EC1B1A" w:rsidRDefault="0035783B" w:rsidP="00EC1B1A">
            <w:pPr>
              <w:rPr>
                <w:rFonts w:ascii="Times New Roman" w:hAnsi="Times New Roman"/>
                <w:sz w:val="28"/>
                <w:szCs w:val="28"/>
              </w:rPr>
            </w:pPr>
          </w:p>
        </w:tc>
        <w:tc>
          <w:tcPr>
            <w:tcW w:w="400" w:type="pct"/>
          </w:tcPr>
          <w:p w:rsidR="0035783B" w:rsidRPr="00EC1B1A" w:rsidRDefault="00E631D7" w:rsidP="00EC1B1A">
            <w:pPr>
              <w:rPr>
                <w:rFonts w:ascii="Times New Roman" w:hAnsi="Times New Roman"/>
                <w:sz w:val="28"/>
                <w:szCs w:val="28"/>
              </w:rPr>
            </w:pPr>
            <w:r w:rsidRPr="00EC1B1A">
              <w:rPr>
                <w:rFonts w:ascii="Times New Roman" w:hAnsi="Times New Roman"/>
                <w:sz w:val="28"/>
                <w:szCs w:val="28"/>
              </w:rPr>
              <w:t>1</w:t>
            </w:r>
          </w:p>
        </w:tc>
        <w:tc>
          <w:tcPr>
            <w:tcW w:w="633" w:type="pct"/>
          </w:tcPr>
          <w:p w:rsidR="0035783B" w:rsidRPr="00EC1B1A" w:rsidRDefault="0035783B" w:rsidP="00EC1B1A">
            <w:pPr>
              <w:rPr>
                <w:rFonts w:ascii="Times New Roman" w:hAnsi="Times New Roman"/>
                <w:sz w:val="28"/>
                <w:szCs w:val="28"/>
              </w:rPr>
            </w:pPr>
          </w:p>
        </w:tc>
        <w:tc>
          <w:tcPr>
            <w:tcW w:w="513" w:type="pct"/>
          </w:tcPr>
          <w:p w:rsidR="0035783B" w:rsidRPr="00EC1B1A" w:rsidRDefault="0035783B" w:rsidP="00EC1B1A">
            <w:pPr>
              <w:rPr>
                <w:rFonts w:ascii="Times New Roman" w:hAnsi="Times New Roman"/>
                <w:sz w:val="28"/>
                <w:szCs w:val="28"/>
              </w:rPr>
            </w:pPr>
          </w:p>
        </w:tc>
      </w:tr>
      <w:tr w:rsidR="00073A70" w:rsidRPr="00EC1B1A" w:rsidTr="0035783B">
        <w:tc>
          <w:tcPr>
            <w:tcW w:w="623"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Өлкетану</w:t>
            </w:r>
          </w:p>
        </w:tc>
        <w:tc>
          <w:tcPr>
            <w:tcW w:w="1463" w:type="pct"/>
          </w:tcPr>
          <w:p w:rsidR="00E631D7" w:rsidRPr="00EC1B1A" w:rsidRDefault="00E631D7" w:rsidP="00EC1B1A">
            <w:pPr>
              <w:rPr>
                <w:rFonts w:ascii="Times New Roman" w:eastAsia="MS Minngs" w:hAnsi="Times New Roman"/>
                <w:sz w:val="28"/>
                <w:szCs w:val="28"/>
              </w:rPr>
            </w:pPr>
            <w:r w:rsidRPr="00EC1B1A">
              <w:rPr>
                <w:rFonts w:ascii="Times New Roman" w:hAnsi="Times New Roman"/>
                <w:sz w:val="28"/>
                <w:szCs w:val="28"/>
              </w:rPr>
              <w:t>Өңірдің тарихи тұлғалары: билер, батырлар және ақындар</w:t>
            </w:r>
          </w:p>
        </w:tc>
        <w:tc>
          <w:tcPr>
            <w:tcW w:w="1368"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5.3.1.3 тарихи тұлғалардың туған өлке тарихындағы ролін түсіндіру</w:t>
            </w:r>
          </w:p>
        </w:tc>
        <w:tc>
          <w:tcPr>
            <w:tcW w:w="400"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1</w:t>
            </w:r>
          </w:p>
        </w:tc>
        <w:tc>
          <w:tcPr>
            <w:tcW w:w="633" w:type="pct"/>
          </w:tcPr>
          <w:p w:rsidR="00E631D7" w:rsidRPr="00EC1B1A" w:rsidRDefault="00E631D7" w:rsidP="00EC1B1A">
            <w:pPr>
              <w:rPr>
                <w:rFonts w:ascii="Times New Roman" w:hAnsi="Times New Roman"/>
                <w:sz w:val="28"/>
                <w:szCs w:val="28"/>
              </w:rPr>
            </w:pPr>
          </w:p>
        </w:tc>
        <w:tc>
          <w:tcPr>
            <w:tcW w:w="513" w:type="pct"/>
          </w:tcPr>
          <w:p w:rsidR="00E631D7" w:rsidRPr="00EC1B1A" w:rsidRDefault="00E631D7" w:rsidP="00EC1B1A">
            <w:pPr>
              <w:rPr>
                <w:rFonts w:ascii="Times New Roman" w:hAnsi="Times New Roman"/>
                <w:sz w:val="28"/>
                <w:szCs w:val="28"/>
              </w:rPr>
            </w:pPr>
          </w:p>
        </w:tc>
      </w:tr>
      <w:tr w:rsidR="00073A70" w:rsidRPr="00EC1B1A" w:rsidTr="0098530C">
        <w:tc>
          <w:tcPr>
            <w:tcW w:w="1" w:type="pct"/>
            <w:gridSpan w:val="6"/>
          </w:tcPr>
          <w:p w:rsidR="00DD1689" w:rsidRPr="00EC1B1A" w:rsidRDefault="00DD1689" w:rsidP="00EC1B1A">
            <w:pPr>
              <w:rPr>
                <w:rFonts w:ascii="Times New Roman" w:hAnsi="Times New Roman"/>
                <w:sz w:val="28"/>
                <w:szCs w:val="28"/>
              </w:rPr>
            </w:pPr>
            <w:r w:rsidRPr="00EC1B1A">
              <w:rPr>
                <w:rFonts w:ascii="Times New Roman" w:hAnsi="Times New Roman"/>
                <w:sz w:val="28"/>
                <w:szCs w:val="28"/>
              </w:rPr>
              <w:t xml:space="preserve">4- тоқсан </w:t>
            </w:r>
          </w:p>
        </w:tc>
      </w:tr>
      <w:tr w:rsidR="00073A70" w:rsidRPr="00EC1B1A" w:rsidTr="0035783B">
        <w:trPr>
          <w:trHeight w:val="555"/>
        </w:trPr>
        <w:tc>
          <w:tcPr>
            <w:tcW w:w="623" w:type="pct"/>
            <w:vMerge w:val="restar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5.4А</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Ғұндар </w:t>
            </w:r>
          </w:p>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Ғұн тайпаларының бірігуі </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 xml:space="preserve">Зерттеу сұрағы: </w:t>
            </w:r>
            <w:r w:rsidRPr="00EC1B1A">
              <w:rPr>
                <w:rFonts w:ascii="Times New Roman" w:hAnsi="Times New Roman"/>
                <w:sz w:val="28"/>
                <w:szCs w:val="28"/>
              </w:rPr>
              <w:t>Неге Мөде шаньюй «Жер - мемлекеттің негізі» деді?</w:t>
            </w:r>
          </w:p>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eastAsia="Arial" w:hAnsi="Times New Roman"/>
                <w:sz w:val="28"/>
                <w:szCs w:val="28"/>
              </w:rPr>
              <w:t xml:space="preserve">5.1.1.3 – </w:t>
            </w:r>
            <w:r w:rsidRPr="00EC1B1A">
              <w:rPr>
                <w:rFonts w:ascii="Times New Roman" w:hAnsi="Times New Roman"/>
                <w:sz w:val="28"/>
                <w:szCs w:val="28"/>
              </w:rPr>
              <w:t>ғұндардың қоныс аудару бағыттарын тарихи картадан көрсету;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5.3.1.2 – ежелгі мемлекеттік  бірлестіктердің құрылуын түсіндіру </w:t>
            </w:r>
          </w:p>
        </w:tc>
        <w:tc>
          <w:tcPr>
            <w:tcW w:w="400" w:type="pct"/>
          </w:tcPr>
          <w:p w:rsidR="005A269B" w:rsidRPr="00EC1B1A" w:rsidRDefault="005A269B" w:rsidP="00EC1B1A">
            <w:pPr>
              <w:rPr>
                <w:rFonts w:ascii="Times New Roman" w:eastAsia="Arial" w:hAnsi="Times New Roman"/>
                <w:sz w:val="28"/>
                <w:szCs w:val="28"/>
              </w:rPr>
            </w:pPr>
          </w:p>
        </w:tc>
        <w:tc>
          <w:tcPr>
            <w:tcW w:w="633" w:type="pct"/>
          </w:tcPr>
          <w:p w:rsidR="005A269B" w:rsidRPr="00EC1B1A" w:rsidRDefault="005A269B" w:rsidP="00EC1B1A">
            <w:pPr>
              <w:rPr>
                <w:rFonts w:ascii="Times New Roman" w:eastAsia="Arial" w:hAnsi="Times New Roman"/>
                <w:sz w:val="28"/>
                <w:szCs w:val="28"/>
              </w:rPr>
            </w:pPr>
          </w:p>
        </w:tc>
        <w:tc>
          <w:tcPr>
            <w:tcW w:w="513" w:type="pct"/>
          </w:tcPr>
          <w:p w:rsidR="005A269B" w:rsidRPr="00EC1B1A" w:rsidRDefault="005A269B" w:rsidP="00EC1B1A">
            <w:pPr>
              <w:rPr>
                <w:rFonts w:ascii="Times New Roman" w:eastAsia="Arial" w:hAnsi="Times New Roman"/>
                <w:sz w:val="28"/>
                <w:szCs w:val="28"/>
              </w:rPr>
            </w:pPr>
          </w:p>
        </w:tc>
      </w:tr>
      <w:tr w:rsidR="00073A70" w:rsidRPr="00EC1B1A" w:rsidTr="0035783B">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Ғұндардың көрші мемлекеттермен </w:t>
            </w:r>
            <w:r w:rsidRPr="00EC1B1A">
              <w:rPr>
                <w:rFonts w:ascii="Times New Roman" w:eastAsia="MS Minngs" w:hAnsi="Times New Roman"/>
                <w:sz w:val="28"/>
                <w:szCs w:val="28"/>
              </w:rPr>
              <w:lastRenderedPageBreak/>
              <w:t xml:space="preserve">қарым-қатынастары </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 xml:space="preserve">Зерттеу сұрағы: </w:t>
            </w:r>
            <w:r w:rsidRPr="00EC1B1A">
              <w:rPr>
                <w:rFonts w:ascii="Times New Roman" w:hAnsi="Times New Roman"/>
                <w:sz w:val="28"/>
                <w:szCs w:val="28"/>
              </w:rPr>
              <w:t>Ғұндармен Ұлы Қытай қорғанының салынуы арасында қандай байланыс бар?</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 xml:space="preserve">5.3.2.2 – Қазақстан </w:t>
            </w:r>
            <w:r w:rsidRPr="00EC1B1A">
              <w:rPr>
                <w:rFonts w:ascii="Times New Roman" w:hAnsi="Times New Roman"/>
                <w:sz w:val="28"/>
                <w:szCs w:val="28"/>
              </w:rPr>
              <w:lastRenderedPageBreak/>
              <w:t>территориясындағы алғашқы мемлекеттік бірлестіктердің көрші елдермен қарым-қатынасын анықтау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Ғұндардың Батысқа қоныс аударуы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 xml:space="preserve">Зерттеу сұрағы: </w:t>
            </w:r>
            <w:r w:rsidRPr="00EC1B1A">
              <w:rPr>
                <w:rFonts w:ascii="Times New Roman" w:hAnsi="Times New Roman"/>
                <w:sz w:val="28"/>
                <w:szCs w:val="28"/>
              </w:rPr>
              <w:t xml:space="preserve">Ғұндардың Батысқа </w:t>
            </w:r>
            <w:proofErr w:type="gramStart"/>
            <w:r w:rsidRPr="00EC1B1A">
              <w:rPr>
                <w:rFonts w:ascii="Times New Roman" w:hAnsi="Times New Roman"/>
                <w:sz w:val="28"/>
                <w:szCs w:val="28"/>
              </w:rPr>
              <w:t>қоныстануы  қандай</w:t>
            </w:r>
            <w:proofErr w:type="gramEnd"/>
            <w:r w:rsidRPr="00EC1B1A">
              <w:rPr>
                <w:rFonts w:ascii="Times New Roman" w:hAnsi="Times New Roman"/>
                <w:sz w:val="28"/>
                <w:szCs w:val="28"/>
              </w:rPr>
              <w:t xml:space="preserve"> өзгерістерге әкелді?</w:t>
            </w:r>
          </w:p>
        </w:tc>
        <w:tc>
          <w:tcPr>
            <w:tcW w:w="1368" w:type="pct"/>
          </w:tcPr>
          <w:p w:rsidR="005A269B" w:rsidRPr="00EC1B1A" w:rsidRDefault="005A269B" w:rsidP="00EC1B1A">
            <w:pPr>
              <w:rPr>
                <w:rFonts w:ascii="Times New Roman" w:hAnsi="Times New Roman"/>
                <w:sz w:val="28"/>
                <w:szCs w:val="28"/>
              </w:rPr>
            </w:pPr>
            <w:r w:rsidRPr="00EC1B1A">
              <w:rPr>
                <w:rFonts w:ascii="Times New Roman" w:eastAsia="Arial" w:hAnsi="Times New Roman"/>
                <w:sz w:val="28"/>
                <w:szCs w:val="28"/>
              </w:rPr>
              <w:t xml:space="preserve">5.1.1.3 – </w:t>
            </w:r>
            <w:r w:rsidRPr="00EC1B1A">
              <w:rPr>
                <w:rFonts w:ascii="Times New Roman" w:hAnsi="Times New Roman"/>
                <w:sz w:val="28"/>
                <w:szCs w:val="28"/>
              </w:rPr>
              <w:t xml:space="preserve">ғұндардың қоныс аудару бағыттарын тарихи картадан  көрсету </w:t>
            </w:r>
          </w:p>
        </w:tc>
        <w:tc>
          <w:tcPr>
            <w:tcW w:w="400" w:type="pct"/>
          </w:tcPr>
          <w:p w:rsidR="005A269B" w:rsidRPr="00EC1B1A" w:rsidRDefault="005A269B" w:rsidP="00EC1B1A">
            <w:pPr>
              <w:rPr>
                <w:rFonts w:ascii="Times New Roman" w:eastAsia="Arial" w:hAnsi="Times New Roman"/>
                <w:sz w:val="28"/>
                <w:szCs w:val="28"/>
              </w:rPr>
            </w:pPr>
          </w:p>
        </w:tc>
        <w:tc>
          <w:tcPr>
            <w:tcW w:w="633" w:type="pct"/>
          </w:tcPr>
          <w:p w:rsidR="005A269B" w:rsidRPr="00EC1B1A" w:rsidRDefault="005A269B" w:rsidP="00EC1B1A">
            <w:pPr>
              <w:rPr>
                <w:rFonts w:ascii="Times New Roman" w:eastAsia="Arial" w:hAnsi="Times New Roman"/>
                <w:sz w:val="28"/>
                <w:szCs w:val="28"/>
              </w:rPr>
            </w:pPr>
          </w:p>
        </w:tc>
        <w:tc>
          <w:tcPr>
            <w:tcW w:w="513" w:type="pct"/>
          </w:tcPr>
          <w:p w:rsidR="005A269B" w:rsidRPr="00EC1B1A" w:rsidRDefault="005A269B" w:rsidP="00EC1B1A">
            <w:pPr>
              <w:rPr>
                <w:rFonts w:ascii="Times New Roman" w:eastAsia="Arial" w:hAnsi="Times New Roman"/>
                <w:sz w:val="28"/>
                <w:szCs w:val="28"/>
              </w:rPr>
            </w:pPr>
          </w:p>
        </w:tc>
      </w:tr>
      <w:tr w:rsidR="00073A70" w:rsidRPr="00EC1B1A" w:rsidTr="0035783B">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Аттила және оның жаулаушылық жорықтары</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Зерттеу сұрағы: Ежелгі авторлар Аттилаға қандай баға береді?</w:t>
            </w:r>
          </w:p>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eastAsia="Arial" w:hAnsi="Times New Roman"/>
                <w:sz w:val="28"/>
                <w:szCs w:val="28"/>
              </w:rPr>
              <w:t xml:space="preserve">5.1.1.3 – </w:t>
            </w:r>
            <w:r w:rsidRPr="00EC1B1A">
              <w:rPr>
                <w:rFonts w:ascii="Times New Roman" w:hAnsi="Times New Roman"/>
                <w:sz w:val="28"/>
                <w:szCs w:val="28"/>
              </w:rPr>
              <w:t>ғұндардың қоныс аудару бағыттарын тарихи картадан көрсету;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5.3.2.2 – Қазақстан территориясындағы алғашқы мемлекеттік бірлестіктердің көрші елдермен қарым-қатынасын анықтау</w:t>
            </w:r>
          </w:p>
        </w:tc>
        <w:tc>
          <w:tcPr>
            <w:tcW w:w="400" w:type="pct"/>
          </w:tcPr>
          <w:p w:rsidR="005A269B" w:rsidRPr="00EC1B1A" w:rsidRDefault="005A269B" w:rsidP="00EC1B1A">
            <w:pPr>
              <w:rPr>
                <w:rFonts w:ascii="Times New Roman" w:eastAsia="Arial" w:hAnsi="Times New Roman"/>
                <w:sz w:val="28"/>
                <w:szCs w:val="28"/>
              </w:rPr>
            </w:pPr>
          </w:p>
        </w:tc>
        <w:tc>
          <w:tcPr>
            <w:tcW w:w="633" w:type="pct"/>
          </w:tcPr>
          <w:p w:rsidR="005A269B" w:rsidRPr="00EC1B1A" w:rsidRDefault="005A269B" w:rsidP="00EC1B1A">
            <w:pPr>
              <w:rPr>
                <w:rFonts w:ascii="Times New Roman" w:eastAsia="Arial" w:hAnsi="Times New Roman"/>
                <w:sz w:val="28"/>
                <w:szCs w:val="28"/>
              </w:rPr>
            </w:pPr>
          </w:p>
        </w:tc>
        <w:tc>
          <w:tcPr>
            <w:tcW w:w="513" w:type="pct"/>
          </w:tcPr>
          <w:p w:rsidR="005A269B" w:rsidRPr="00EC1B1A" w:rsidRDefault="005A269B" w:rsidP="00EC1B1A">
            <w:pPr>
              <w:rPr>
                <w:rFonts w:ascii="Times New Roman" w:eastAsia="Arial" w:hAnsi="Times New Roman"/>
                <w:sz w:val="28"/>
                <w:szCs w:val="28"/>
              </w:rPr>
            </w:pPr>
          </w:p>
        </w:tc>
      </w:tr>
      <w:tr w:rsidR="00073A70" w:rsidRPr="00EC1B1A" w:rsidTr="0035783B">
        <w:tc>
          <w:tcPr>
            <w:tcW w:w="623" w:type="pct"/>
            <w:vMerge w:val="restar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5.4В Сарматтар</w:t>
            </w:r>
          </w:p>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Сарматтардың қоғамдық құрылысы мен шаруашылық өмірі</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Зерттеу сұрақтары: Сармат қоғамы несімен ерекшеленеді?</w:t>
            </w:r>
          </w:p>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5.2.2.1 - археологиялық ескерткіштерді сипаттау;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5.2.2.3 – ежелгі тайпалардың қолданбалы өнер ерекшеліктерін сипаттау;</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5.3.1.1 – картада тайпалық одақтардың орналасуын көрсету;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5.1.2.2 – әлеуметтік топтардың ерекшеліктерін түсіндіру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609"/>
        </w:trPr>
        <w:tc>
          <w:tcPr>
            <w:tcW w:w="623" w:type="pct"/>
            <w:vMerge/>
          </w:tcPr>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Сарматтардың саяси тарихы</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Зерттеу сұрағы: Сарматтар қандай мемлекеттермен қарым-қатынаста болды?</w:t>
            </w: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5.3.2.1 – Қазақстан территориясындағы ерте көшпелілердің  халықаралық  сахнадағы орнын анықтау </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rPr>
          <w:trHeight w:val="557"/>
        </w:trPr>
        <w:tc>
          <w:tcPr>
            <w:tcW w:w="623" w:type="pct"/>
            <w:vMerge w:val="restart"/>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5.4</w:t>
            </w:r>
            <w:proofErr w:type="gramStart"/>
            <w:r w:rsidRPr="00EC1B1A">
              <w:rPr>
                <w:rFonts w:ascii="Times New Roman" w:hAnsi="Times New Roman"/>
                <w:sz w:val="28"/>
                <w:szCs w:val="28"/>
                <w:lang w:val="ru-RU"/>
              </w:rPr>
              <w:t xml:space="preserve"> С</w:t>
            </w:r>
            <w:proofErr w:type="gramEnd"/>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Ежелгі Қазақстан тарихына </w:t>
            </w:r>
            <w:r w:rsidRPr="00EC1B1A">
              <w:rPr>
                <w:rFonts w:ascii="Times New Roman" w:hAnsi="Times New Roman"/>
                <w:sz w:val="28"/>
                <w:szCs w:val="28"/>
                <w:lang w:val="ru-RU"/>
              </w:rPr>
              <w:lastRenderedPageBreak/>
              <w:t xml:space="preserve">шолу </w:t>
            </w:r>
          </w:p>
        </w:tc>
        <w:tc>
          <w:tcPr>
            <w:tcW w:w="1463" w:type="pct"/>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lastRenderedPageBreak/>
              <w:t>Ежелгі Қазақстан адамдарының антропологиялық тұрпаты</w:t>
            </w:r>
          </w:p>
          <w:p w:rsidR="005A269B" w:rsidRPr="00EC1B1A" w:rsidRDefault="005A269B" w:rsidP="00EC1B1A">
            <w:pPr>
              <w:rPr>
                <w:rFonts w:ascii="Times New Roman" w:hAnsi="Times New Roman"/>
                <w:sz w:val="28"/>
                <w:szCs w:val="28"/>
                <w:lang w:val="ru-RU"/>
              </w:rPr>
            </w:pP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Зерттеу сұрағы: Ежелгі Қазақстан </w:t>
            </w:r>
            <w:r w:rsidRPr="00EC1B1A">
              <w:rPr>
                <w:rFonts w:ascii="Times New Roman" w:hAnsi="Times New Roman"/>
                <w:sz w:val="28"/>
                <w:szCs w:val="28"/>
                <w:lang w:val="ru-RU"/>
              </w:rPr>
              <w:lastRenderedPageBreak/>
              <w:t>адамдарының антропологиялық тұрпаты қалай өзгерді?</w:t>
            </w:r>
          </w:p>
        </w:tc>
        <w:tc>
          <w:tcPr>
            <w:tcW w:w="1368" w:type="pct"/>
          </w:tcPr>
          <w:p w:rsidR="005A269B" w:rsidRPr="00EC1B1A" w:rsidRDefault="005A269B" w:rsidP="00EC1B1A">
            <w:pPr>
              <w:rPr>
                <w:rFonts w:ascii="Times New Roman" w:hAnsi="Times New Roman"/>
                <w:sz w:val="28"/>
                <w:szCs w:val="28"/>
                <w:lang w:val="ru-RU"/>
              </w:rPr>
            </w:pPr>
            <w:r w:rsidRPr="00EC1B1A">
              <w:rPr>
                <w:rFonts w:ascii="Times New Roman" w:eastAsia="Arial" w:hAnsi="Times New Roman"/>
                <w:sz w:val="28"/>
                <w:szCs w:val="28"/>
                <w:lang w:val="ru-RU"/>
              </w:rPr>
              <w:lastRenderedPageBreak/>
              <w:t xml:space="preserve">5.1.1.2 – </w:t>
            </w:r>
            <w:r w:rsidRPr="00EC1B1A">
              <w:rPr>
                <w:rFonts w:ascii="Times New Roman" w:hAnsi="Times New Roman"/>
                <w:sz w:val="28"/>
                <w:szCs w:val="28"/>
                <w:lang w:val="ru-RU"/>
              </w:rPr>
              <w:t>Ежелгі Қазақстан адамдарының антропологиялық  тұрпатын анықтау</w:t>
            </w:r>
          </w:p>
        </w:tc>
        <w:tc>
          <w:tcPr>
            <w:tcW w:w="400" w:type="pct"/>
          </w:tcPr>
          <w:p w:rsidR="005A269B" w:rsidRPr="00EC1B1A" w:rsidRDefault="005A269B" w:rsidP="00EC1B1A">
            <w:pPr>
              <w:rPr>
                <w:rFonts w:ascii="Times New Roman" w:eastAsia="Arial" w:hAnsi="Times New Roman"/>
                <w:sz w:val="28"/>
                <w:szCs w:val="28"/>
                <w:lang w:val="ru-RU"/>
              </w:rPr>
            </w:pPr>
          </w:p>
        </w:tc>
        <w:tc>
          <w:tcPr>
            <w:tcW w:w="633" w:type="pct"/>
          </w:tcPr>
          <w:p w:rsidR="005A269B" w:rsidRPr="00EC1B1A" w:rsidRDefault="005A269B" w:rsidP="00EC1B1A">
            <w:pPr>
              <w:rPr>
                <w:rFonts w:ascii="Times New Roman" w:eastAsia="Arial" w:hAnsi="Times New Roman"/>
                <w:sz w:val="28"/>
                <w:szCs w:val="28"/>
                <w:lang w:val="ru-RU"/>
              </w:rPr>
            </w:pPr>
          </w:p>
        </w:tc>
        <w:tc>
          <w:tcPr>
            <w:tcW w:w="513" w:type="pct"/>
          </w:tcPr>
          <w:p w:rsidR="005A269B" w:rsidRPr="00EC1B1A" w:rsidRDefault="005A269B" w:rsidP="00EC1B1A">
            <w:pPr>
              <w:rPr>
                <w:rFonts w:ascii="Times New Roman" w:eastAsia="Arial" w:hAnsi="Times New Roman"/>
                <w:sz w:val="28"/>
                <w:szCs w:val="28"/>
                <w:lang w:val="ru-RU"/>
              </w:rPr>
            </w:pPr>
          </w:p>
        </w:tc>
      </w:tr>
      <w:tr w:rsidR="00073A70" w:rsidRPr="00EC1B1A" w:rsidTr="0035783B">
        <w:tc>
          <w:tcPr>
            <w:tcW w:w="623" w:type="pct"/>
            <w:vMerge/>
          </w:tcPr>
          <w:p w:rsidR="005A269B" w:rsidRPr="00EC1B1A" w:rsidRDefault="005A269B" w:rsidP="00EC1B1A">
            <w:pPr>
              <w:rPr>
                <w:rFonts w:ascii="Times New Roman" w:hAnsi="Times New Roman"/>
                <w:sz w:val="28"/>
                <w:szCs w:val="28"/>
                <w:lang w:val="ru-RU"/>
              </w:rPr>
            </w:pPr>
          </w:p>
        </w:tc>
        <w:tc>
          <w:tcPr>
            <w:tcW w:w="146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Ежелгі Қазақстанға саяхат</w:t>
            </w:r>
          </w:p>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5.4.1.1 – ежелгі адамдардың алғашқы кәсібін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5.4.1.2 – көшпелі мал шаруашылығы мен егіншіліктің қалыптасуын түсіндіру;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5.4.2.1 – еңбек құралдары мен қару түрлерін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5.4.2.3 – </w:t>
            </w:r>
            <w:r w:rsidRPr="00EC1B1A">
              <w:rPr>
                <w:rFonts w:ascii="Times New Roman" w:eastAsia="Calibri" w:hAnsi="Times New Roman"/>
                <w:sz w:val="28"/>
                <w:szCs w:val="28"/>
              </w:rPr>
              <w:t>Ұлы Жібек жолының пайда болуын түсіндіру</w:t>
            </w:r>
          </w:p>
        </w:tc>
        <w:tc>
          <w:tcPr>
            <w:tcW w:w="400" w:type="pct"/>
          </w:tcPr>
          <w:p w:rsidR="005A269B" w:rsidRPr="00EC1B1A" w:rsidRDefault="005A269B" w:rsidP="00EC1B1A">
            <w:pPr>
              <w:rPr>
                <w:rFonts w:ascii="Times New Roman" w:hAnsi="Times New Roman"/>
                <w:sz w:val="28"/>
                <w:szCs w:val="28"/>
              </w:rPr>
            </w:pP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r w:rsidR="00073A70" w:rsidRPr="00EC1B1A" w:rsidTr="0035783B">
        <w:tc>
          <w:tcPr>
            <w:tcW w:w="623" w:type="pct"/>
          </w:tcPr>
          <w:p w:rsidR="0035783B" w:rsidRPr="00EC1B1A" w:rsidRDefault="0035783B" w:rsidP="00EC1B1A">
            <w:pPr>
              <w:rPr>
                <w:rFonts w:ascii="Times New Roman" w:hAnsi="Times New Roman"/>
                <w:sz w:val="28"/>
                <w:szCs w:val="28"/>
              </w:rPr>
            </w:pPr>
            <w:r w:rsidRPr="00EC1B1A">
              <w:rPr>
                <w:rFonts w:ascii="Times New Roman" w:hAnsi="Times New Roman"/>
                <w:sz w:val="28"/>
                <w:szCs w:val="28"/>
              </w:rPr>
              <w:t>ТЖБ №4</w:t>
            </w:r>
          </w:p>
        </w:tc>
        <w:tc>
          <w:tcPr>
            <w:tcW w:w="1463" w:type="pct"/>
          </w:tcPr>
          <w:p w:rsidR="0035783B" w:rsidRPr="00EC1B1A" w:rsidRDefault="0035783B" w:rsidP="00EC1B1A">
            <w:pPr>
              <w:rPr>
                <w:rFonts w:ascii="Times New Roman" w:hAnsi="Times New Roman"/>
                <w:sz w:val="28"/>
                <w:szCs w:val="28"/>
              </w:rPr>
            </w:pPr>
          </w:p>
        </w:tc>
        <w:tc>
          <w:tcPr>
            <w:tcW w:w="1368" w:type="pct"/>
          </w:tcPr>
          <w:p w:rsidR="0035783B" w:rsidRPr="00EC1B1A" w:rsidRDefault="0035783B" w:rsidP="00EC1B1A">
            <w:pPr>
              <w:rPr>
                <w:rFonts w:ascii="Times New Roman" w:hAnsi="Times New Roman"/>
                <w:sz w:val="28"/>
                <w:szCs w:val="28"/>
              </w:rPr>
            </w:pPr>
          </w:p>
        </w:tc>
        <w:tc>
          <w:tcPr>
            <w:tcW w:w="400" w:type="pct"/>
          </w:tcPr>
          <w:p w:rsidR="0035783B" w:rsidRPr="00EC1B1A" w:rsidRDefault="00E631D7" w:rsidP="00EC1B1A">
            <w:pPr>
              <w:rPr>
                <w:rFonts w:ascii="Times New Roman" w:hAnsi="Times New Roman"/>
                <w:sz w:val="28"/>
                <w:szCs w:val="28"/>
              </w:rPr>
            </w:pPr>
            <w:r w:rsidRPr="00EC1B1A">
              <w:rPr>
                <w:rFonts w:ascii="Times New Roman" w:hAnsi="Times New Roman"/>
                <w:sz w:val="28"/>
                <w:szCs w:val="28"/>
              </w:rPr>
              <w:t>1</w:t>
            </w:r>
          </w:p>
        </w:tc>
        <w:tc>
          <w:tcPr>
            <w:tcW w:w="633" w:type="pct"/>
          </w:tcPr>
          <w:p w:rsidR="0035783B" w:rsidRPr="00EC1B1A" w:rsidRDefault="0035783B" w:rsidP="00EC1B1A">
            <w:pPr>
              <w:rPr>
                <w:rFonts w:ascii="Times New Roman" w:hAnsi="Times New Roman"/>
                <w:sz w:val="28"/>
                <w:szCs w:val="28"/>
              </w:rPr>
            </w:pPr>
          </w:p>
        </w:tc>
        <w:tc>
          <w:tcPr>
            <w:tcW w:w="513" w:type="pct"/>
          </w:tcPr>
          <w:p w:rsidR="0035783B" w:rsidRPr="00EC1B1A" w:rsidRDefault="0035783B" w:rsidP="00EC1B1A">
            <w:pPr>
              <w:rPr>
                <w:rFonts w:ascii="Times New Roman" w:hAnsi="Times New Roman"/>
                <w:sz w:val="28"/>
                <w:szCs w:val="28"/>
              </w:rPr>
            </w:pPr>
          </w:p>
        </w:tc>
      </w:tr>
      <w:tr w:rsidR="00073A70" w:rsidRPr="00EC1B1A" w:rsidTr="0035783B">
        <w:tc>
          <w:tcPr>
            <w:tcW w:w="623"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 xml:space="preserve">Өлкетану </w:t>
            </w:r>
          </w:p>
        </w:tc>
        <w:tc>
          <w:tcPr>
            <w:tcW w:w="1463"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Туған өлкенің аңыз-ертегілері</w:t>
            </w:r>
          </w:p>
        </w:tc>
        <w:tc>
          <w:tcPr>
            <w:tcW w:w="1368"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5.2.2.9 өлкенің аңыз-ертегілерінің мән-мағынасын түсіндіру</w:t>
            </w:r>
          </w:p>
        </w:tc>
        <w:tc>
          <w:tcPr>
            <w:tcW w:w="400" w:type="pct"/>
          </w:tcPr>
          <w:p w:rsidR="00E631D7" w:rsidRPr="00EC1B1A" w:rsidRDefault="00E631D7" w:rsidP="00EC1B1A">
            <w:pPr>
              <w:rPr>
                <w:rFonts w:ascii="Times New Roman" w:hAnsi="Times New Roman"/>
                <w:sz w:val="28"/>
                <w:szCs w:val="28"/>
              </w:rPr>
            </w:pPr>
            <w:r w:rsidRPr="00EC1B1A">
              <w:rPr>
                <w:rFonts w:ascii="Times New Roman" w:hAnsi="Times New Roman"/>
                <w:sz w:val="28"/>
                <w:szCs w:val="28"/>
              </w:rPr>
              <w:t>1</w:t>
            </w:r>
          </w:p>
        </w:tc>
        <w:tc>
          <w:tcPr>
            <w:tcW w:w="633" w:type="pct"/>
          </w:tcPr>
          <w:p w:rsidR="00E631D7" w:rsidRPr="00EC1B1A" w:rsidRDefault="00E631D7" w:rsidP="00EC1B1A">
            <w:pPr>
              <w:rPr>
                <w:rFonts w:ascii="Times New Roman" w:hAnsi="Times New Roman"/>
                <w:sz w:val="28"/>
                <w:szCs w:val="28"/>
              </w:rPr>
            </w:pPr>
          </w:p>
        </w:tc>
        <w:tc>
          <w:tcPr>
            <w:tcW w:w="513" w:type="pct"/>
          </w:tcPr>
          <w:p w:rsidR="00E631D7" w:rsidRPr="00EC1B1A" w:rsidRDefault="00E631D7" w:rsidP="00EC1B1A">
            <w:pPr>
              <w:rPr>
                <w:rFonts w:ascii="Times New Roman" w:hAnsi="Times New Roman"/>
                <w:sz w:val="28"/>
                <w:szCs w:val="28"/>
              </w:rPr>
            </w:pPr>
          </w:p>
        </w:tc>
      </w:tr>
      <w:tr w:rsidR="00073A70" w:rsidRPr="00EC1B1A" w:rsidTr="0035783B">
        <w:tc>
          <w:tcPr>
            <w:tcW w:w="623"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Қайталау</w:t>
            </w:r>
          </w:p>
          <w:p w:rsidR="005A269B" w:rsidRPr="00EC1B1A" w:rsidRDefault="005A269B" w:rsidP="00EC1B1A">
            <w:pPr>
              <w:rPr>
                <w:rFonts w:ascii="Times New Roman" w:hAnsi="Times New Roman"/>
                <w:sz w:val="28"/>
                <w:szCs w:val="28"/>
              </w:rPr>
            </w:pPr>
          </w:p>
        </w:tc>
        <w:tc>
          <w:tcPr>
            <w:tcW w:w="1463" w:type="pct"/>
          </w:tcPr>
          <w:p w:rsidR="005A269B" w:rsidRPr="00EC1B1A" w:rsidRDefault="005A269B" w:rsidP="00EC1B1A">
            <w:pPr>
              <w:rPr>
                <w:rFonts w:ascii="Times New Roman" w:hAnsi="Times New Roman"/>
                <w:sz w:val="28"/>
                <w:szCs w:val="28"/>
              </w:rPr>
            </w:pPr>
          </w:p>
        </w:tc>
        <w:tc>
          <w:tcPr>
            <w:tcW w:w="1368" w:type="pct"/>
          </w:tcPr>
          <w:p w:rsidR="005A269B" w:rsidRPr="00EC1B1A" w:rsidRDefault="005A269B" w:rsidP="00EC1B1A">
            <w:pPr>
              <w:rPr>
                <w:rFonts w:ascii="Times New Roman" w:hAnsi="Times New Roman"/>
                <w:sz w:val="28"/>
                <w:szCs w:val="28"/>
              </w:rPr>
            </w:pPr>
          </w:p>
        </w:tc>
        <w:tc>
          <w:tcPr>
            <w:tcW w:w="400" w:type="pct"/>
          </w:tcPr>
          <w:p w:rsidR="005A269B" w:rsidRPr="00EC1B1A" w:rsidRDefault="00E631D7" w:rsidP="00EC1B1A">
            <w:pPr>
              <w:rPr>
                <w:rFonts w:ascii="Times New Roman" w:hAnsi="Times New Roman"/>
                <w:sz w:val="28"/>
                <w:szCs w:val="28"/>
              </w:rPr>
            </w:pPr>
            <w:r w:rsidRPr="00EC1B1A">
              <w:rPr>
                <w:rFonts w:ascii="Times New Roman" w:hAnsi="Times New Roman"/>
                <w:sz w:val="28"/>
                <w:szCs w:val="28"/>
              </w:rPr>
              <w:t>1</w:t>
            </w:r>
          </w:p>
        </w:tc>
        <w:tc>
          <w:tcPr>
            <w:tcW w:w="633" w:type="pct"/>
          </w:tcPr>
          <w:p w:rsidR="005A269B" w:rsidRPr="00EC1B1A" w:rsidRDefault="005A269B" w:rsidP="00EC1B1A">
            <w:pPr>
              <w:rPr>
                <w:rFonts w:ascii="Times New Roman" w:hAnsi="Times New Roman"/>
                <w:sz w:val="28"/>
                <w:szCs w:val="28"/>
              </w:rPr>
            </w:pPr>
          </w:p>
        </w:tc>
        <w:tc>
          <w:tcPr>
            <w:tcW w:w="513" w:type="pct"/>
          </w:tcPr>
          <w:p w:rsidR="005A269B" w:rsidRPr="00EC1B1A" w:rsidRDefault="005A269B" w:rsidP="00EC1B1A">
            <w:pPr>
              <w:rPr>
                <w:rFonts w:ascii="Times New Roman" w:hAnsi="Times New Roman"/>
                <w:sz w:val="28"/>
                <w:szCs w:val="28"/>
              </w:rPr>
            </w:pPr>
          </w:p>
        </w:tc>
      </w:tr>
    </w:tbl>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9A5EA1" w:rsidRPr="00EC1B1A" w:rsidRDefault="009A5EA1"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 </w:t>
      </w:r>
      <w:proofErr w:type="gramStart"/>
      <w:r w:rsidRPr="00EC1B1A">
        <w:rPr>
          <w:rFonts w:ascii="Times New Roman" w:hAnsi="Times New Roman"/>
          <w:sz w:val="28"/>
          <w:szCs w:val="28"/>
        </w:rPr>
        <w:t>сынып</w:t>
      </w:r>
      <w:proofErr w:type="gramEnd"/>
      <w:r w:rsidRPr="00EC1B1A">
        <w:rPr>
          <w:rFonts w:ascii="Times New Roman" w:hAnsi="Times New Roman"/>
          <w:sz w:val="28"/>
          <w:szCs w:val="28"/>
        </w:rPr>
        <w:t>:</w:t>
      </w:r>
      <w:r w:rsidR="00DD1689" w:rsidRPr="00EC1B1A">
        <w:rPr>
          <w:rFonts w:ascii="Times New Roman" w:hAnsi="Times New Roman"/>
          <w:sz w:val="28"/>
          <w:szCs w:val="28"/>
        </w:rPr>
        <w:t xml:space="preserve"> VI – XVII ғасырлар</w:t>
      </w:r>
    </w:p>
    <w:tbl>
      <w:tblPr>
        <w:tblW w:w="5776"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3956"/>
        <w:gridCol w:w="4749"/>
        <w:gridCol w:w="1339"/>
        <w:gridCol w:w="2545"/>
        <w:gridCol w:w="2340"/>
      </w:tblGrid>
      <w:tr w:rsidR="00073A70" w:rsidRPr="00EC1B1A" w:rsidTr="005A269B">
        <w:tc>
          <w:tcPr>
            <w:tcW w:w="630"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Бөлім</w:t>
            </w:r>
          </w:p>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Тақырып, мазмұны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Оқу мақсаттары. Білім алушылар тиісті:</w:t>
            </w:r>
          </w:p>
        </w:tc>
        <w:tc>
          <w:tcPr>
            <w:tcW w:w="392"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Сағат саны</w:t>
            </w:r>
          </w:p>
        </w:tc>
        <w:tc>
          <w:tcPr>
            <w:tcW w:w="745"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Күні</w:t>
            </w:r>
          </w:p>
        </w:tc>
        <w:tc>
          <w:tcPr>
            <w:tcW w:w="685"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Ескерту</w:t>
            </w:r>
          </w:p>
        </w:tc>
      </w:tr>
      <w:tr w:rsidR="00073A70" w:rsidRPr="00EC1B1A" w:rsidTr="005A269B">
        <w:tc>
          <w:tcPr>
            <w:tcW w:w="5000" w:type="pct"/>
            <w:gridSpan w:val="6"/>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1- тоқсан </w:t>
            </w:r>
          </w:p>
        </w:tc>
      </w:tr>
      <w:tr w:rsidR="00073A70" w:rsidRPr="00EC1B1A" w:rsidTr="005A269B">
        <w:trPr>
          <w:trHeight w:val="581"/>
        </w:trPr>
        <w:tc>
          <w:tcPr>
            <w:tcW w:w="630" w:type="pct"/>
            <w:vMerge w:val="restar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6.1А</w:t>
            </w:r>
            <w:r w:rsidRPr="00EC1B1A">
              <w:rPr>
                <w:rFonts w:ascii="Times New Roman" w:hAnsi="Times New Roman"/>
                <w:sz w:val="28"/>
                <w:szCs w:val="28"/>
              </w:rPr>
              <w:tab/>
            </w: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VI – IX ғасырлардағы Қазақстан  </w:t>
            </w:r>
          </w:p>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Кіріспе сабақ</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Орта ғасырлар тарихы нені оқытады?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Қазақстанның орта ғасырлар тарихына жалпы шолу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rPr>
          <w:trHeight w:val="2106"/>
        </w:trPr>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Қазақстан территориясындағы ерте ортағасырлық мемлекеттер</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VI-IX ғасырларда билік құрған қай қағандардың есімдері тарихта сақталды?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6.3.1.1 – оқиғалардың өзара байланысын табу арқылы Түрік қағанаты құрылуының тарихи маңызын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6.3.1.2 – VI-IX </w:t>
            </w:r>
            <w:r w:rsidRPr="00EC1B1A">
              <w:rPr>
                <w:rFonts w:ascii="Times New Roman" w:eastAsia="MS Minngs" w:hAnsi="Times New Roman"/>
                <w:sz w:val="28"/>
                <w:szCs w:val="28"/>
              </w:rPr>
              <w:t>ғасырлардағы</w:t>
            </w:r>
            <w:r w:rsidRPr="00EC1B1A">
              <w:rPr>
                <w:rFonts w:ascii="Times New Roman" w:hAnsi="Times New Roman"/>
                <w:sz w:val="28"/>
                <w:szCs w:val="28"/>
              </w:rPr>
              <w:t xml:space="preserve"> мемлекеттердің даму ерекшеліктерін түсіндіріп, олардың ұқсастықтары мен айырмашылықтарын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6.3.2.2 – ерте түрік  қағанаттарының сыртқы саясатының негізгі бағыттарын анықтау   ;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6.2.1.3 – тарихи оқиғалар мен процестердің  сабақтастығын сипаттау үшін «Ұлы Дала» ұғымын қолдану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rPr>
          <w:trHeight w:val="845"/>
        </w:trPr>
        <w:tc>
          <w:tcPr>
            <w:tcW w:w="630" w:type="pct"/>
            <w:vMerge/>
            <w:vAlign w:val="center"/>
          </w:tcPr>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Ежелгі түріктердің жазуы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Білге қаған мен Күлтегіннің мемлекетті нығайтудағы саясаты бізге қандай деректерден белгілі?</w:t>
            </w:r>
          </w:p>
        </w:tc>
        <w:tc>
          <w:tcPr>
            <w:tcW w:w="1390"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6.3.1.2 – VI-IX </w:t>
            </w:r>
            <w:r w:rsidRPr="00EC1B1A">
              <w:rPr>
                <w:rFonts w:ascii="Times New Roman" w:eastAsia="MS Minngs" w:hAnsi="Times New Roman"/>
                <w:sz w:val="28"/>
                <w:szCs w:val="28"/>
              </w:rPr>
              <w:t>ғасырлардағы</w:t>
            </w:r>
            <w:r w:rsidRPr="00EC1B1A">
              <w:rPr>
                <w:rFonts w:ascii="Times New Roman" w:hAnsi="Times New Roman"/>
                <w:sz w:val="28"/>
                <w:szCs w:val="28"/>
              </w:rPr>
              <w:t xml:space="preserve"> мемлекеттердің даму ерекшеліктерін түсіндіріп, олардың ұқсастықтары мен айырмашылықтарын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6.2.3.1 – көне түркі жазуының  маңызын түсіндіру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Атлах шайқасы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Неліктен Атлах шайқасын «халықтар шайқасы» деп атайды?</w:t>
            </w:r>
          </w:p>
          <w:p w:rsidR="005A269B" w:rsidRPr="00EC1B1A" w:rsidRDefault="005A269B" w:rsidP="00EC1B1A">
            <w:pPr>
              <w:rPr>
                <w:rFonts w:ascii="Times New Roman" w:eastAsia="MS Minngs" w:hAnsi="Times New Roman"/>
                <w:sz w:val="28"/>
                <w:szCs w:val="28"/>
              </w:rPr>
            </w:pP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6.3.2.3 – Атлах шайқасының тарихи маңызын талдау;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6.2.2.3 – көшпелілердің әскери өнеріндегі жетістіктерін сипаттау     </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Оғыз мемлекеті</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Қазақстанның орта ғасырлар тарихында Оғыз мемлекетінің алатын орны қандай?</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6.3.1.2 – VI-IX </w:t>
            </w:r>
            <w:r w:rsidRPr="00EC1B1A">
              <w:rPr>
                <w:rFonts w:ascii="Times New Roman" w:eastAsia="MS Minngs" w:hAnsi="Times New Roman"/>
                <w:sz w:val="28"/>
                <w:szCs w:val="28"/>
              </w:rPr>
              <w:t>ғасырлардағы</w:t>
            </w:r>
            <w:r w:rsidRPr="00EC1B1A">
              <w:rPr>
                <w:rFonts w:ascii="Times New Roman" w:hAnsi="Times New Roman"/>
                <w:sz w:val="28"/>
                <w:szCs w:val="28"/>
              </w:rPr>
              <w:t xml:space="preserve"> мемлекеттердің даму ерекшеліктерін түсіндіріп, олардың ұқсастықтары мен айырмашылықтарын анықтау</w:t>
            </w:r>
          </w:p>
          <w:p w:rsidR="005A269B" w:rsidRPr="00EC1B1A" w:rsidRDefault="005A269B" w:rsidP="00EC1B1A">
            <w:pPr>
              <w:rPr>
                <w:rFonts w:ascii="Times New Roman" w:hAnsi="Times New Roman"/>
                <w:sz w:val="28"/>
                <w:szCs w:val="28"/>
              </w:rPr>
            </w:pP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Қимақ қағанаты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Қимақтарда қалалық мәдениетінің дамуын қандай деректер дәлелдейді?</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6.4.2.1 – Ұлы Жібек жолының қала мәдениетінің дамуына әсерін анықтау; 6.4.1.1 – көшпелілер мен отырықшылар арасындағы өзара экономикалық байланыстарын анықтау </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Түріктер туралы тарихи деректер</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Қытай және араб деректері түркілер туралы қандай ақпарат береді?</w:t>
            </w:r>
          </w:p>
          <w:p w:rsidR="005A269B" w:rsidRPr="00EC1B1A" w:rsidRDefault="005A269B" w:rsidP="00EC1B1A">
            <w:pPr>
              <w:rPr>
                <w:rFonts w:ascii="Times New Roman" w:hAnsi="Times New Roman"/>
                <w:sz w:val="28"/>
                <w:szCs w:val="28"/>
              </w:rPr>
            </w:pP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6.2.2.3 – көшпелілердің әскери өнеріндегі жетістіктерін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6.4.1.2 – көшпелілердің шаруашылық өмірінің ерекшеліктерін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6.2.1.1 – түркілердің дүниетанымдық ерекшеліктерін түсіндіру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rPr>
          <w:trHeight w:val="1280"/>
        </w:trPr>
        <w:tc>
          <w:tcPr>
            <w:tcW w:w="630" w:type="pct"/>
            <w:vMerge/>
            <w:vAlign w:val="center"/>
          </w:tcPr>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Түркі әлемі қалыптасуының басталуы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Түрік тілдес халықтардың миграциясы Еуразия тарихына қаншалықты әсерін тигізді?</w:t>
            </w:r>
          </w:p>
        </w:tc>
        <w:tc>
          <w:tcPr>
            <w:tcW w:w="1390"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6.3.2.1– тарихи оқиғалардың өзара байланысын табу арқылы түркі тілдес тайпалардың миграциясын түсіндіру;</w:t>
            </w:r>
          </w:p>
          <w:p w:rsidR="005A269B" w:rsidRPr="00EC1B1A" w:rsidRDefault="005A269B" w:rsidP="00EC1B1A">
            <w:pPr>
              <w:rPr>
                <w:rFonts w:ascii="Times New Roman" w:hAnsi="Times New Roman"/>
                <w:sz w:val="28"/>
                <w:szCs w:val="28"/>
                <w:lang w:val="ru-RU"/>
              </w:rPr>
            </w:pPr>
            <w:r w:rsidRPr="00EC1B1A">
              <w:rPr>
                <w:rFonts w:ascii="Times New Roman" w:eastAsia="Arial" w:hAnsi="Times New Roman"/>
                <w:sz w:val="28"/>
                <w:szCs w:val="28"/>
                <w:lang w:val="ru-RU"/>
              </w:rPr>
              <w:t>6.1.1.1</w:t>
            </w:r>
            <w:r w:rsidRPr="00EC1B1A">
              <w:rPr>
                <w:rFonts w:ascii="Times New Roman" w:hAnsi="Times New Roman"/>
                <w:sz w:val="28"/>
                <w:szCs w:val="28"/>
                <w:lang w:val="ru-RU"/>
              </w:rPr>
              <w:t xml:space="preserve"> – түркі тілдес тайпаларды атап, олардың картада территориялық орналасуын көрсету</w:t>
            </w:r>
          </w:p>
        </w:tc>
        <w:tc>
          <w:tcPr>
            <w:tcW w:w="392" w:type="pct"/>
          </w:tcPr>
          <w:p w:rsidR="005A269B" w:rsidRPr="00EC1B1A" w:rsidRDefault="005A269B" w:rsidP="00EC1B1A">
            <w:pPr>
              <w:rPr>
                <w:rFonts w:ascii="Times New Roman" w:hAnsi="Times New Roman"/>
                <w:sz w:val="28"/>
                <w:szCs w:val="28"/>
                <w:lang w:val="ru-RU"/>
              </w:rPr>
            </w:pPr>
          </w:p>
        </w:tc>
        <w:tc>
          <w:tcPr>
            <w:tcW w:w="745" w:type="pct"/>
          </w:tcPr>
          <w:p w:rsidR="005A269B" w:rsidRPr="00EC1B1A" w:rsidRDefault="005A269B" w:rsidP="00EC1B1A">
            <w:pPr>
              <w:rPr>
                <w:rFonts w:ascii="Times New Roman" w:hAnsi="Times New Roman"/>
                <w:sz w:val="28"/>
                <w:szCs w:val="28"/>
                <w:lang w:val="ru-RU"/>
              </w:rPr>
            </w:pPr>
          </w:p>
        </w:tc>
        <w:tc>
          <w:tcPr>
            <w:tcW w:w="685" w:type="pct"/>
          </w:tcPr>
          <w:p w:rsidR="005A269B" w:rsidRPr="00EC1B1A" w:rsidRDefault="005A269B" w:rsidP="00EC1B1A">
            <w:pPr>
              <w:rPr>
                <w:rFonts w:ascii="Times New Roman" w:hAnsi="Times New Roman"/>
                <w:sz w:val="28"/>
                <w:szCs w:val="28"/>
                <w:lang w:val="ru-RU"/>
              </w:rPr>
            </w:pPr>
          </w:p>
        </w:tc>
      </w:tr>
      <w:tr w:rsidR="00073A70" w:rsidRPr="00EC1B1A" w:rsidTr="0035783B">
        <w:trPr>
          <w:trHeight w:val="70"/>
        </w:trPr>
        <w:tc>
          <w:tcPr>
            <w:tcW w:w="630" w:type="pct"/>
            <w:vAlign w:val="center"/>
          </w:tcPr>
          <w:p w:rsidR="005A269B" w:rsidRPr="00EC1B1A" w:rsidRDefault="0035783B" w:rsidP="00EC1B1A">
            <w:pPr>
              <w:rPr>
                <w:rFonts w:ascii="Times New Roman" w:hAnsi="Times New Roman"/>
                <w:sz w:val="28"/>
                <w:szCs w:val="28"/>
              </w:rPr>
            </w:pPr>
            <w:r w:rsidRPr="00EC1B1A">
              <w:rPr>
                <w:rFonts w:ascii="Times New Roman" w:hAnsi="Times New Roman"/>
                <w:sz w:val="28"/>
                <w:szCs w:val="28"/>
              </w:rPr>
              <w:t>ТЖБ №1</w:t>
            </w:r>
          </w:p>
        </w:tc>
        <w:tc>
          <w:tcPr>
            <w:tcW w:w="1158" w:type="pct"/>
          </w:tcPr>
          <w:p w:rsidR="005A269B" w:rsidRPr="00EC1B1A" w:rsidRDefault="005A269B" w:rsidP="00EC1B1A">
            <w:pPr>
              <w:rPr>
                <w:rFonts w:ascii="Times New Roman" w:eastAsia="MS Minngs" w:hAnsi="Times New Roman"/>
                <w:sz w:val="28"/>
                <w:szCs w:val="28"/>
              </w:rPr>
            </w:pPr>
          </w:p>
        </w:tc>
        <w:tc>
          <w:tcPr>
            <w:tcW w:w="1390" w:type="pct"/>
          </w:tcPr>
          <w:p w:rsidR="005A269B" w:rsidRPr="00EC1B1A" w:rsidRDefault="005A269B" w:rsidP="00EC1B1A">
            <w:pPr>
              <w:rPr>
                <w:rFonts w:ascii="Times New Roman" w:hAnsi="Times New Roman"/>
                <w:sz w:val="28"/>
                <w:szCs w:val="28"/>
              </w:rPr>
            </w:pPr>
          </w:p>
        </w:tc>
        <w:tc>
          <w:tcPr>
            <w:tcW w:w="392" w:type="pct"/>
          </w:tcPr>
          <w:p w:rsidR="005A269B" w:rsidRPr="00EC1B1A" w:rsidRDefault="002D4E4C" w:rsidP="00EC1B1A">
            <w:pPr>
              <w:rPr>
                <w:rFonts w:ascii="Times New Roman" w:hAnsi="Times New Roman"/>
                <w:sz w:val="28"/>
                <w:szCs w:val="28"/>
              </w:rPr>
            </w:pPr>
            <w:r w:rsidRPr="00EC1B1A">
              <w:rPr>
                <w:rFonts w:ascii="Times New Roman" w:hAnsi="Times New Roman"/>
                <w:sz w:val="28"/>
                <w:szCs w:val="28"/>
              </w:rPr>
              <w:t>1</w:t>
            </w: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35783B">
        <w:trPr>
          <w:trHeight w:val="70"/>
        </w:trPr>
        <w:tc>
          <w:tcPr>
            <w:tcW w:w="630" w:type="pct"/>
            <w:vAlign w:val="center"/>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 xml:space="preserve">Өлкетану </w:t>
            </w:r>
          </w:p>
        </w:tc>
        <w:tc>
          <w:tcPr>
            <w:tcW w:w="1158" w:type="pct"/>
          </w:tcPr>
          <w:p w:rsidR="002D4E4C" w:rsidRPr="00EC1B1A" w:rsidRDefault="002D4E4C" w:rsidP="00EC1B1A">
            <w:pPr>
              <w:rPr>
                <w:rFonts w:ascii="Times New Roman" w:eastAsia="MS Minngs" w:hAnsi="Times New Roman"/>
                <w:sz w:val="28"/>
                <w:szCs w:val="28"/>
              </w:rPr>
            </w:pPr>
            <w:r w:rsidRPr="00EC1B1A">
              <w:rPr>
                <w:rFonts w:ascii="Times New Roman" w:hAnsi="Times New Roman"/>
                <w:sz w:val="28"/>
                <w:szCs w:val="28"/>
              </w:rPr>
              <w:t>Топонимдер – өткен заманнын куәгерлері (жер-су атауларының тарихы).</w:t>
            </w:r>
          </w:p>
        </w:tc>
        <w:tc>
          <w:tcPr>
            <w:tcW w:w="1390"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6.2.2.6 жергілікті жер, қала, өзен, көл, тау атауларының шығу тарихын түсіндіру</w:t>
            </w:r>
          </w:p>
        </w:tc>
        <w:tc>
          <w:tcPr>
            <w:tcW w:w="392"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1</w:t>
            </w:r>
          </w:p>
        </w:tc>
        <w:tc>
          <w:tcPr>
            <w:tcW w:w="745" w:type="pct"/>
          </w:tcPr>
          <w:p w:rsidR="002D4E4C" w:rsidRPr="00EC1B1A" w:rsidRDefault="002D4E4C" w:rsidP="00EC1B1A">
            <w:pPr>
              <w:rPr>
                <w:rFonts w:ascii="Times New Roman" w:hAnsi="Times New Roman"/>
                <w:sz w:val="28"/>
                <w:szCs w:val="28"/>
              </w:rPr>
            </w:pPr>
          </w:p>
        </w:tc>
        <w:tc>
          <w:tcPr>
            <w:tcW w:w="685" w:type="pct"/>
          </w:tcPr>
          <w:p w:rsidR="002D4E4C" w:rsidRPr="00EC1B1A" w:rsidRDefault="002D4E4C" w:rsidP="00EC1B1A">
            <w:pPr>
              <w:rPr>
                <w:rFonts w:ascii="Times New Roman" w:hAnsi="Times New Roman"/>
                <w:sz w:val="28"/>
                <w:szCs w:val="28"/>
              </w:rPr>
            </w:pPr>
          </w:p>
        </w:tc>
      </w:tr>
      <w:tr w:rsidR="00073A70" w:rsidRPr="00EC1B1A" w:rsidTr="0035783B">
        <w:trPr>
          <w:trHeight w:val="70"/>
        </w:trPr>
        <w:tc>
          <w:tcPr>
            <w:tcW w:w="5000" w:type="pct"/>
            <w:gridSpan w:val="6"/>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 xml:space="preserve">2- тоқсан </w:t>
            </w:r>
          </w:p>
        </w:tc>
      </w:tr>
      <w:tr w:rsidR="00073A70" w:rsidRPr="00EC1B1A" w:rsidTr="005A269B">
        <w:trPr>
          <w:trHeight w:val="272"/>
        </w:trPr>
        <w:tc>
          <w:tcPr>
            <w:tcW w:w="630" w:type="pct"/>
            <w:vMerge w:val="restart"/>
            <w:hideMark/>
          </w:tcPr>
          <w:p w:rsidR="005A269B" w:rsidRPr="00EC1B1A" w:rsidRDefault="005A269B" w:rsidP="00EC1B1A">
            <w:pPr>
              <w:rPr>
                <w:rFonts w:ascii="Times New Roman" w:eastAsia="MS Minngs" w:hAnsi="Times New Roman"/>
                <w:sz w:val="28"/>
                <w:szCs w:val="28"/>
                <w:lang w:val="ru-RU"/>
              </w:rPr>
            </w:pPr>
            <w:r w:rsidRPr="00EC1B1A">
              <w:rPr>
                <w:rFonts w:ascii="Times New Roman" w:hAnsi="Times New Roman"/>
                <w:sz w:val="28"/>
                <w:szCs w:val="28"/>
                <w:lang w:val="ru-RU"/>
              </w:rPr>
              <w:t>6.2</w:t>
            </w:r>
            <w:proofErr w:type="gramStart"/>
            <w:r w:rsidRPr="00EC1B1A">
              <w:rPr>
                <w:rFonts w:ascii="Times New Roman" w:hAnsi="Times New Roman"/>
                <w:sz w:val="28"/>
                <w:szCs w:val="28"/>
                <w:lang w:val="ru-RU"/>
              </w:rPr>
              <w:t>А</w:t>
            </w:r>
            <w:proofErr w:type="gramEnd"/>
            <w:r w:rsidRPr="00EC1B1A">
              <w:rPr>
                <w:rFonts w:ascii="Times New Roman" w:eastAsia="MS Minngs" w:hAnsi="Times New Roman"/>
                <w:sz w:val="28"/>
                <w:szCs w:val="28"/>
                <w:lang w:val="ru-RU"/>
              </w:rPr>
              <w:t xml:space="preserve"> </w:t>
            </w:r>
          </w:p>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rPr>
              <w:t>X</w:t>
            </w:r>
            <w:r w:rsidRPr="00EC1B1A">
              <w:rPr>
                <w:rFonts w:ascii="Times New Roman" w:eastAsia="MS Minngs" w:hAnsi="Times New Roman"/>
                <w:sz w:val="28"/>
                <w:szCs w:val="28"/>
                <w:lang w:val="ru-RU"/>
              </w:rPr>
              <w:t xml:space="preserve"> ғ. – </w:t>
            </w:r>
            <w:r w:rsidRPr="00EC1B1A">
              <w:rPr>
                <w:rFonts w:ascii="Times New Roman" w:eastAsia="MS Minngs" w:hAnsi="Times New Roman"/>
                <w:sz w:val="28"/>
                <w:szCs w:val="28"/>
              </w:rPr>
              <w:t>X</w:t>
            </w:r>
            <w:r w:rsidRPr="00EC1B1A">
              <w:rPr>
                <w:rFonts w:ascii="Times New Roman" w:eastAsia="MS Minngs" w:hAnsi="Times New Roman"/>
                <w:sz w:val="28"/>
                <w:szCs w:val="28"/>
                <w:lang w:val="ru-RU"/>
              </w:rPr>
              <w:t>ІІІ ғ. басындағы Қазақстан</w:t>
            </w:r>
          </w:p>
          <w:p w:rsidR="005A269B" w:rsidRPr="00EC1B1A" w:rsidRDefault="005A269B" w:rsidP="00EC1B1A">
            <w:pPr>
              <w:rPr>
                <w:rFonts w:ascii="Times New Roman" w:hAnsi="Times New Roman"/>
                <w:sz w:val="28"/>
                <w:szCs w:val="28"/>
                <w:lang w:val="ru-RU"/>
              </w:rPr>
            </w:pPr>
          </w:p>
        </w:tc>
        <w:tc>
          <w:tcPr>
            <w:tcW w:w="1158" w:type="pct"/>
          </w:tcPr>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rPr>
              <w:t>X</w:t>
            </w:r>
            <w:r w:rsidRPr="00EC1B1A">
              <w:rPr>
                <w:rFonts w:ascii="Times New Roman" w:eastAsia="MS Minngs" w:hAnsi="Times New Roman"/>
                <w:sz w:val="28"/>
                <w:szCs w:val="28"/>
                <w:lang w:val="ru-RU"/>
              </w:rPr>
              <w:t xml:space="preserve"> ғ. – </w:t>
            </w:r>
            <w:r w:rsidRPr="00EC1B1A">
              <w:rPr>
                <w:rFonts w:ascii="Times New Roman" w:eastAsia="MS Minngs" w:hAnsi="Times New Roman"/>
                <w:sz w:val="28"/>
                <w:szCs w:val="28"/>
              </w:rPr>
              <w:t>XIII</w:t>
            </w:r>
            <w:r w:rsidRPr="00EC1B1A">
              <w:rPr>
                <w:rFonts w:ascii="Times New Roman" w:eastAsia="MS Minngs" w:hAnsi="Times New Roman"/>
                <w:sz w:val="28"/>
                <w:szCs w:val="28"/>
                <w:lang w:val="ru-RU"/>
              </w:rPr>
              <w:t xml:space="preserve"> ғ. басындағы Қазақстан территориясындағы саяси үдерістер</w:t>
            </w:r>
          </w:p>
          <w:p w:rsidR="005A269B" w:rsidRPr="00EC1B1A" w:rsidRDefault="005A269B" w:rsidP="00EC1B1A">
            <w:pPr>
              <w:rPr>
                <w:rFonts w:ascii="Times New Roman" w:eastAsia="MS Minngs" w:hAnsi="Times New Roman"/>
                <w:sz w:val="28"/>
                <w:szCs w:val="28"/>
                <w:lang w:val="ru-RU"/>
              </w:rPr>
            </w:pPr>
          </w:p>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 xml:space="preserve">Зерттеу сұрағы: </w:t>
            </w:r>
            <w:r w:rsidRPr="00EC1B1A">
              <w:rPr>
                <w:rFonts w:ascii="Times New Roman" w:eastAsia="MS Minngs" w:hAnsi="Times New Roman"/>
                <w:sz w:val="28"/>
                <w:szCs w:val="28"/>
              </w:rPr>
              <w:t>X</w:t>
            </w:r>
            <w:r w:rsidRPr="00EC1B1A">
              <w:rPr>
                <w:rFonts w:ascii="Times New Roman" w:eastAsia="MS Minngs" w:hAnsi="Times New Roman"/>
                <w:sz w:val="28"/>
                <w:szCs w:val="28"/>
                <w:lang w:val="ru-RU"/>
              </w:rPr>
              <w:t xml:space="preserve"> ғ. – </w:t>
            </w:r>
            <w:r w:rsidRPr="00EC1B1A">
              <w:rPr>
                <w:rFonts w:ascii="Times New Roman" w:eastAsia="MS Minngs" w:hAnsi="Times New Roman"/>
                <w:sz w:val="28"/>
                <w:szCs w:val="28"/>
              </w:rPr>
              <w:t>XIII</w:t>
            </w:r>
            <w:r w:rsidRPr="00EC1B1A">
              <w:rPr>
                <w:rFonts w:ascii="Times New Roman" w:eastAsia="MS Minngs" w:hAnsi="Times New Roman"/>
                <w:sz w:val="28"/>
                <w:szCs w:val="28"/>
                <w:lang w:val="ru-RU"/>
              </w:rPr>
              <w:t xml:space="preserve"> ғ. басында саяси карта қаншалықты өзгерді?</w:t>
            </w:r>
          </w:p>
          <w:p w:rsidR="005A269B" w:rsidRPr="00EC1B1A" w:rsidRDefault="005A269B" w:rsidP="00EC1B1A">
            <w:pPr>
              <w:rPr>
                <w:rFonts w:ascii="Times New Roman" w:hAnsi="Times New Roman"/>
                <w:sz w:val="28"/>
                <w:szCs w:val="28"/>
                <w:lang w:val="ru-RU"/>
              </w:rPr>
            </w:pPr>
          </w:p>
        </w:tc>
        <w:tc>
          <w:tcPr>
            <w:tcW w:w="1390" w:type="pct"/>
            <w:hideMark/>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6.3.1.3 –  </w:t>
            </w:r>
            <w:r w:rsidRPr="00EC1B1A">
              <w:rPr>
                <w:rFonts w:ascii="Times New Roman" w:eastAsia="MS Minngs" w:hAnsi="Times New Roman"/>
                <w:sz w:val="28"/>
                <w:szCs w:val="28"/>
              </w:rPr>
              <w:t>X</w:t>
            </w:r>
            <w:r w:rsidRPr="00EC1B1A">
              <w:rPr>
                <w:rFonts w:ascii="Times New Roman" w:eastAsia="MS Minngs" w:hAnsi="Times New Roman"/>
                <w:sz w:val="28"/>
                <w:szCs w:val="28"/>
                <w:lang w:val="ru-RU"/>
              </w:rPr>
              <w:t xml:space="preserve"> ғ. – </w:t>
            </w:r>
            <w:r w:rsidRPr="00EC1B1A">
              <w:rPr>
                <w:rFonts w:ascii="Times New Roman" w:eastAsia="MS Minngs" w:hAnsi="Times New Roman"/>
                <w:sz w:val="28"/>
                <w:szCs w:val="28"/>
              </w:rPr>
              <w:t>XIII</w:t>
            </w:r>
            <w:r w:rsidRPr="00EC1B1A">
              <w:rPr>
                <w:rFonts w:ascii="Times New Roman" w:eastAsia="MS Minngs" w:hAnsi="Times New Roman"/>
                <w:sz w:val="28"/>
                <w:szCs w:val="28"/>
                <w:lang w:val="ru-RU"/>
              </w:rPr>
              <w:t xml:space="preserve"> ғ. басындағы </w:t>
            </w:r>
            <w:r w:rsidRPr="00EC1B1A">
              <w:rPr>
                <w:rFonts w:ascii="Times New Roman" w:hAnsi="Times New Roman"/>
                <w:sz w:val="28"/>
                <w:szCs w:val="28"/>
                <w:lang w:val="ru-RU"/>
              </w:rPr>
              <w:t>мемлекеттердің даму ерекшеліктерін түсінді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іп, олардың ұқсастықтары мен айырмашылықтарын анықтау;</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6.3.1.7 – ортағасырлық мемлекеттердің ыдырауының негізгі және жанама   себептерін анықтау</w:t>
            </w:r>
          </w:p>
        </w:tc>
        <w:tc>
          <w:tcPr>
            <w:tcW w:w="392" w:type="pct"/>
          </w:tcPr>
          <w:p w:rsidR="005A269B" w:rsidRPr="00EC1B1A" w:rsidRDefault="005A269B" w:rsidP="00EC1B1A">
            <w:pPr>
              <w:rPr>
                <w:rFonts w:ascii="Times New Roman" w:hAnsi="Times New Roman"/>
                <w:sz w:val="28"/>
                <w:szCs w:val="28"/>
                <w:lang w:val="ru-RU"/>
              </w:rPr>
            </w:pPr>
          </w:p>
        </w:tc>
        <w:tc>
          <w:tcPr>
            <w:tcW w:w="745" w:type="pct"/>
          </w:tcPr>
          <w:p w:rsidR="005A269B" w:rsidRPr="00EC1B1A" w:rsidRDefault="005A269B" w:rsidP="00EC1B1A">
            <w:pPr>
              <w:rPr>
                <w:rFonts w:ascii="Times New Roman" w:hAnsi="Times New Roman"/>
                <w:sz w:val="28"/>
                <w:szCs w:val="28"/>
                <w:lang w:val="ru-RU"/>
              </w:rPr>
            </w:pPr>
          </w:p>
        </w:tc>
        <w:tc>
          <w:tcPr>
            <w:tcW w:w="685" w:type="pct"/>
          </w:tcPr>
          <w:p w:rsidR="005A269B" w:rsidRPr="00EC1B1A" w:rsidRDefault="005A269B" w:rsidP="00EC1B1A">
            <w:pPr>
              <w:rPr>
                <w:rFonts w:ascii="Times New Roman" w:hAnsi="Times New Roman"/>
                <w:sz w:val="28"/>
                <w:szCs w:val="28"/>
                <w:lang w:val="ru-RU"/>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lang w:val="ru-RU"/>
              </w:rPr>
            </w:pPr>
          </w:p>
        </w:tc>
        <w:tc>
          <w:tcPr>
            <w:tcW w:w="1158" w:type="pct"/>
          </w:tcPr>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Қарахан мемлекеті</w:t>
            </w:r>
          </w:p>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Зерттеу сұрағы: Неліктен Қарахан мемлекеті ислам діні</w:t>
            </w:r>
            <w:proofErr w:type="gramStart"/>
            <w:r w:rsidRPr="00EC1B1A">
              <w:rPr>
                <w:rFonts w:ascii="Times New Roman" w:eastAsia="MS Minngs" w:hAnsi="Times New Roman"/>
                <w:sz w:val="28"/>
                <w:szCs w:val="28"/>
                <w:lang w:val="ru-RU"/>
              </w:rPr>
              <w:t>н</w:t>
            </w:r>
            <w:proofErr w:type="gramEnd"/>
            <w:r w:rsidRPr="00EC1B1A">
              <w:rPr>
                <w:rFonts w:ascii="Times New Roman" w:eastAsia="MS Minngs" w:hAnsi="Times New Roman"/>
                <w:sz w:val="28"/>
                <w:szCs w:val="28"/>
                <w:lang w:val="ru-RU"/>
              </w:rPr>
              <w:t xml:space="preserve"> мемлекеттік дін деп жариялады?</w:t>
            </w:r>
          </w:p>
          <w:p w:rsidR="005A269B" w:rsidRPr="00EC1B1A" w:rsidRDefault="005A269B" w:rsidP="00EC1B1A">
            <w:pPr>
              <w:rPr>
                <w:rFonts w:ascii="Times New Roman" w:eastAsia="MS Minngs" w:hAnsi="Times New Roman"/>
                <w:sz w:val="28"/>
                <w:szCs w:val="28"/>
                <w:lang w:val="ru-RU"/>
              </w:rPr>
            </w:pPr>
          </w:p>
          <w:p w:rsidR="005A269B" w:rsidRPr="00EC1B1A" w:rsidRDefault="005A269B" w:rsidP="00EC1B1A">
            <w:pPr>
              <w:rPr>
                <w:rFonts w:ascii="Times New Roman" w:hAnsi="Times New Roman"/>
                <w:sz w:val="28"/>
                <w:szCs w:val="28"/>
                <w:lang w:val="ru-RU"/>
              </w:rPr>
            </w:pPr>
          </w:p>
        </w:tc>
        <w:tc>
          <w:tcPr>
            <w:tcW w:w="1390" w:type="pct"/>
            <w:hideMark/>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6.3.1.3 – </w:t>
            </w:r>
            <w:r w:rsidRPr="00EC1B1A">
              <w:rPr>
                <w:rFonts w:ascii="Times New Roman" w:eastAsia="MS Minngs" w:hAnsi="Times New Roman"/>
                <w:sz w:val="28"/>
                <w:szCs w:val="28"/>
              </w:rPr>
              <w:t>X</w:t>
            </w:r>
            <w:r w:rsidRPr="00EC1B1A">
              <w:rPr>
                <w:rFonts w:ascii="Times New Roman" w:eastAsia="MS Minngs" w:hAnsi="Times New Roman"/>
                <w:sz w:val="28"/>
                <w:szCs w:val="28"/>
                <w:lang w:val="ru-RU"/>
              </w:rPr>
              <w:t xml:space="preserve"> ғ. – </w:t>
            </w:r>
            <w:r w:rsidRPr="00EC1B1A">
              <w:rPr>
                <w:rFonts w:ascii="Times New Roman" w:eastAsia="MS Minngs" w:hAnsi="Times New Roman"/>
                <w:sz w:val="28"/>
                <w:szCs w:val="28"/>
              </w:rPr>
              <w:t>XIII</w:t>
            </w:r>
            <w:r w:rsidRPr="00EC1B1A">
              <w:rPr>
                <w:rFonts w:ascii="Times New Roman" w:eastAsia="MS Minngs" w:hAnsi="Times New Roman"/>
                <w:sz w:val="28"/>
                <w:szCs w:val="28"/>
                <w:lang w:val="ru-RU"/>
              </w:rPr>
              <w:t xml:space="preserve"> ғ. басындағы </w:t>
            </w:r>
            <w:r w:rsidRPr="00EC1B1A">
              <w:rPr>
                <w:rFonts w:ascii="Times New Roman" w:hAnsi="Times New Roman"/>
                <w:sz w:val="28"/>
                <w:szCs w:val="28"/>
                <w:lang w:val="ru-RU"/>
              </w:rPr>
              <w:t>мемлекеттердің даму ерекшеліктерін түсінді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іп, олардың ұқсастықтары мен айырмашылықтарын анықтау;</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6.2.1.2 – ислам діні</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ің қоғамдық өмірге ықпалын анықтау;</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6.3.1.4 – тарихи ұғымдарды қолданып, Қарахан мемлекетіндегі  жер иелену ерекшеліктерін түсіндіру</w:t>
            </w:r>
          </w:p>
        </w:tc>
        <w:tc>
          <w:tcPr>
            <w:tcW w:w="392" w:type="pct"/>
          </w:tcPr>
          <w:p w:rsidR="005A269B" w:rsidRPr="00EC1B1A" w:rsidRDefault="005A269B" w:rsidP="00EC1B1A">
            <w:pPr>
              <w:rPr>
                <w:rFonts w:ascii="Times New Roman" w:hAnsi="Times New Roman"/>
                <w:sz w:val="28"/>
                <w:szCs w:val="28"/>
                <w:lang w:val="ru-RU"/>
              </w:rPr>
            </w:pPr>
          </w:p>
        </w:tc>
        <w:tc>
          <w:tcPr>
            <w:tcW w:w="745" w:type="pct"/>
          </w:tcPr>
          <w:p w:rsidR="005A269B" w:rsidRPr="00EC1B1A" w:rsidRDefault="005A269B" w:rsidP="00EC1B1A">
            <w:pPr>
              <w:rPr>
                <w:rFonts w:ascii="Times New Roman" w:hAnsi="Times New Roman"/>
                <w:sz w:val="28"/>
                <w:szCs w:val="28"/>
                <w:lang w:val="ru-RU"/>
              </w:rPr>
            </w:pPr>
          </w:p>
        </w:tc>
        <w:tc>
          <w:tcPr>
            <w:tcW w:w="685" w:type="pct"/>
          </w:tcPr>
          <w:p w:rsidR="005A269B" w:rsidRPr="00EC1B1A" w:rsidRDefault="005A269B" w:rsidP="00EC1B1A">
            <w:pPr>
              <w:rPr>
                <w:rFonts w:ascii="Times New Roman" w:hAnsi="Times New Roman"/>
                <w:sz w:val="28"/>
                <w:szCs w:val="28"/>
                <w:lang w:val="ru-RU"/>
              </w:rPr>
            </w:pPr>
          </w:p>
        </w:tc>
      </w:tr>
      <w:tr w:rsidR="00073A70" w:rsidRPr="00EC1B1A" w:rsidTr="005A269B">
        <w:tc>
          <w:tcPr>
            <w:tcW w:w="630" w:type="pct"/>
            <w:vMerge/>
            <w:vAlign w:val="center"/>
          </w:tcPr>
          <w:p w:rsidR="005A269B" w:rsidRPr="00EC1B1A" w:rsidRDefault="005A269B" w:rsidP="00EC1B1A">
            <w:pPr>
              <w:rPr>
                <w:rFonts w:ascii="Times New Roman" w:hAnsi="Times New Roman"/>
                <w:sz w:val="28"/>
                <w:szCs w:val="28"/>
                <w:lang w:val="ru-RU"/>
              </w:rPr>
            </w:pPr>
          </w:p>
        </w:tc>
        <w:tc>
          <w:tcPr>
            <w:tcW w:w="1158" w:type="pct"/>
          </w:tcPr>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Наймандар, керейіттер және жалайырлар</w:t>
            </w:r>
          </w:p>
          <w:p w:rsidR="005A269B" w:rsidRPr="00EC1B1A" w:rsidRDefault="005A269B" w:rsidP="00EC1B1A">
            <w:pPr>
              <w:rPr>
                <w:rFonts w:ascii="Times New Roman" w:eastAsia="MS Minngs" w:hAnsi="Times New Roman"/>
                <w:sz w:val="28"/>
                <w:szCs w:val="28"/>
                <w:lang w:val="ru-RU"/>
              </w:rPr>
            </w:pPr>
          </w:p>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 xml:space="preserve">Зерттеу сұрағы: Найман, керейіт пен жалайырлардың ортағасырлардағы саяси сахнадағы </w:t>
            </w:r>
            <w:proofErr w:type="gramStart"/>
            <w:r w:rsidRPr="00EC1B1A">
              <w:rPr>
                <w:rFonts w:ascii="Times New Roman" w:eastAsia="MS Minngs" w:hAnsi="Times New Roman"/>
                <w:sz w:val="28"/>
                <w:szCs w:val="28"/>
                <w:lang w:val="ru-RU"/>
              </w:rPr>
              <w:t>р</w:t>
            </w:r>
            <w:proofErr w:type="gramEnd"/>
            <w:r w:rsidRPr="00EC1B1A">
              <w:rPr>
                <w:rFonts w:ascii="Times New Roman" w:eastAsia="MS Minngs" w:hAnsi="Times New Roman"/>
                <w:sz w:val="28"/>
                <w:szCs w:val="28"/>
                <w:lang w:val="ru-RU"/>
              </w:rPr>
              <w:t>өлі қандай болды?</w:t>
            </w:r>
          </w:p>
        </w:tc>
        <w:tc>
          <w:tcPr>
            <w:tcW w:w="1390" w:type="pct"/>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6.3.1.3 – </w:t>
            </w:r>
            <w:r w:rsidRPr="00EC1B1A">
              <w:rPr>
                <w:rFonts w:ascii="Times New Roman" w:eastAsia="MS Minngs" w:hAnsi="Times New Roman"/>
                <w:sz w:val="28"/>
                <w:szCs w:val="28"/>
              </w:rPr>
              <w:t>X</w:t>
            </w:r>
            <w:r w:rsidRPr="00EC1B1A">
              <w:rPr>
                <w:rFonts w:ascii="Times New Roman" w:eastAsia="MS Minngs" w:hAnsi="Times New Roman"/>
                <w:sz w:val="28"/>
                <w:szCs w:val="28"/>
                <w:lang w:val="ru-RU"/>
              </w:rPr>
              <w:t xml:space="preserve"> ғ. – </w:t>
            </w:r>
            <w:r w:rsidRPr="00EC1B1A">
              <w:rPr>
                <w:rFonts w:ascii="Times New Roman" w:eastAsia="MS Minngs" w:hAnsi="Times New Roman"/>
                <w:sz w:val="28"/>
                <w:szCs w:val="28"/>
              </w:rPr>
              <w:t>XIII</w:t>
            </w:r>
            <w:r w:rsidRPr="00EC1B1A">
              <w:rPr>
                <w:rFonts w:ascii="Times New Roman" w:eastAsia="MS Minngs" w:hAnsi="Times New Roman"/>
                <w:sz w:val="28"/>
                <w:szCs w:val="28"/>
                <w:lang w:val="ru-RU"/>
              </w:rPr>
              <w:t xml:space="preserve"> ғ. басындағы </w:t>
            </w:r>
            <w:r w:rsidRPr="00EC1B1A">
              <w:rPr>
                <w:rFonts w:ascii="Times New Roman" w:hAnsi="Times New Roman"/>
                <w:sz w:val="28"/>
                <w:szCs w:val="28"/>
                <w:lang w:val="ru-RU"/>
              </w:rPr>
              <w:t>мемлекеттердің даму ерекшеліктерін түсінді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іп, олардың ұқсастықтары мен айырмашылықтарын анықтау</w:t>
            </w:r>
          </w:p>
        </w:tc>
        <w:tc>
          <w:tcPr>
            <w:tcW w:w="392" w:type="pct"/>
          </w:tcPr>
          <w:p w:rsidR="005A269B" w:rsidRPr="00EC1B1A" w:rsidRDefault="005A269B" w:rsidP="00EC1B1A">
            <w:pPr>
              <w:rPr>
                <w:rFonts w:ascii="Times New Roman" w:hAnsi="Times New Roman"/>
                <w:sz w:val="28"/>
                <w:szCs w:val="28"/>
                <w:lang w:val="ru-RU"/>
              </w:rPr>
            </w:pPr>
          </w:p>
        </w:tc>
        <w:tc>
          <w:tcPr>
            <w:tcW w:w="745" w:type="pct"/>
          </w:tcPr>
          <w:p w:rsidR="005A269B" w:rsidRPr="00EC1B1A" w:rsidRDefault="005A269B" w:rsidP="00EC1B1A">
            <w:pPr>
              <w:rPr>
                <w:rFonts w:ascii="Times New Roman" w:hAnsi="Times New Roman"/>
                <w:sz w:val="28"/>
                <w:szCs w:val="28"/>
                <w:lang w:val="ru-RU"/>
              </w:rPr>
            </w:pPr>
          </w:p>
        </w:tc>
        <w:tc>
          <w:tcPr>
            <w:tcW w:w="685" w:type="pct"/>
          </w:tcPr>
          <w:p w:rsidR="005A269B" w:rsidRPr="00EC1B1A" w:rsidRDefault="005A269B" w:rsidP="00EC1B1A">
            <w:pPr>
              <w:rPr>
                <w:rFonts w:ascii="Times New Roman" w:hAnsi="Times New Roman"/>
                <w:sz w:val="28"/>
                <w:szCs w:val="28"/>
                <w:lang w:val="ru-RU"/>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lang w:val="ru-RU"/>
              </w:rPr>
            </w:pPr>
          </w:p>
        </w:tc>
        <w:tc>
          <w:tcPr>
            <w:tcW w:w="1158" w:type="pct"/>
          </w:tcPr>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Қыпшақ хандығы</w:t>
            </w:r>
          </w:p>
          <w:p w:rsidR="005A269B" w:rsidRPr="00EC1B1A" w:rsidRDefault="005A269B" w:rsidP="00EC1B1A">
            <w:pPr>
              <w:rPr>
                <w:rFonts w:ascii="Times New Roman" w:eastAsia="MS Minngs" w:hAnsi="Times New Roman"/>
                <w:sz w:val="28"/>
                <w:szCs w:val="28"/>
                <w:lang w:val="ru-RU"/>
              </w:rPr>
            </w:pPr>
          </w:p>
          <w:p w:rsidR="005A269B" w:rsidRPr="00EC1B1A" w:rsidRDefault="005A269B" w:rsidP="00EC1B1A">
            <w:pPr>
              <w:rPr>
                <w:rFonts w:ascii="Times New Roman" w:hAnsi="Times New Roman"/>
                <w:sz w:val="28"/>
                <w:szCs w:val="28"/>
                <w:lang w:val="ru-RU"/>
              </w:rPr>
            </w:pPr>
            <w:r w:rsidRPr="00EC1B1A">
              <w:rPr>
                <w:rFonts w:ascii="Times New Roman" w:eastAsia="MS Minngs" w:hAnsi="Times New Roman"/>
                <w:sz w:val="28"/>
                <w:szCs w:val="28"/>
                <w:lang w:val="ru-RU"/>
              </w:rPr>
              <w:t xml:space="preserve">Зерттеу сұрағы: Не себепті Еуразия даласы «Дешті Қыпшақ» </w:t>
            </w:r>
            <w:proofErr w:type="gramStart"/>
            <w:r w:rsidRPr="00EC1B1A">
              <w:rPr>
                <w:rFonts w:ascii="Times New Roman" w:eastAsia="MS Minngs" w:hAnsi="Times New Roman"/>
                <w:sz w:val="28"/>
                <w:szCs w:val="28"/>
                <w:lang w:val="ru-RU"/>
              </w:rPr>
              <w:t>деп</w:t>
            </w:r>
            <w:proofErr w:type="gramEnd"/>
            <w:r w:rsidRPr="00EC1B1A">
              <w:rPr>
                <w:rFonts w:ascii="Times New Roman" w:eastAsia="MS Minngs" w:hAnsi="Times New Roman"/>
                <w:sz w:val="28"/>
                <w:szCs w:val="28"/>
                <w:lang w:val="ru-RU"/>
              </w:rPr>
              <w:t xml:space="preserve"> аталды?</w:t>
            </w:r>
          </w:p>
        </w:tc>
        <w:tc>
          <w:tcPr>
            <w:tcW w:w="1390" w:type="pct"/>
            <w:hideMark/>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6.3.1.3 – </w:t>
            </w:r>
            <w:r w:rsidRPr="00EC1B1A">
              <w:rPr>
                <w:rFonts w:ascii="Times New Roman" w:eastAsia="MS Minngs" w:hAnsi="Times New Roman"/>
                <w:sz w:val="28"/>
                <w:szCs w:val="28"/>
              </w:rPr>
              <w:t>X</w:t>
            </w:r>
            <w:r w:rsidRPr="00EC1B1A">
              <w:rPr>
                <w:rFonts w:ascii="Times New Roman" w:eastAsia="MS Minngs" w:hAnsi="Times New Roman"/>
                <w:sz w:val="28"/>
                <w:szCs w:val="28"/>
                <w:lang w:val="ru-RU"/>
              </w:rPr>
              <w:t xml:space="preserve"> ғ. – </w:t>
            </w:r>
            <w:r w:rsidRPr="00EC1B1A">
              <w:rPr>
                <w:rFonts w:ascii="Times New Roman" w:eastAsia="MS Minngs" w:hAnsi="Times New Roman"/>
                <w:sz w:val="28"/>
                <w:szCs w:val="28"/>
              </w:rPr>
              <w:t>XIII</w:t>
            </w:r>
            <w:r w:rsidRPr="00EC1B1A">
              <w:rPr>
                <w:rFonts w:ascii="Times New Roman" w:eastAsia="MS Minngs" w:hAnsi="Times New Roman"/>
                <w:sz w:val="28"/>
                <w:szCs w:val="28"/>
                <w:lang w:val="ru-RU"/>
              </w:rPr>
              <w:t xml:space="preserve"> ғ. басындағы </w:t>
            </w:r>
            <w:r w:rsidRPr="00EC1B1A">
              <w:rPr>
                <w:rFonts w:ascii="Times New Roman" w:hAnsi="Times New Roman"/>
                <w:sz w:val="28"/>
                <w:szCs w:val="28"/>
                <w:lang w:val="ru-RU"/>
              </w:rPr>
              <w:t>мемлекеттердің даму ерекшеліктерін түсінді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іп, олардың ұқсастықтары мен айырмашылықтарын анықтау;</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6.3.2.4 – қыпшақтардың Еуразия тарихындағы орнын анықтау;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6.2.2.3 – көшпелілердің әскери өнеріндегі жеті</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 xml:space="preserve">іктерін сипаттау;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6.2.1.3 – тарихи оқиғалар мен процестердің  сабақтастығын сипаттауда «Ұлы</w:t>
            </w:r>
            <w:proofErr w:type="gramStart"/>
            <w:r w:rsidRPr="00EC1B1A">
              <w:rPr>
                <w:rFonts w:ascii="Times New Roman" w:hAnsi="Times New Roman"/>
                <w:sz w:val="28"/>
                <w:szCs w:val="28"/>
                <w:lang w:val="ru-RU"/>
              </w:rPr>
              <w:t xml:space="preserve"> Д</w:t>
            </w:r>
            <w:proofErr w:type="gramEnd"/>
            <w:r w:rsidRPr="00EC1B1A">
              <w:rPr>
                <w:rFonts w:ascii="Times New Roman" w:hAnsi="Times New Roman"/>
                <w:sz w:val="28"/>
                <w:szCs w:val="28"/>
                <w:lang w:val="ru-RU"/>
              </w:rPr>
              <w:t xml:space="preserve">ала» ұғымын </w:t>
            </w:r>
            <w:r w:rsidRPr="00EC1B1A">
              <w:rPr>
                <w:rFonts w:ascii="Times New Roman" w:hAnsi="Times New Roman"/>
                <w:sz w:val="28"/>
                <w:szCs w:val="28"/>
                <w:lang w:val="ru-RU"/>
              </w:rPr>
              <w:lastRenderedPageBreak/>
              <w:t>қолдану</w:t>
            </w:r>
          </w:p>
        </w:tc>
        <w:tc>
          <w:tcPr>
            <w:tcW w:w="392" w:type="pct"/>
          </w:tcPr>
          <w:p w:rsidR="005A269B" w:rsidRPr="00EC1B1A" w:rsidRDefault="005A269B" w:rsidP="00EC1B1A">
            <w:pPr>
              <w:rPr>
                <w:rFonts w:ascii="Times New Roman" w:hAnsi="Times New Roman"/>
                <w:sz w:val="28"/>
                <w:szCs w:val="28"/>
                <w:lang w:val="ru-RU"/>
              </w:rPr>
            </w:pPr>
          </w:p>
        </w:tc>
        <w:tc>
          <w:tcPr>
            <w:tcW w:w="745" w:type="pct"/>
          </w:tcPr>
          <w:p w:rsidR="005A269B" w:rsidRPr="00EC1B1A" w:rsidRDefault="005A269B" w:rsidP="00EC1B1A">
            <w:pPr>
              <w:rPr>
                <w:rFonts w:ascii="Times New Roman" w:hAnsi="Times New Roman"/>
                <w:sz w:val="28"/>
                <w:szCs w:val="28"/>
                <w:lang w:val="ru-RU"/>
              </w:rPr>
            </w:pPr>
          </w:p>
        </w:tc>
        <w:tc>
          <w:tcPr>
            <w:tcW w:w="685" w:type="pct"/>
          </w:tcPr>
          <w:p w:rsidR="005A269B" w:rsidRPr="00EC1B1A" w:rsidRDefault="005A269B" w:rsidP="00EC1B1A">
            <w:pPr>
              <w:rPr>
                <w:rFonts w:ascii="Times New Roman" w:hAnsi="Times New Roman"/>
                <w:sz w:val="28"/>
                <w:szCs w:val="28"/>
                <w:lang w:val="ru-RU"/>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lang w:val="ru-RU"/>
              </w:rPr>
            </w:pPr>
          </w:p>
        </w:tc>
        <w:tc>
          <w:tcPr>
            <w:tcW w:w="1158" w:type="pct"/>
          </w:tcPr>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 xml:space="preserve">Халықаралық байланыстардың дамуындағы Ұлы Жібек жолының </w:t>
            </w:r>
            <w:proofErr w:type="gramStart"/>
            <w:r w:rsidRPr="00EC1B1A">
              <w:rPr>
                <w:rFonts w:ascii="Times New Roman" w:eastAsia="MS Minngs" w:hAnsi="Times New Roman"/>
                <w:sz w:val="28"/>
                <w:szCs w:val="28"/>
                <w:lang w:val="ru-RU"/>
              </w:rPr>
              <w:t>р</w:t>
            </w:r>
            <w:proofErr w:type="gramEnd"/>
            <w:r w:rsidRPr="00EC1B1A">
              <w:rPr>
                <w:rFonts w:ascii="Times New Roman" w:eastAsia="MS Minngs" w:hAnsi="Times New Roman"/>
                <w:sz w:val="28"/>
                <w:szCs w:val="28"/>
                <w:lang w:val="ru-RU"/>
              </w:rPr>
              <w:t xml:space="preserve">өлі </w:t>
            </w:r>
          </w:p>
          <w:p w:rsidR="005A269B" w:rsidRPr="00EC1B1A" w:rsidRDefault="005A269B" w:rsidP="00EC1B1A">
            <w:pPr>
              <w:rPr>
                <w:rFonts w:ascii="Times New Roman" w:eastAsia="MS Minngs" w:hAnsi="Times New Roman"/>
                <w:sz w:val="28"/>
                <w:szCs w:val="28"/>
                <w:lang w:val="ru-RU"/>
              </w:rPr>
            </w:pPr>
          </w:p>
          <w:p w:rsidR="005A269B" w:rsidRPr="00EC1B1A" w:rsidRDefault="005A269B" w:rsidP="00EC1B1A">
            <w:pPr>
              <w:rPr>
                <w:rFonts w:ascii="Times New Roman" w:hAnsi="Times New Roman"/>
                <w:sz w:val="28"/>
                <w:szCs w:val="28"/>
                <w:lang w:val="ru-RU"/>
              </w:rPr>
            </w:pPr>
            <w:r w:rsidRPr="00EC1B1A">
              <w:rPr>
                <w:rFonts w:ascii="Times New Roman" w:eastAsia="MS Minngs" w:hAnsi="Times New Roman"/>
                <w:sz w:val="28"/>
                <w:szCs w:val="28"/>
                <w:lang w:val="ru-RU"/>
              </w:rPr>
              <w:t>Зерттеу сұрағы: Ұлы</w:t>
            </w:r>
            <w:proofErr w:type="gramStart"/>
            <w:r w:rsidRPr="00EC1B1A">
              <w:rPr>
                <w:rFonts w:ascii="Times New Roman" w:eastAsia="MS Minngs" w:hAnsi="Times New Roman"/>
                <w:sz w:val="28"/>
                <w:szCs w:val="28"/>
                <w:lang w:val="ru-RU"/>
              </w:rPr>
              <w:t xml:space="preserve"> Ж</w:t>
            </w:r>
            <w:proofErr w:type="gramEnd"/>
            <w:r w:rsidRPr="00EC1B1A">
              <w:rPr>
                <w:rFonts w:ascii="Times New Roman" w:eastAsia="MS Minngs" w:hAnsi="Times New Roman"/>
                <w:sz w:val="28"/>
                <w:szCs w:val="28"/>
                <w:lang w:val="ru-RU"/>
              </w:rPr>
              <w:t>ібек жолы халықаралық байланыстардың дамуына ықпал етті ме?</w:t>
            </w:r>
          </w:p>
        </w:tc>
        <w:tc>
          <w:tcPr>
            <w:tcW w:w="1390" w:type="pct"/>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6.4.2.2 – Ұлы</w:t>
            </w:r>
            <w:proofErr w:type="gramStart"/>
            <w:r w:rsidRPr="00EC1B1A">
              <w:rPr>
                <w:rFonts w:ascii="Times New Roman" w:hAnsi="Times New Roman"/>
                <w:sz w:val="28"/>
                <w:szCs w:val="28"/>
                <w:lang w:val="ru-RU"/>
              </w:rPr>
              <w:t xml:space="preserve"> Ж</w:t>
            </w:r>
            <w:proofErr w:type="gramEnd"/>
            <w:r w:rsidRPr="00EC1B1A">
              <w:rPr>
                <w:rFonts w:ascii="Times New Roman" w:hAnsi="Times New Roman"/>
                <w:sz w:val="28"/>
                <w:szCs w:val="28"/>
                <w:lang w:val="ru-RU"/>
              </w:rPr>
              <w:t>ібек жолының халықаралық қатынастардың дамуындағы орнын анықтау</w:t>
            </w:r>
          </w:p>
        </w:tc>
        <w:tc>
          <w:tcPr>
            <w:tcW w:w="392" w:type="pct"/>
          </w:tcPr>
          <w:p w:rsidR="005A269B" w:rsidRPr="00EC1B1A" w:rsidRDefault="005A269B" w:rsidP="00EC1B1A">
            <w:pPr>
              <w:rPr>
                <w:rFonts w:ascii="Times New Roman" w:hAnsi="Times New Roman"/>
                <w:sz w:val="28"/>
                <w:szCs w:val="28"/>
                <w:lang w:val="ru-RU"/>
              </w:rPr>
            </w:pPr>
          </w:p>
        </w:tc>
        <w:tc>
          <w:tcPr>
            <w:tcW w:w="745" w:type="pct"/>
          </w:tcPr>
          <w:p w:rsidR="005A269B" w:rsidRPr="00EC1B1A" w:rsidRDefault="005A269B" w:rsidP="00EC1B1A">
            <w:pPr>
              <w:rPr>
                <w:rFonts w:ascii="Times New Roman" w:hAnsi="Times New Roman"/>
                <w:sz w:val="28"/>
                <w:szCs w:val="28"/>
                <w:lang w:val="ru-RU"/>
              </w:rPr>
            </w:pPr>
          </w:p>
        </w:tc>
        <w:tc>
          <w:tcPr>
            <w:tcW w:w="685" w:type="pct"/>
          </w:tcPr>
          <w:p w:rsidR="005A269B" w:rsidRPr="00EC1B1A" w:rsidRDefault="005A269B" w:rsidP="00EC1B1A">
            <w:pPr>
              <w:rPr>
                <w:rFonts w:ascii="Times New Roman" w:hAnsi="Times New Roman"/>
                <w:sz w:val="28"/>
                <w:szCs w:val="28"/>
                <w:lang w:val="ru-RU"/>
              </w:rPr>
            </w:pPr>
          </w:p>
        </w:tc>
      </w:tr>
      <w:tr w:rsidR="00073A70" w:rsidRPr="00EC1B1A" w:rsidTr="005A269B">
        <w:trPr>
          <w:trHeight w:val="555"/>
        </w:trPr>
        <w:tc>
          <w:tcPr>
            <w:tcW w:w="630" w:type="pct"/>
            <w:vMerge/>
            <w:vAlign w:val="center"/>
            <w:hideMark/>
          </w:tcPr>
          <w:p w:rsidR="005A269B" w:rsidRPr="00EC1B1A" w:rsidRDefault="005A269B" w:rsidP="00EC1B1A">
            <w:pPr>
              <w:rPr>
                <w:rFonts w:ascii="Times New Roman" w:hAnsi="Times New Roman"/>
                <w:sz w:val="28"/>
                <w:szCs w:val="28"/>
                <w:lang w:val="ru-RU"/>
              </w:rPr>
            </w:pPr>
          </w:p>
        </w:tc>
        <w:tc>
          <w:tcPr>
            <w:tcW w:w="1158" w:type="pct"/>
          </w:tcPr>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Ортағасырлық Қазақстанның экономикалық және мәдени дамуына Ұлы</w:t>
            </w:r>
            <w:proofErr w:type="gramStart"/>
            <w:r w:rsidRPr="00EC1B1A">
              <w:rPr>
                <w:rFonts w:ascii="Times New Roman" w:eastAsia="MS Minngs" w:hAnsi="Times New Roman"/>
                <w:sz w:val="28"/>
                <w:szCs w:val="28"/>
                <w:lang w:val="ru-RU"/>
              </w:rPr>
              <w:t xml:space="preserve"> Ж</w:t>
            </w:r>
            <w:proofErr w:type="gramEnd"/>
            <w:r w:rsidRPr="00EC1B1A">
              <w:rPr>
                <w:rFonts w:ascii="Times New Roman" w:eastAsia="MS Minngs" w:hAnsi="Times New Roman"/>
                <w:sz w:val="28"/>
                <w:szCs w:val="28"/>
                <w:lang w:val="ru-RU"/>
              </w:rPr>
              <w:t xml:space="preserve">ібек жолының ықпалы </w:t>
            </w:r>
          </w:p>
          <w:p w:rsidR="005A269B" w:rsidRPr="00EC1B1A" w:rsidRDefault="005A269B" w:rsidP="00EC1B1A">
            <w:pPr>
              <w:rPr>
                <w:rFonts w:ascii="Times New Roman" w:eastAsia="MS Minngs" w:hAnsi="Times New Roman"/>
                <w:sz w:val="28"/>
                <w:szCs w:val="28"/>
                <w:lang w:val="ru-RU"/>
              </w:rPr>
            </w:pPr>
          </w:p>
          <w:p w:rsidR="005A269B" w:rsidRPr="00EC1B1A" w:rsidRDefault="005A269B" w:rsidP="00EC1B1A">
            <w:pPr>
              <w:rPr>
                <w:rFonts w:ascii="Times New Roman" w:hAnsi="Times New Roman"/>
                <w:sz w:val="28"/>
                <w:szCs w:val="28"/>
                <w:lang w:val="ru-RU"/>
              </w:rPr>
            </w:pPr>
            <w:r w:rsidRPr="00EC1B1A">
              <w:rPr>
                <w:rFonts w:ascii="Times New Roman" w:eastAsia="MS Minngs" w:hAnsi="Times New Roman"/>
                <w:sz w:val="28"/>
                <w:szCs w:val="28"/>
                <w:lang w:val="ru-RU"/>
              </w:rPr>
              <w:t>Зерттеу сұрағы: Ұлы</w:t>
            </w:r>
            <w:proofErr w:type="gramStart"/>
            <w:r w:rsidRPr="00EC1B1A">
              <w:rPr>
                <w:rFonts w:ascii="Times New Roman" w:eastAsia="MS Minngs" w:hAnsi="Times New Roman"/>
                <w:sz w:val="28"/>
                <w:szCs w:val="28"/>
                <w:lang w:val="ru-RU"/>
              </w:rPr>
              <w:t xml:space="preserve"> Ж</w:t>
            </w:r>
            <w:proofErr w:type="gramEnd"/>
            <w:r w:rsidRPr="00EC1B1A">
              <w:rPr>
                <w:rFonts w:ascii="Times New Roman" w:eastAsia="MS Minngs" w:hAnsi="Times New Roman"/>
                <w:sz w:val="28"/>
                <w:szCs w:val="28"/>
                <w:lang w:val="ru-RU"/>
              </w:rPr>
              <w:t>ібек жолы ортағасырлық Қазақстанның экономикалық және мәдени дамуына қалай әсер етті?</w:t>
            </w:r>
          </w:p>
        </w:tc>
        <w:tc>
          <w:tcPr>
            <w:tcW w:w="1390" w:type="pct"/>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6.4.2.1 – Ұлы</w:t>
            </w:r>
            <w:proofErr w:type="gramStart"/>
            <w:r w:rsidRPr="00EC1B1A">
              <w:rPr>
                <w:rFonts w:ascii="Times New Roman" w:hAnsi="Times New Roman"/>
                <w:sz w:val="28"/>
                <w:szCs w:val="28"/>
                <w:lang w:val="ru-RU"/>
              </w:rPr>
              <w:t xml:space="preserve"> Ж</w:t>
            </w:r>
            <w:proofErr w:type="gramEnd"/>
            <w:r w:rsidRPr="00EC1B1A">
              <w:rPr>
                <w:rFonts w:ascii="Times New Roman" w:hAnsi="Times New Roman"/>
                <w:sz w:val="28"/>
                <w:szCs w:val="28"/>
                <w:lang w:val="ru-RU"/>
              </w:rPr>
              <w:t xml:space="preserve">ібек жолының қала мәдениетінің дамуына әсерін анықтау;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6.4.1.1 – көшпелілер мен отырықшылар арасындағы өзара экономикалық байланыстарын анықтау;</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6.2.2.2 – ортағасырлық сә</w:t>
            </w:r>
            <w:proofErr w:type="gramStart"/>
            <w:r w:rsidRPr="00EC1B1A">
              <w:rPr>
                <w:rFonts w:ascii="Times New Roman" w:hAnsi="Times New Roman"/>
                <w:sz w:val="28"/>
                <w:szCs w:val="28"/>
                <w:lang w:val="ru-RU"/>
              </w:rPr>
              <w:t>улет</w:t>
            </w:r>
            <w:proofErr w:type="gramEnd"/>
            <w:r w:rsidRPr="00EC1B1A">
              <w:rPr>
                <w:rFonts w:ascii="Times New Roman" w:hAnsi="Times New Roman"/>
                <w:sz w:val="28"/>
                <w:szCs w:val="28"/>
                <w:lang w:val="ru-RU"/>
              </w:rPr>
              <w:t xml:space="preserve"> өнері ескерткіштерінің ерекшеліктерін түсіндіру</w:t>
            </w:r>
          </w:p>
        </w:tc>
        <w:tc>
          <w:tcPr>
            <w:tcW w:w="392" w:type="pct"/>
          </w:tcPr>
          <w:p w:rsidR="005A269B" w:rsidRPr="00EC1B1A" w:rsidRDefault="005A269B" w:rsidP="00EC1B1A">
            <w:pPr>
              <w:rPr>
                <w:rFonts w:ascii="Times New Roman" w:hAnsi="Times New Roman"/>
                <w:sz w:val="28"/>
                <w:szCs w:val="28"/>
                <w:lang w:val="ru-RU"/>
              </w:rPr>
            </w:pPr>
          </w:p>
        </w:tc>
        <w:tc>
          <w:tcPr>
            <w:tcW w:w="745" w:type="pct"/>
          </w:tcPr>
          <w:p w:rsidR="005A269B" w:rsidRPr="00EC1B1A" w:rsidRDefault="005A269B" w:rsidP="00EC1B1A">
            <w:pPr>
              <w:rPr>
                <w:rFonts w:ascii="Times New Roman" w:hAnsi="Times New Roman"/>
                <w:sz w:val="28"/>
                <w:szCs w:val="28"/>
                <w:lang w:val="ru-RU"/>
              </w:rPr>
            </w:pPr>
          </w:p>
        </w:tc>
        <w:tc>
          <w:tcPr>
            <w:tcW w:w="685" w:type="pct"/>
          </w:tcPr>
          <w:p w:rsidR="005A269B" w:rsidRPr="00EC1B1A" w:rsidRDefault="005A269B" w:rsidP="00EC1B1A">
            <w:pPr>
              <w:rPr>
                <w:rFonts w:ascii="Times New Roman" w:hAnsi="Times New Roman"/>
                <w:sz w:val="28"/>
                <w:szCs w:val="28"/>
                <w:lang w:val="ru-RU"/>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lang w:val="ru-RU"/>
              </w:rPr>
            </w:pPr>
          </w:p>
        </w:tc>
        <w:tc>
          <w:tcPr>
            <w:tcW w:w="1158" w:type="pct"/>
          </w:tcPr>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Тү</w:t>
            </w:r>
            <w:proofErr w:type="gramStart"/>
            <w:r w:rsidRPr="00EC1B1A">
              <w:rPr>
                <w:rFonts w:ascii="Times New Roman" w:eastAsia="MS Minngs" w:hAnsi="Times New Roman"/>
                <w:sz w:val="28"/>
                <w:szCs w:val="28"/>
                <w:lang w:val="ru-RU"/>
              </w:rPr>
              <w:t>р</w:t>
            </w:r>
            <w:proofErr w:type="gramEnd"/>
            <w:r w:rsidRPr="00EC1B1A">
              <w:rPr>
                <w:rFonts w:ascii="Times New Roman" w:eastAsia="MS Minngs" w:hAnsi="Times New Roman"/>
                <w:sz w:val="28"/>
                <w:szCs w:val="28"/>
                <w:lang w:val="ru-RU"/>
              </w:rPr>
              <w:t>іктердің материалдық және рухани мәдениеті</w:t>
            </w:r>
          </w:p>
          <w:p w:rsidR="005A269B" w:rsidRPr="00EC1B1A" w:rsidRDefault="005A269B" w:rsidP="00EC1B1A">
            <w:pPr>
              <w:rPr>
                <w:rFonts w:ascii="Times New Roman" w:eastAsia="MS Minngs" w:hAnsi="Times New Roman"/>
                <w:sz w:val="28"/>
                <w:szCs w:val="28"/>
                <w:lang w:val="ru-RU"/>
              </w:rPr>
            </w:pPr>
          </w:p>
          <w:p w:rsidR="005A269B" w:rsidRPr="00EC1B1A" w:rsidRDefault="005A269B" w:rsidP="00EC1B1A">
            <w:pPr>
              <w:rPr>
                <w:rFonts w:ascii="Times New Roman" w:hAnsi="Times New Roman"/>
                <w:sz w:val="28"/>
                <w:szCs w:val="28"/>
                <w:lang w:val="ru-RU"/>
              </w:rPr>
            </w:pPr>
            <w:r w:rsidRPr="00EC1B1A">
              <w:rPr>
                <w:rFonts w:ascii="Times New Roman" w:eastAsia="MS Minngs" w:hAnsi="Times New Roman"/>
                <w:sz w:val="28"/>
                <w:szCs w:val="28"/>
                <w:lang w:val="ru-RU"/>
              </w:rPr>
              <w:t>Зерттеу сұрағы: Әлем өркениетінің дамуына тү</w:t>
            </w:r>
            <w:proofErr w:type="gramStart"/>
            <w:r w:rsidRPr="00EC1B1A">
              <w:rPr>
                <w:rFonts w:ascii="Times New Roman" w:eastAsia="MS Minngs" w:hAnsi="Times New Roman"/>
                <w:sz w:val="28"/>
                <w:szCs w:val="28"/>
                <w:lang w:val="ru-RU"/>
              </w:rPr>
              <w:t>р</w:t>
            </w:r>
            <w:proofErr w:type="gramEnd"/>
            <w:r w:rsidRPr="00EC1B1A">
              <w:rPr>
                <w:rFonts w:ascii="Times New Roman" w:eastAsia="MS Minngs" w:hAnsi="Times New Roman"/>
                <w:sz w:val="28"/>
                <w:szCs w:val="28"/>
                <w:lang w:val="ru-RU"/>
              </w:rPr>
              <w:t>ік мәдениеті қандай үлес қосты?</w:t>
            </w:r>
          </w:p>
        </w:tc>
        <w:tc>
          <w:tcPr>
            <w:tcW w:w="1390" w:type="pct"/>
            <w:hideMark/>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6.2.2.5 – көшпелілердің қолданбалы өнер жеті</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іктерін сипаттау;</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6.2.2.2 – ортағасырлық сә</w:t>
            </w:r>
            <w:proofErr w:type="gramStart"/>
            <w:r w:rsidRPr="00EC1B1A">
              <w:rPr>
                <w:rFonts w:ascii="Times New Roman" w:hAnsi="Times New Roman"/>
                <w:sz w:val="28"/>
                <w:szCs w:val="28"/>
                <w:lang w:val="ru-RU"/>
              </w:rPr>
              <w:t>улет</w:t>
            </w:r>
            <w:proofErr w:type="gramEnd"/>
            <w:r w:rsidRPr="00EC1B1A">
              <w:rPr>
                <w:rFonts w:ascii="Times New Roman" w:hAnsi="Times New Roman"/>
                <w:sz w:val="28"/>
                <w:szCs w:val="28"/>
                <w:lang w:val="ru-RU"/>
              </w:rPr>
              <w:t xml:space="preserve"> өнері ескерткіштерінің ерекшеліктерін түсіндіру;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6.2.3.2 – Әл-Фарабидің және </w:t>
            </w:r>
            <w:proofErr w:type="gramStart"/>
            <w:r w:rsidRPr="00EC1B1A">
              <w:rPr>
                <w:rFonts w:ascii="Times New Roman" w:hAnsi="Times New Roman"/>
                <w:sz w:val="28"/>
                <w:szCs w:val="28"/>
                <w:lang w:val="ru-RU"/>
              </w:rPr>
              <w:t>бас</w:t>
            </w:r>
            <w:proofErr w:type="gramEnd"/>
            <w:r w:rsidRPr="00EC1B1A">
              <w:rPr>
                <w:rFonts w:ascii="Times New Roman" w:hAnsi="Times New Roman"/>
                <w:sz w:val="28"/>
                <w:szCs w:val="28"/>
                <w:lang w:val="ru-RU"/>
              </w:rPr>
              <w:t>қа да ғалымдардың ортағасырлық ғылымның дамуына қосқан үлесін анықтау;</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6.2.2.4 – түркі кезеңіндегі қоғамды бейнелеуде М.Қашғари, Ж.Баласағұ</w:t>
            </w:r>
            <w:proofErr w:type="gramStart"/>
            <w:r w:rsidRPr="00EC1B1A">
              <w:rPr>
                <w:rFonts w:ascii="Times New Roman" w:hAnsi="Times New Roman"/>
                <w:sz w:val="28"/>
                <w:szCs w:val="28"/>
                <w:lang w:val="ru-RU"/>
              </w:rPr>
              <w:t>ни ж</w:t>
            </w:r>
            <w:proofErr w:type="gramEnd"/>
            <w:r w:rsidRPr="00EC1B1A">
              <w:rPr>
                <w:rFonts w:ascii="Times New Roman" w:hAnsi="Times New Roman"/>
                <w:sz w:val="28"/>
                <w:szCs w:val="28"/>
                <w:lang w:val="ru-RU"/>
              </w:rPr>
              <w:t>әне А.Яссауи еңбектерінің тарихи құндылығын түсіндіру;</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6.2.3.3 – «Кодекс Куманикус» сөздігінің халықаралық байланыстардағы </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өлін анықтау</w:t>
            </w:r>
          </w:p>
        </w:tc>
        <w:tc>
          <w:tcPr>
            <w:tcW w:w="392" w:type="pct"/>
          </w:tcPr>
          <w:p w:rsidR="005A269B" w:rsidRPr="00EC1B1A" w:rsidRDefault="005A269B" w:rsidP="00EC1B1A">
            <w:pPr>
              <w:rPr>
                <w:rFonts w:ascii="Times New Roman" w:hAnsi="Times New Roman"/>
                <w:sz w:val="28"/>
                <w:szCs w:val="28"/>
                <w:lang w:val="ru-RU"/>
              </w:rPr>
            </w:pPr>
          </w:p>
        </w:tc>
        <w:tc>
          <w:tcPr>
            <w:tcW w:w="745" w:type="pct"/>
          </w:tcPr>
          <w:p w:rsidR="005A269B" w:rsidRPr="00EC1B1A" w:rsidRDefault="005A269B" w:rsidP="00EC1B1A">
            <w:pPr>
              <w:rPr>
                <w:rFonts w:ascii="Times New Roman" w:hAnsi="Times New Roman"/>
                <w:sz w:val="28"/>
                <w:szCs w:val="28"/>
                <w:lang w:val="ru-RU"/>
              </w:rPr>
            </w:pPr>
          </w:p>
        </w:tc>
        <w:tc>
          <w:tcPr>
            <w:tcW w:w="685" w:type="pct"/>
          </w:tcPr>
          <w:p w:rsidR="005A269B" w:rsidRPr="00EC1B1A" w:rsidRDefault="005A269B" w:rsidP="00EC1B1A">
            <w:pPr>
              <w:rPr>
                <w:rFonts w:ascii="Times New Roman" w:hAnsi="Times New Roman"/>
                <w:sz w:val="28"/>
                <w:szCs w:val="28"/>
                <w:lang w:val="ru-RU"/>
              </w:rPr>
            </w:pPr>
          </w:p>
        </w:tc>
      </w:tr>
      <w:tr w:rsidR="00073A70" w:rsidRPr="00EC1B1A" w:rsidTr="005A269B">
        <w:tc>
          <w:tcPr>
            <w:tcW w:w="630" w:type="pct"/>
          </w:tcPr>
          <w:p w:rsidR="0035783B" w:rsidRPr="00EC1B1A" w:rsidRDefault="0035783B" w:rsidP="00EC1B1A">
            <w:pPr>
              <w:rPr>
                <w:rFonts w:ascii="Times New Roman" w:hAnsi="Times New Roman"/>
                <w:sz w:val="28"/>
                <w:szCs w:val="28"/>
              </w:rPr>
            </w:pPr>
            <w:r w:rsidRPr="00EC1B1A">
              <w:rPr>
                <w:rFonts w:ascii="Times New Roman" w:hAnsi="Times New Roman"/>
                <w:sz w:val="28"/>
                <w:szCs w:val="28"/>
              </w:rPr>
              <w:lastRenderedPageBreak/>
              <w:t>ТЖБ №2</w:t>
            </w:r>
          </w:p>
        </w:tc>
        <w:tc>
          <w:tcPr>
            <w:tcW w:w="1158" w:type="pct"/>
          </w:tcPr>
          <w:p w:rsidR="0035783B" w:rsidRPr="00EC1B1A" w:rsidRDefault="0035783B" w:rsidP="00EC1B1A">
            <w:pPr>
              <w:rPr>
                <w:rFonts w:ascii="Times New Roman" w:eastAsia="MS Minngs" w:hAnsi="Times New Roman"/>
                <w:sz w:val="28"/>
                <w:szCs w:val="28"/>
              </w:rPr>
            </w:pPr>
          </w:p>
        </w:tc>
        <w:tc>
          <w:tcPr>
            <w:tcW w:w="1390" w:type="pct"/>
          </w:tcPr>
          <w:p w:rsidR="0035783B" w:rsidRPr="00EC1B1A" w:rsidRDefault="0035783B" w:rsidP="00EC1B1A">
            <w:pPr>
              <w:rPr>
                <w:rFonts w:ascii="Times New Roman" w:hAnsi="Times New Roman"/>
                <w:sz w:val="28"/>
                <w:szCs w:val="28"/>
              </w:rPr>
            </w:pPr>
          </w:p>
        </w:tc>
        <w:tc>
          <w:tcPr>
            <w:tcW w:w="392" w:type="pct"/>
          </w:tcPr>
          <w:p w:rsidR="0035783B" w:rsidRPr="00EC1B1A" w:rsidRDefault="002D4E4C" w:rsidP="00EC1B1A">
            <w:pPr>
              <w:rPr>
                <w:rFonts w:ascii="Times New Roman" w:hAnsi="Times New Roman"/>
                <w:sz w:val="28"/>
                <w:szCs w:val="28"/>
              </w:rPr>
            </w:pPr>
            <w:r w:rsidRPr="00EC1B1A">
              <w:rPr>
                <w:rFonts w:ascii="Times New Roman" w:hAnsi="Times New Roman"/>
                <w:sz w:val="28"/>
                <w:szCs w:val="28"/>
              </w:rPr>
              <w:t>1</w:t>
            </w:r>
          </w:p>
        </w:tc>
        <w:tc>
          <w:tcPr>
            <w:tcW w:w="745" w:type="pct"/>
          </w:tcPr>
          <w:p w:rsidR="0035783B" w:rsidRPr="00EC1B1A" w:rsidRDefault="0035783B" w:rsidP="00EC1B1A">
            <w:pPr>
              <w:rPr>
                <w:rFonts w:ascii="Times New Roman" w:hAnsi="Times New Roman"/>
                <w:sz w:val="28"/>
                <w:szCs w:val="28"/>
              </w:rPr>
            </w:pPr>
          </w:p>
        </w:tc>
        <w:tc>
          <w:tcPr>
            <w:tcW w:w="685" w:type="pct"/>
          </w:tcPr>
          <w:p w:rsidR="0035783B" w:rsidRPr="00EC1B1A" w:rsidRDefault="0035783B" w:rsidP="00EC1B1A">
            <w:pPr>
              <w:rPr>
                <w:rFonts w:ascii="Times New Roman" w:hAnsi="Times New Roman"/>
                <w:sz w:val="28"/>
                <w:szCs w:val="28"/>
              </w:rPr>
            </w:pPr>
          </w:p>
        </w:tc>
      </w:tr>
      <w:tr w:rsidR="00073A70" w:rsidRPr="00EC1B1A" w:rsidTr="005A269B">
        <w:tc>
          <w:tcPr>
            <w:tcW w:w="630"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 xml:space="preserve">Өлкетану </w:t>
            </w:r>
          </w:p>
        </w:tc>
        <w:tc>
          <w:tcPr>
            <w:tcW w:w="1158" w:type="pct"/>
          </w:tcPr>
          <w:p w:rsidR="002D4E4C" w:rsidRPr="00EC1B1A" w:rsidRDefault="002D4E4C" w:rsidP="00EC1B1A">
            <w:pPr>
              <w:rPr>
                <w:rFonts w:ascii="Times New Roman" w:eastAsia="MS Minngs" w:hAnsi="Times New Roman"/>
                <w:sz w:val="28"/>
                <w:szCs w:val="28"/>
              </w:rPr>
            </w:pPr>
            <w:r w:rsidRPr="00EC1B1A">
              <w:rPr>
                <w:rFonts w:ascii="Times New Roman" w:hAnsi="Times New Roman"/>
                <w:sz w:val="28"/>
                <w:szCs w:val="28"/>
              </w:rPr>
              <w:t>Мәдени-тарихи дәстүрді сақтаушылар: өлкенің ұлттық қолөнері</w:t>
            </w:r>
          </w:p>
        </w:tc>
        <w:tc>
          <w:tcPr>
            <w:tcW w:w="1390"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6.2.2.7 өлкенің дәстүрлі көркем мәдениетін жандандыруға үлесін қосқан шеберлерді айқындау</w:t>
            </w:r>
          </w:p>
        </w:tc>
        <w:tc>
          <w:tcPr>
            <w:tcW w:w="392"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1</w:t>
            </w:r>
          </w:p>
        </w:tc>
        <w:tc>
          <w:tcPr>
            <w:tcW w:w="745" w:type="pct"/>
          </w:tcPr>
          <w:p w:rsidR="002D4E4C" w:rsidRPr="00EC1B1A" w:rsidRDefault="002D4E4C" w:rsidP="00EC1B1A">
            <w:pPr>
              <w:rPr>
                <w:rFonts w:ascii="Times New Roman" w:hAnsi="Times New Roman"/>
                <w:sz w:val="28"/>
                <w:szCs w:val="28"/>
              </w:rPr>
            </w:pPr>
          </w:p>
        </w:tc>
        <w:tc>
          <w:tcPr>
            <w:tcW w:w="685" w:type="pct"/>
          </w:tcPr>
          <w:p w:rsidR="002D4E4C" w:rsidRPr="00EC1B1A" w:rsidRDefault="002D4E4C" w:rsidP="00EC1B1A">
            <w:pPr>
              <w:rPr>
                <w:rFonts w:ascii="Times New Roman" w:hAnsi="Times New Roman"/>
                <w:sz w:val="28"/>
                <w:szCs w:val="28"/>
              </w:rPr>
            </w:pPr>
          </w:p>
        </w:tc>
      </w:tr>
      <w:tr w:rsidR="00073A70" w:rsidRPr="00EC1B1A" w:rsidTr="005A269B">
        <w:tc>
          <w:tcPr>
            <w:tcW w:w="63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Қайталау </w:t>
            </w:r>
          </w:p>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p>
        </w:tc>
        <w:tc>
          <w:tcPr>
            <w:tcW w:w="1390" w:type="pct"/>
          </w:tcPr>
          <w:p w:rsidR="005A269B" w:rsidRPr="00EC1B1A" w:rsidRDefault="005A269B" w:rsidP="00EC1B1A">
            <w:pPr>
              <w:rPr>
                <w:rFonts w:ascii="Times New Roman" w:hAnsi="Times New Roman"/>
                <w:sz w:val="28"/>
                <w:szCs w:val="28"/>
              </w:rPr>
            </w:pPr>
          </w:p>
        </w:tc>
        <w:tc>
          <w:tcPr>
            <w:tcW w:w="392" w:type="pct"/>
          </w:tcPr>
          <w:p w:rsidR="005A269B" w:rsidRPr="00EC1B1A" w:rsidRDefault="002D4E4C" w:rsidP="00EC1B1A">
            <w:pPr>
              <w:rPr>
                <w:rFonts w:ascii="Times New Roman" w:hAnsi="Times New Roman"/>
                <w:sz w:val="28"/>
                <w:szCs w:val="28"/>
              </w:rPr>
            </w:pPr>
            <w:r w:rsidRPr="00EC1B1A">
              <w:rPr>
                <w:rFonts w:ascii="Times New Roman" w:hAnsi="Times New Roman"/>
                <w:sz w:val="28"/>
                <w:szCs w:val="28"/>
              </w:rPr>
              <w:t>1</w:t>
            </w: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5000" w:type="pct"/>
            <w:gridSpan w:val="6"/>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3- тоқсан </w:t>
            </w:r>
          </w:p>
        </w:tc>
      </w:tr>
      <w:tr w:rsidR="00073A70" w:rsidRPr="00EC1B1A" w:rsidTr="005A269B">
        <w:trPr>
          <w:trHeight w:val="859"/>
        </w:trPr>
        <w:tc>
          <w:tcPr>
            <w:tcW w:w="630" w:type="pct"/>
            <w:vMerge w:val="restar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6.3А</w:t>
            </w:r>
            <w:r w:rsidRPr="00EC1B1A">
              <w:rPr>
                <w:rFonts w:ascii="Times New Roman" w:hAnsi="Times New Roman"/>
                <w:sz w:val="28"/>
                <w:szCs w:val="28"/>
              </w:rPr>
              <w:tab/>
            </w: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XIII – XV ғасырдың </w:t>
            </w: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I жартысын дағы Қазақстан </w:t>
            </w:r>
          </w:p>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Моңғол империясының құрылуы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Моңғолдар мемлекеттілік деңгейге қалай жетті?</w:t>
            </w:r>
          </w:p>
        </w:tc>
        <w:tc>
          <w:tcPr>
            <w:tcW w:w="1390"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6.2.2.3 – көшпелілердің әскери өнеріндегі жетістіктерін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6.3.1.6 – картаны қолдану арқылы XIII-XV ғасырлардағы мемлекеттердегі саяси үдерістерді түсіндіру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Қазақстандағы моңғол шапқыншылығы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Неліктен Шыңғыс хан әскерлері Отырарды алты ай бойы ала алмады?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6.3.1.6 – картаны қолдану арқылы XIII-XV ғасырлардағы мемлекеттердегі  саяси үдерістерді түсіндіру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6.3.1.5 – Отырарды қорғаудағы қала халқының ерлігін сипаттау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Моңғол шапқыншылықтарының салдарлары </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Орталық Азияға ең үлкен өзгерісті әкелген кімдер: қыпшақтар ма, әлде моңғолдар ма?</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6.1.1.2 – XIII-XV </w:t>
            </w:r>
            <w:r w:rsidRPr="00EC1B1A">
              <w:rPr>
                <w:rFonts w:ascii="Times New Roman" w:eastAsia="MS Minngs" w:hAnsi="Times New Roman"/>
                <w:sz w:val="28"/>
                <w:szCs w:val="28"/>
              </w:rPr>
              <w:t>ғасырлардағы</w:t>
            </w:r>
            <w:r w:rsidRPr="00EC1B1A">
              <w:rPr>
                <w:rFonts w:ascii="Times New Roman" w:hAnsi="Times New Roman"/>
                <w:sz w:val="28"/>
                <w:szCs w:val="28"/>
              </w:rPr>
              <w:t xml:space="preserve"> мемлекеттердің этноәлеуметтік құрылымын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6.3.1.8 – Қазақстан аумағындағы мемлекеттердің басқару жүйесінің ерекшеліктерін анықтау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Қазақстан территориясында ұлыстардың құрылуы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Моңғол ұлыстарының құрылуы нәтижесінде саяси картада қандай өзгерістер болды?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6.3.1.6 – картаны қолдану арқылы XIII-XV ғасырлардағы мемлекеттердегі  саяси үдерістерді түсіндіру;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6.1.1.2 – XIII-XV </w:t>
            </w:r>
            <w:r w:rsidRPr="00EC1B1A">
              <w:rPr>
                <w:rFonts w:ascii="Times New Roman" w:eastAsia="MS Minngs" w:hAnsi="Times New Roman"/>
                <w:sz w:val="28"/>
                <w:szCs w:val="28"/>
              </w:rPr>
              <w:t>ғасырлардағы</w:t>
            </w:r>
            <w:r w:rsidRPr="00EC1B1A">
              <w:rPr>
                <w:rFonts w:ascii="Times New Roman" w:hAnsi="Times New Roman"/>
                <w:sz w:val="28"/>
                <w:szCs w:val="28"/>
              </w:rPr>
              <w:t xml:space="preserve"> мемлекеттердің этноәлеуметтік құрылымын анықтау;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6.3.1.7 – ортағасырлық </w:t>
            </w:r>
            <w:r w:rsidRPr="00EC1B1A">
              <w:rPr>
                <w:rFonts w:ascii="Times New Roman" w:hAnsi="Times New Roman"/>
                <w:sz w:val="28"/>
                <w:szCs w:val="28"/>
              </w:rPr>
              <w:lastRenderedPageBreak/>
              <w:t>мемлекеттердің ыдырауының негізгі және жанама   себептерін анықтау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Ақ Орда</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Қазақ мемлекеттілігінің қалыптасуындағы Ақ Орданың рөлі қандай болды?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6.3.1.6 – картаны қолдану арқылы XIII-XV ғасырлардағы мемлекеттердегі  саяси үдерістерді түсіндіру;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6.1.1.2 – XIII-XV </w:t>
            </w:r>
            <w:r w:rsidRPr="00EC1B1A">
              <w:rPr>
                <w:rFonts w:ascii="Times New Roman" w:eastAsia="MS Minngs" w:hAnsi="Times New Roman"/>
                <w:sz w:val="28"/>
                <w:szCs w:val="28"/>
              </w:rPr>
              <w:t>ғасырлардағы</w:t>
            </w:r>
            <w:r w:rsidRPr="00EC1B1A">
              <w:rPr>
                <w:rFonts w:ascii="Times New Roman" w:hAnsi="Times New Roman"/>
                <w:sz w:val="28"/>
                <w:szCs w:val="28"/>
              </w:rPr>
              <w:t xml:space="preserve"> мемлекеттердің этноәлеуметтік құрылымын анықтау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6.3.2.5 – тарихи оқиғалардың өзара  байланысын анықтап, Қазақстан аумағында XIII – XV </w:t>
            </w:r>
            <w:r w:rsidRPr="00EC1B1A">
              <w:rPr>
                <w:rFonts w:ascii="Times New Roman" w:eastAsia="MS Minngs" w:hAnsi="Times New Roman"/>
                <w:sz w:val="28"/>
                <w:szCs w:val="28"/>
              </w:rPr>
              <w:t>ғасырларда</w:t>
            </w:r>
            <w:r w:rsidRPr="00EC1B1A">
              <w:rPr>
                <w:rFonts w:ascii="Times New Roman" w:hAnsi="Times New Roman"/>
                <w:sz w:val="28"/>
                <w:szCs w:val="28"/>
              </w:rPr>
              <w:t xml:space="preserve"> құрылған мемлекеттердің сыртқы саясатын түсіндіру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Моғолстан. Әбілқайыр хандығы </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Моғолстан мен Әбілқайыр мемлекеттеріндегі оқиғалар қандай саяси өзгерістерге әкелді?</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6.3.1.6 – картаны қолдану арқылы XIII-XV ғасырлардағы мемлекеттердегі  саяси үдерістерді түсіндіру;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6.1.1.2 – XIII-XV </w:t>
            </w:r>
            <w:r w:rsidRPr="00EC1B1A">
              <w:rPr>
                <w:rFonts w:ascii="Times New Roman" w:eastAsia="MS Minngs" w:hAnsi="Times New Roman"/>
                <w:sz w:val="28"/>
                <w:szCs w:val="28"/>
              </w:rPr>
              <w:t>ғасырлардағы</w:t>
            </w:r>
            <w:r w:rsidRPr="00EC1B1A">
              <w:rPr>
                <w:rFonts w:ascii="Times New Roman" w:hAnsi="Times New Roman"/>
                <w:sz w:val="28"/>
                <w:szCs w:val="28"/>
              </w:rPr>
              <w:t xml:space="preserve"> мемлекеттердің этноәлеуметтік құрылымын анықтау;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6.3.2.5 – тарихи оқиғалардың өзара  байланысын анықтап, Қазақстан аумағында XIII – XV </w:t>
            </w:r>
            <w:r w:rsidRPr="00EC1B1A">
              <w:rPr>
                <w:rFonts w:ascii="Times New Roman" w:eastAsia="MS Minngs" w:hAnsi="Times New Roman"/>
                <w:sz w:val="28"/>
                <w:szCs w:val="28"/>
              </w:rPr>
              <w:t>ғасырларда</w:t>
            </w:r>
            <w:r w:rsidRPr="00EC1B1A">
              <w:rPr>
                <w:rFonts w:ascii="Times New Roman" w:hAnsi="Times New Roman"/>
                <w:sz w:val="28"/>
                <w:szCs w:val="28"/>
              </w:rPr>
              <w:t xml:space="preserve"> құрылған мемлекеттердің сыртқы саясатын түсіндіру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XIII – XV ғасырлардағы Қазақстанның мәдениеті</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XIII – XV ғасырлардағы өнер мен әдебиет ортағасырлық қоғамды қалай бейнелейді?</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6.2.2.1 – күй, аңыз, шежіре, эпостық жырлардың тарихи дереккөзі ретіндегі маңыздылығын айқындау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rPr>
          <w:trHeight w:val="466"/>
        </w:trPr>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Ортағасырлық саяхатшылардың Қазақстан туралы мәліметтері </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Ортағасырлық саяхатшылар Қазақстанды қалай сипаттады?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6.4.1.2 – көшпелілердің шаруашылық өмірінің ерекшеліктерін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6.2.2.5 – көшпелілердің қолданбалы </w:t>
            </w:r>
            <w:r w:rsidRPr="00EC1B1A">
              <w:rPr>
                <w:rFonts w:ascii="Times New Roman" w:hAnsi="Times New Roman"/>
                <w:sz w:val="28"/>
                <w:szCs w:val="28"/>
              </w:rPr>
              <w:lastRenderedPageBreak/>
              <w:t xml:space="preserve">өнер жетістіктерін сипаттау  </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 xml:space="preserve">6.3В </w:t>
            </w:r>
            <w:r w:rsidRPr="00EC1B1A">
              <w:rPr>
                <w:rFonts w:ascii="Times New Roman" w:hAnsi="Times New Roman"/>
                <w:sz w:val="28"/>
                <w:szCs w:val="28"/>
              </w:rPr>
              <w:tab/>
              <w:t>Қазақ халқының қалыптасуы</w:t>
            </w:r>
          </w:p>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Қазақ халқының қалыптасу үдерісінің аяқталуы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 xml:space="preserve">Зерттеу сұрағы: </w:t>
            </w:r>
            <w:r w:rsidRPr="00EC1B1A">
              <w:rPr>
                <w:rFonts w:ascii="Times New Roman" w:hAnsi="Times New Roman"/>
                <w:sz w:val="28"/>
                <w:szCs w:val="28"/>
              </w:rPr>
              <w:t>Ұлы Дала мұрагері – қазақ халқы қалай қалыптасты?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eastAsia="Arial" w:hAnsi="Times New Roman"/>
                <w:sz w:val="28"/>
                <w:szCs w:val="28"/>
              </w:rPr>
              <w:t xml:space="preserve">6.1.1.3 – </w:t>
            </w:r>
            <w:r w:rsidRPr="00EC1B1A">
              <w:rPr>
                <w:rFonts w:ascii="Times New Roman" w:hAnsi="Times New Roman"/>
                <w:sz w:val="28"/>
                <w:szCs w:val="28"/>
              </w:rPr>
              <w:t>ежелгі және ортағасырлар тарихының оқиғалары арасында байланыс орнату арқылы қазақ халқы қалыптасуының негізгі кезеңдерді анықтау;</w:t>
            </w:r>
          </w:p>
          <w:p w:rsidR="005A269B" w:rsidRPr="00EC1B1A" w:rsidRDefault="005A269B" w:rsidP="00EC1B1A">
            <w:pPr>
              <w:rPr>
                <w:rFonts w:ascii="Times New Roman" w:hAnsi="Times New Roman"/>
                <w:sz w:val="28"/>
                <w:szCs w:val="28"/>
              </w:rPr>
            </w:pPr>
            <w:r w:rsidRPr="00EC1B1A">
              <w:rPr>
                <w:rFonts w:ascii="Times New Roman" w:eastAsia="Arial" w:hAnsi="Times New Roman"/>
                <w:sz w:val="28"/>
                <w:szCs w:val="28"/>
              </w:rPr>
              <w:t xml:space="preserve">6.1.1.4 – </w:t>
            </w:r>
            <w:r w:rsidRPr="00EC1B1A">
              <w:rPr>
                <w:rFonts w:ascii="Times New Roman" w:hAnsi="Times New Roman"/>
                <w:sz w:val="28"/>
                <w:szCs w:val="28"/>
              </w:rPr>
              <w:t>«қазақ» этнонимінің мағынасын түсіндіру</w:t>
            </w:r>
          </w:p>
        </w:tc>
        <w:tc>
          <w:tcPr>
            <w:tcW w:w="392" w:type="pct"/>
          </w:tcPr>
          <w:p w:rsidR="005A269B" w:rsidRPr="00EC1B1A" w:rsidRDefault="005A269B" w:rsidP="00EC1B1A">
            <w:pPr>
              <w:rPr>
                <w:rFonts w:ascii="Times New Roman" w:eastAsia="Arial" w:hAnsi="Times New Roman"/>
                <w:sz w:val="28"/>
                <w:szCs w:val="28"/>
              </w:rPr>
            </w:pPr>
          </w:p>
        </w:tc>
        <w:tc>
          <w:tcPr>
            <w:tcW w:w="745" w:type="pct"/>
          </w:tcPr>
          <w:p w:rsidR="005A269B" w:rsidRPr="00EC1B1A" w:rsidRDefault="005A269B" w:rsidP="00EC1B1A">
            <w:pPr>
              <w:rPr>
                <w:rFonts w:ascii="Times New Roman" w:eastAsia="Arial" w:hAnsi="Times New Roman"/>
                <w:sz w:val="28"/>
                <w:szCs w:val="28"/>
              </w:rPr>
            </w:pPr>
          </w:p>
        </w:tc>
        <w:tc>
          <w:tcPr>
            <w:tcW w:w="685" w:type="pct"/>
          </w:tcPr>
          <w:p w:rsidR="005A269B" w:rsidRPr="00EC1B1A" w:rsidRDefault="005A269B" w:rsidP="00EC1B1A">
            <w:pPr>
              <w:rPr>
                <w:rFonts w:ascii="Times New Roman" w:eastAsia="Arial" w:hAnsi="Times New Roman"/>
                <w:sz w:val="28"/>
                <w:szCs w:val="28"/>
              </w:rPr>
            </w:pPr>
          </w:p>
        </w:tc>
      </w:tr>
      <w:tr w:rsidR="00073A70" w:rsidRPr="00EC1B1A" w:rsidTr="005A269B">
        <w:tc>
          <w:tcPr>
            <w:tcW w:w="63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6.3С  Біртұтас қазақ мемлекетінің құрылуы</w:t>
            </w:r>
          </w:p>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Қазақ хандығының құрылуы</w:t>
            </w:r>
          </w:p>
          <w:p w:rsidR="005A269B" w:rsidRPr="00EC1B1A" w:rsidRDefault="005A269B"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 xml:space="preserve">Зерттеу сұрағы: </w:t>
            </w:r>
            <w:r w:rsidRPr="00EC1B1A">
              <w:rPr>
                <w:rFonts w:ascii="Times New Roman" w:hAnsi="Times New Roman"/>
                <w:sz w:val="28"/>
                <w:szCs w:val="28"/>
              </w:rPr>
              <w:t>Неліктен Қазақ хандығы Орталық Азиядағы алғашқы ұлттық мемлекет деп саналады?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6.3.1.9 – Қазақ хандығы құрылуының тарихи маңызын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6.2.3.4 – М.Х.Дулатидің «Тарихи-Рашиди» еңбегінің маңыздылығын түсіндіру;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6.3.1.10 – қазақ хандарының мемлекетті нығайтудағы рөлін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6.2.1.3 – тарихи оқиғалар мен процестердің  сабақтастығын сипаттауда «Ұлы Дала» ұғымын қолдану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tcPr>
          <w:p w:rsidR="0035783B" w:rsidRPr="00EC1B1A" w:rsidRDefault="0035783B" w:rsidP="00EC1B1A">
            <w:pPr>
              <w:rPr>
                <w:rFonts w:ascii="Times New Roman" w:hAnsi="Times New Roman"/>
                <w:sz w:val="28"/>
                <w:szCs w:val="28"/>
              </w:rPr>
            </w:pPr>
            <w:r w:rsidRPr="00EC1B1A">
              <w:rPr>
                <w:rFonts w:ascii="Times New Roman" w:hAnsi="Times New Roman"/>
                <w:sz w:val="28"/>
                <w:szCs w:val="28"/>
              </w:rPr>
              <w:t>ТЖБ №3</w:t>
            </w:r>
          </w:p>
        </w:tc>
        <w:tc>
          <w:tcPr>
            <w:tcW w:w="1158" w:type="pct"/>
          </w:tcPr>
          <w:p w:rsidR="0035783B" w:rsidRPr="00EC1B1A" w:rsidRDefault="0035783B" w:rsidP="00EC1B1A">
            <w:pPr>
              <w:rPr>
                <w:rFonts w:ascii="Times New Roman" w:hAnsi="Times New Roman"/>
                <w:sz w:val="28"/>
                <w:szCs w:val="28"/>
              </w:rPr>
            </w:pPr>
          </w:p>
        </w:tc>
        <w:tc>
          <w:tcPr>
            <w:tcW w:w="1390" w:type="pct"/>
          </w:tcPr>
          <w:p w:rsidR="0035783B" w:rsidRPr="00EC1B1A" w:rsidRDefault="0035783B" w:rsidP="00EC1B1A">
            <w:pPr>
              <w:rPr>
                <w:rFonts w:ascii="Times New Roman" w:hAnsi="Times New Roman"/>
                <w:sz w:val="28"/>
                <w:szCs w:val="28"/>
              </w:rPr>
            </w:pPr>
          </w:p>
        </w:tc>
        <w:tc>
          <w:tcPr>
            <w:tcW w:w="392" w:type="pct"/>
          </w:tcPr>
          <w:p w:rsidR="0035783B" w:rsidRPr="00EC1B1A" w:rsidRDefault="002D4E4C" w:rsidP="00EC1B1A">
            <w:pPr>
              <w:rPr>
                <w:rFonts w:ascii="Times New Roman" w:hAnsi="Times New Roman"/>
                <w:sz w:val="28"/>
                <w:szCs w:val="28"/>
              </w:rPr>
            </w:pPr>
            <w:r w:rsidRPr="00EC1B1A">
              <w:rPr>
                <w:rFonts w:ascii="Times New Roman" w:hAnsi="Times New Roman"/>
                <w:sz w:val="28"/>
                <w:szCs w:val="28"/>
              </w:rPr>
              <w:t>1</w:t>
            </w:r>
          </w:p>
        </w:tc>
        <w:tc>
          <w:tcPr>
            <w:tcW w:w="745" w:type="pct"/>
          </w:tcPr>
          <w:p w:rsidR="0035783B" w:rsidRPr="00EC1B1A" w:rsidRDefault="0035783B" w:rsidP="00EC1B1A">
            <w:pPr>
              <w:rPr>
                <w:rFonts w:ascii="Times New Roman" w:hAnsi="Times New Roman"/>
                <w:sz w:val="28"/>
                <w:szCs w:val="28"/>
              </w:rPr>
            </w:pPr>
          </w:p>
        </w:tc>
        <w:tc>
          <w:tcPr>
            <w:tcW w:w="685" w:type="pct"/>
          </w:tcPr>
          <w:p w:rsidR="0035783B" w:rsidRPr="00EC1B1A" w:rsidRDefault="0035783B" w:rsidP="00EC1B1A">
            <w:pPr>
              <w:rPr>
                <w:rFonts w:ascii="Times New Roman" w:hAnsi="Times New Roman"/>
                <w:sz w:val="28"/>
                <w:szCs w:val="28"/>
              </w:rPr>
            </w:pPr>
          </w:p>
        </w:tc>
      </w:tr>
      <w:tr w:rsidR="00073A70" w:rsidRPr="00EC1B1A" w:rsidTr="005A269B">
        <w:tc>
          <w:tcPr>
            <w:tcW w:w="630"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 xml:space="preserve">Өлкетану </w:t>
            </w:r>
          </w:p>
        </w:tc>
        <w:tc>
          <w:tcPr>
            <w:tcW w:w="1158"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Бір ел – бір тағдыр (менің өлкемнің халықтары)</w:t>
            </w:r>
          </w:p>
        </w:tc>
        <w:tc>
          <w:tcPr>
            <w:tcW w:w="1390"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6.1.2.2 өлкедегі әр түрлі ұлттардың тарихын,салт-дәстүрін сипаттау</w:t>
            </w:r>
          </w:p>
        </w:tc>
        <w:tc>
          <w:tcPr>
            <w:tcW w:w="392"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1</w:t>
            </w:r>
          </w:p>
        </w:tc>
        <w:tc>
          <w:tcPr>
            <w:tcW w:w="745" w:type="pct"/>
          </w:tcPr>
          <w:p w:rsidR="002D4E4C" w:rsidRPr="00EC1B1A" w:rsidRDefault="002D4E4C" w:rsidP="00EC1B1A">
            <w:pPr>
              <w:rPr>
                <w:rFonts w:ascii="Times New Roman" w:hAnsi="Times New Roman"/>
                <w:sz w:val="28"/>
                <w:szCs w:val="28"/>
              </w:rPr>
            </w:pPr>
          </w:p>
        </w:tc>
        <w:tc>
          <w:tcPr>
            <w:tcW w:w="685" w:type="pct"/>
          </w:tcPr>
          <w:p w:rsidR="002D4E4C" w:rsidRPr="00EC1B1A" w:rsidRDefault="002D4E4C" w:rsidP="00EC1B1A">
            <w:pPr>
              <w:rPr>
                <w:rFonts w:ascii="Times New Roman" w:hAnsi="Times New Roman"/>
                <w:sz w:val="28"/>
                <w:szCs w:val="28"/>
              </w:rPr>
            </w:pPr>
          </w:p>
        </w:tc>
      </w:tr>
      <w:tr w:rsidR="00073A70" w:rsidRPr="00EC1B1A" w:rsidTr="005A269B">
        <w:tc>
          <w:tcPr>
            <w:tcW w:w="5000" w:type="pct"/>
            <w:gridSpan w:val="6"/>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4- тоқсан </w:t>
            </w:r>
          </w:p>
        </w:tc>
      </w:tr>
      <w:tr w:rsidR="00073A70" w:rsidRPr="00EC1B1A" w:rsidTr="005A269B">
        <w:tc>
          <w:tcPr>
            <w:tcW w:w="630" w:type="pct"/>
            <w:vMerge w:val="restar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6.4А </w:t>
            </w:r>
            <w:r w:rsidRPr="00EC1B1A">
              <w:rPr>
                <w:rFonts w:ascii="Times New Roman" w:hAnsi="Times New Roman"/>
                <w:sz w:val="28"/>
                <w:szCs w:val="28"/>
              </w:rPr>
              <w:tab/>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Қазақ хандығының XVI – XVII ғасырлардағы дамуы </w:t>
            </w:r>
          </w:p>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Қасым хан тұсындағы Қазақ хандығының күшеюі </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Не себепті Қадырғали Жалайыр: «Жәнібек ханның ұлдарының арасында аса белгілі болғаны Қасым хан еді...» деп жазды?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6.3.1.10 – қазақ хандарының мемлекетті нығайтудағы рөлін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6.3.2.6 – қазақ хандарының сыртқы саясатын талдау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Хақназар хан кезіндегі Қазақ </w:t>
            </w:r>
            <w:r w:rsidRPr="00EC1B1A">
              <w:rPr>
                <w:rFonts w:ascii="Times New Roman" w:eastAsia="MS Minngs" w:hAnsi="Times New Roman"/>
                <w:sz w:val="28"/>
                <w:szCs w:val="28"/>
              </w:rPr>
              <w:lastRenderedPageBreak/>
              <w:t>хандығының сыртқы саясаты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 xml:space="preserve">Зерттеу сұрағы: </w:t>
            </w:r>
            <w:r w:rsidRPr="00EC1B1A">
              <w:rPr>
                <w:rFonts w:ascii="Times New Roman" w:hAnsi="Times New Roman"/>
                <w:sz w:val="28"/>
                <w:szCs w:val="28"/>
              </w:rPr>
              <w:t>Неліктен Хақназар хан билеген кезеңді Қазақ хандығының «қайта жаңғыруы» деп атайды?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lastRenderedPageBreak/>
              <w:t xml:space="preserve">6.3.1.10 – қазақ хандарының </w:t>
            </w:r>
            <w:r w:rsidRPr="00EC1B1A">
              <w:rPr>
                <w:rFonts w:ascii="Times New Roman" w:hAnsi="Times New Roman"/>
                <w:sz w:val="28"/>
                <w:szCs w:val="28"/>
              </w:rPr>
              <w:lastRenderedPageBreak/>
              <w:t>мемлекетті нығайтудағы рөлін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6.3.2.6 – қазақ хандарының сыртқы саясатын талдау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Тәуекел хан тұсындағы Қазақ хандығының оңтүстік шекараларының нығаюы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Тәуекел хан қазақ жерлерін біріктіру мақсатында қандай саясат ұстанды?</w:t>
            </w:r>
          </w:p>
          <w:p w:rsidR="005A269B" w:rsidRPr="00EC1B1A" w:rsidRDefault="005A269B" w:rsidP="00EC1B1A">
            <w:pPr>
              <w:rPr>
                <w:rFonts w:ascii="Times New Roman" w:hAnsi="Times New Roman"/>
                <w:sz w:val="28"/>
                <w:szCs w:val="28"/>
              </w:rPr>
            </w:pPr>
          </w:p>
        </w:tc>
        <w:tc>
          <w:tcPr>
            <w:tcW w:w="1390" w:type="pct"/>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6.3.1.10 – қазақ хандарының мемлекетті нығайтудағы рөлін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6.3.2.6 – қазақ хандарының сыртқы саясатын талдау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Есім хан билігі кезіндегі Қазақ хандығы бірлігінің нығаюы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Зерттеу сұрағы: Есім хан Қазақ хандығының біртұтастығын қалай сақтап қалды?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6.3.1.10 – қазақ хандарының мемлекетті нығайтудағы рөлін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6.3.2.6 – қазақ хандарының сыртқы саясатын талдау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Жәңгір хан және қазақ-жоңғар қарсылығы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hAnsi="Times New Roman"/>
                <w:sz w:val="28"/>
                <w:szCs w:val="28"/>
              </w:rPr>
            </w:pPr>
            <w:r w:rsidRPr="00EC1B1A">
              <w:rPr>
                <w:rFonts w:ascii="Times New Roman" w:eastAsia="MS Minngs" w:hAnsi="Times New Roman"/>
                <w:sz w:val="28"/>
                <w:szCs w:val="28"/>
              </w:rPr>
              <w:t xml:space="preserve">Зерттеу сұрағы: </w:t>
            </w:r>
            <w:r w:rsidRPr="00EC1B1A">
              <w:rPr>
                <w:rFonts w:ascii="Times New Roman" w:hAnsi="Times New Roman"/>
                <w:sz w:val="28"/>
                <w:szCs w:val="28"/>
              </w:rPr>
              <w:t>Орбұлақ шайқасының әлемдік әскери өнер тарихындағы алатын орны қандай?</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6.2.2.3 – көшпелілердің әскери өнері жетістіктерін сипаттау;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6.3.2.7 – Орбұлақ шайқасындағы қазақ жасағының әскери өнердегі шеберлігі мен ерлігін бағалау </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Тәуке хан тұсындағы қазақтардың қоғамдық-құқықтық жүйесі</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Неліктен А.Левшин Тәуке ханды «Дала Ликургі» деп атады?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6.3.1.10 – қазақ хандарының мемлекетті нығайтудағы рөлін анықтау;</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6.3.2.6 – қазақ хандарының сыртқы саясатын талдау </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Қазақ хандығының әлеуметтік құрылымы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Әлеуметтік топтар қазақ қоғамында қандай рөл атқарды?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6.1.2.1 – Қазақ хандығындағы әлеуметтік топтардың орнын анықтау;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6.3.1.11 – қоғамдық-саяси өмірдегі сұлтан, би, батыр, жыраулардың қызметтерін сипаттау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restart"/>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6.4</w:t>
            </w:r>
            <w:proofErr w:type="gramStart"/>
            <w:r w:rsidRPr="00EC1B1A">
              <w:rPr>
                <w:rFonts w:ascii="Times New Roman" w:hAnsi="Times New Roman"/>
                <w:sz w:val="28"/>
                <w:szCs w:val="28"/>
                <w:lang w:val="ru-RU"/>
              </w:rPr>
              <w:t>В</w:t>
            </w:r>
            <w:proofErr w:type="gramEnd"/>
            <w:r w:rsidRPr="00EC1B1A">
              <w:rPr>
                <w:rFonts w:ascii="Times New Roman" w:hAnsi="Times New Roman"/>
                <w:sz w:val="28"/>
                <w:szCs w:val="28"/>
                <w:lang w:val="ru-RU"/>
              </w:rPr>
              <w:tab/>
              <w:t xml:space="preserve"> </w:t>
            </w:r>
          </w:p>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rPr>
              <w:t>XVI</w:t>
            </w:r>
            <w:r w:rsidRPr="00EC1B1A">
              <w:rPr>
                <w:rFonts w:ascii="Times New Roman" w:hAnsi="Times New Roman"/>
                <w:sz w:val="28"/>
                <w:szCs w:val="28"/>
                <w:lang w:val="ru-RU"/>
              </w:rPr>
              <w:t xml:space="preserve"> – </w:t>
            </w:r>
            <w:r w:rsidRPr="00EC1B1A">
              <w:rPr>
                <w:rFonts w:ascii="Times New Roman" w:hAnsi="Times New Roman"/>
                <w:sz w:val="28"/>
                <w:szCs w:val="28"/>
              </w:rPr>
              <w:t>XVII</w:t>
            </w:r>
            <w:r w:rsidRPr="00EC1B1A">
              <w:rPr>
                <w:rFonts w:ascii="Times New Roman" w:hAnsi="Times New Roman"/>
                <w:sz w:val="28"/>
                <w:szCs w:val="28"/>
                <w:lang w:val="ru-RU"/>
              </w:rPr>
              <w:t xml:space="preserve"> ғасырлардағы экономика мен мәдениет</w:t>
            </w:r>
          </w:p>
          <w:p w:rsidR="005A269B" w:rsidRPr="00EC1B1A" w:rsidRDefault="005A269B" w:rsidP="00EC1B1A">
            <w:pPr>
              <w:rPr>
                <w:rFonts w:ascii="Times New Roman" w:hAnsi="Times New Roman"/>
                <w:sz w:val="28"/>
                <w:szCs w:val="28"/>
                <w:lang w:val="ru-RU"/>
              </w:rPr>
            </w:pPr>
          </w:p>
        </w:tc>
        <w:tc>
          <w:tcPr>
            <w:tcW w:w="1158" w:type="pct"/>
          </w:tcPr>
          <w:p w:rsidR="005A269B" w:rsidRPr="00EC1B1A" w:rsidRDefault="005A269B" w:rsidP="00EC1B1A">
            <w:pPr>
              <w:rPr>
                <w:rFonts w:ascii="Times New Roman" w:eastAsia="MS Minngs" w:hAnsi="Times New Roman"/>
                <w:sz w:val="28"/>
                <w:szCs w:val="28"/>
                <w:lang w:val="ru-RU"/>
              </w:rPr>
            </w:pPr>
            <w:r w:rsidRPr="00EC1B1A">
              <w:rPr>
                <w:rFonts w:ascii="Times New Roman" w:hAnsi="Times New Roman"/>
                <w:sz w:val="28"/>
                <w:szCs w:val="28"/>
              </w:rPr>
              <w:t>XVI</w:t>
            </w:r>
            <w:r w:rsidRPr="00EC1B1A">
              <w:rPr>
                <w:rFonts w:ascii="Times New Roman" w:hAnsi="Times New Roman"/>
                <w:sz w:val="28"/>
                <w:szCs w:val="28"/>
                <w:lang w:val="ru-RU"/>
              </w:rPr>
              <w:t xml:space="preserve"> – </w:t>
            </w:r>
            <w:r w:rsidRPr="00EC1B1A">
              <w:rPr>
                <w:rFonts w:ascii="Times New Roman" w:hAnsi="Times New Roman"/>
                <w:sz w:val="28"/>
                <w:szCs w:val="28"/>
              </w:rPr>
              <w:t>XVII</w:t>
            </w:r>
            <w:r w:rsidRPr="00EC1B1A">
              <w:rPr>
                <w:rFonts w:ascii="Times New Roman" w:hAnsi="Times New Roman"/>
                <w:sz w:val="28"/>
                <w:szCs w:val="28"/>
                <w:lang w:val="ru-RU"/>
              </w:rPr>
              <w:t xml:space="preserve"> </w:t>
            </w:r>
            <w:r w:rsidRPr="00EC1B1A">
              <w:rPr>
                <w:rFonts w:ascii="Times New Roman" w:eastAsia="MS Minngs" w:hAnsi="Times New Roman"/>
                <w:sz w:val="28"/>
                <w:szCs w:val="28"/>
                <w:lang w:val="ru-RU"/>
              </w:rPr>
              <w:t>ғасырлардағы қазақтардың рухани мәдениеті</w:t>
            </w:r>
          </w:p>
          <w:p w:rsidR="005A269B" w:rsidRPr="00EC1B1A" w:rsidRDefault="005A269B" w:rsidP="00EC1B1A">
            <w:pPr>
              <w:rPr>
                <w:rFonts w:ascii="Times New Roman" w:eastAsia="MS Minngs" w:hAnsi="Times New Roman"/>
                <w:sz w:val="28"/>
                <w:szCs w:val="28"/>
                <w:lang w:val="ru-RU"/>
              </w:rPr>
            </w:pPr>
          </w:p>
          <w:p w:rsidR="005A269B" w:rsidRPr="00EC1B1A" w:rsidRDefault="005A269B" w:rsidP="00EC1B1A">
            <w:pPr>
              <w:rPr>
                <w:rFonts w:ascii="Times New Roman" w:eastAsia="MS Minngs" w:hAnsi="Times New Roman"/>
                <w:sz w:val="28"/>
                <w:szCs w:val="28"/>
                <w:lang w:val="ru-RU"/>
              </w:rPr>
            </w:pPr>
            <w:r w:rsidRPr="00EC1B1A">
              <w:rPr>
                <w:rFonts w:ascii="Times New Roman" w:eastAsia="MS Minngs" w:hAnsi="Times New Roman"/>
                <w:sz w:val="28"/>
                <w:szCs w:val="28"/>
                <w:lang w:val="ru-RU"/>
              </w:rPr>
              <w:t xml:space="preserve">Зерттеу сұрағы: </w:t>
            </w:r>
            <w:r w:rsidRPr="00EC1B1A">
              <w:rPr>
                <w:rFonts w:ascii="Times New Roman" w:hAnsi="Times New Roman"/>
                <w:sz w:val="28"/>
                <w:szCs w:val="28"/>
              </w:rPr>
              <w:t>XVI</w:t>
            </w:r>
            <w:r w:rsidRPr="00EC1B1A">
              <w:rPr>
                <w:rFonts w:ascii="Times New Roman" w:hAnsi="Times New Roman"/>
                <w:sz w:val="28"/>
                <w:szCs w:val="28"/>
                <w:lang w:val="ru-RU"/>
              </w:rPr>
              <w:t xml:space="preserve"> – </w:t>
            </w:r>
            <w:r w:rsidRPr="00EC1B1A">
              <w:rPr>
                <w:rFonts w:ascii="Times New Roman" w:hAnsi="Times New Roman"/>
                <w:sz w:val="28"/>
                <w:szCs w:val="28"/>
              </w:rPr>
              <w:t>XVII</w:t>
            </w:r>
            <w:r w:rsidRPr="00EC1B1A">
              <w:rPr>
                <w:rFonts w:ascii="Times New Roman" w:hAnsi="Times New Roman"/>
                <w:sz w:val="28"/>
                <w:szCs w:val="28"/>
                <w:lang w:val="ru-RU"/>
              </w:rPr>
              <w:t xml:space="preserve"> </w:t>
            </w:r>
            <w:r w:rsidRPr="00EC1B1A">
              <w:rPr>
                <w:rFonts w:ascii="Times New Roman" w:eastAsia="MS Minngs" w:hAnsi="Times New Roman"/>
                <w:sz w:val="28"/>
                <w:szCs w:val="28"/>
                <w:lang w:val="ru-RU"/>
              </w:rPr>
              <w:t>ғасырлардағы</w:t>
            </w:r>
            <w:r w:rsidRPr="00EC1B1A">
              <w:rPr>
                <w:rFonts w:ascii="Times New Roman" w:hAnsi="Times New Roman"/>
                <w:sz w:val="28"/>
                <w:szCs w:val="28"/>
                <w:lang w:val="ru-RU"/>
              </w:rPr>
              <w:t xml:space="preserve"> қазақтардың рухани мәдениетінде халық өмірі қалай көрініс табады?</w:t>
            </w:r>
          </w:p>
        </w:tc>
        <w:tc>
          <w:tcPr>
            <w:tcW w:w="1390" w:type="pct"/>
            <w:hideMark/>
          </w:tcPr>
          <w:p w:rsidR="005A269B" w:rsidRPr="00EC1B1A" w:rsidRDefault="005A269B" w:rsidP="00EC1B1A">
            <w:pPr>
              <w:rPr>
                <w:rFonts w:ascii="Times New Roman" w:hAnsi="Times New Roman"/>
                <w:sz w:val="28"/>
                <w:szCs w:val="28"/>
                <w:lang w:val="ru-RU"/>
              </w:rPr>
            </w:pPr>
            <w:r w:rsidRPr="00EC1B1A">
              <w:rPr>
                <w:rFonts w:ascii="Times New Roman" w:hAnsi="Times New Roman"/>
                <w:sz w:val="28"/>
                <w:szCs w:val="28"/>
                <w:lang w:val="ru-RU"/>
              </w:rPr>
              <w:t xml:space="preserve">6.2.2.1 – күй, аңыз, шежіре, эпостық жырлардың тарихи дереккөзі ретіндегі </w:t>
            </w:r>
          </w:p>
          <w:p w:rsidR="005A269B" w:rsidRPr="00EC1B1A" w:rsidRDefault="005A269B" w:rsidP="00EC1B1A">
            <w:pPr>
              <w:rPr>
                <w:rFonts w:ascii="Times New Roman" w:hAnsi="Times New Roman"/>
                <w:sz w:val="28"/>
                <w:szCs w:val="28"/>
              </w:rPr>
            </w:pPr>
            <w:r w:rsidRPr="00EC1B1A">
              <w:rPr>
                <w:rFonts w:ascii="Times New Roman" w:hAnsi="Times New Roman"/>
                <w:sz w:val="28"/>
                <w:szCs w:val="28"/>
              </w:rPr>
              <w:t>маңыздылығын айқындау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hAnsi="Times New Roman"/>
                <w:sz w:val="28"/>
                <w:szCs w:val="28"/>
              </w:rPr>
              <w:t xml:space="preserve">XVI – XVII </w:t>
            </w:r>
            <w:r w:rsidRPr="00EC1B1A">
              <w:rPr>
                <w:rFonts w:ascii="Times New Roman" w:eastAsia="MS Minngs" w:hAnsi="Times New Roman"/>
                <w:sz w:val="28"/>
                <w:szCs w:val="28"/>
              </w:rPr>
              <w:t>ғасырлардағы қазақтардың материалдық мәдениеті</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 xml:space="preserve">Зерттеу сұрағы: </w:t>
            </w:r>
            <w:r w:rsidRPr="00EC1B1A">
              <w:rPr>
                <w:rFonts w:ascii="Times New Roman" w:hAnsi="Times New Roman"/>
                <w:sz w:val="28"/>
                <w:szCs w:val="28"/>
              </w:rPr>
              <w:t>Неліктен киіз үй көшпелілердің материалдық мәдениетінің ең жоғарғы үлгісі деп саналады?</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6.2.2.5 – көшпелілердің қолданбалы өнер жетістіктерін сипаттау </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Merge/>
            <w:vAlign w:val="center"/>
            <w:hideMark/>
          </w:tcPr>
          <w:p w:rsidR="005A269B" w:rsidRPr="00EC1B1A" w:rsidRDefault="005A269B" w:rsidP="00EC1B1A">
            <w:pPr>
              <w:rPr>
                <w:rFonts w:ascii="Times New Roman" w:hAnsi="Times New Roman"/>
                <w:sz w:val="28"/>
                <w:szCs w:val="28"/>
              </w:rPr>
            </w:pPr>
          </w:p>
        </w:tc>
        <w:tc>
          <w:tcPr>
            <w:tcW w:w="1158" w:type="pct"/>
            <w:hideMark/>
          </w:tcPr>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Қазақтардың дәстүрлі шаруашылығы</w:t>
            </w:r>
          </w:p>
          <w:p w:rsidR="005A269B" w:rsidRPr="00EC1B1A" w:rsidRDefault="005A269B" w:rsidP="00EC1B1A">
            <w:pPr>
              <w:rPr>
                <w:rFonts w:ascii="Times New Roman" w:eastAsia="MS Minngs" w:hAnsi="Times New Roman"/>
                <w:sz w:val="28"/>
                <w:szCs w:val="28"/>
              </w:rPr>
            </w:pPr>
          </w:p>
          <w:p w:rsidR="005A269B" w:rsidRPr="00EC1B1A" w:rsidRDefault="005A269B" w:rsidP="00EC1B1A">
            <w:pPr>
              <w:rPr>
                <w:rFonts w:ascii="Times New Roman" w:eastAsia="MS Minngs" w:hAnsi="Times New Roman"/>
                <w:sz w:val="28"/>
                <w:szCs w:val="28"/>
              </w:rPr>
            </w:pPr>
            <w:r w:rsidRPr="00EC1B1A">
              <w:rPr>
                <w:rFonts w:ascii="Times New Roman" w:eastAsia="MS Minngs" w:hAnsi="Times New Roman"/>
                <w:sz w:val="28"/>
                <w:szCs w:val="28"/>
              </w:rPr>
              <w:t>Зерттеу сұрағы: Көшпелілердің дәстүрлі шаруашылығының ерекшелігі неде?</w:t>
            </w:r>
          </w:p>
        </w:tc>
        <w:tc>
          <w:tcPr>
            <w:tcW w:w="1390" w:type="pct"/>
            <w:hideMark/>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6.4.1.2 – көшпелілердің шаруашылық өмірінің ерекшеліктерін анықтау</w:t>
            </w:r>
          </w:p>
        </w:tc>
        <w:tc>
          <w:tcPr>
            <w:tcW w:w="392" w:type="pct"/>
          </w:tcPr>
          <w:p w:rsidR="005A269B" w:rsidRPr="00EC1B1A" w:rsidRDefault="005A269B" w:rsidP="00EC1B1A">
            <w:pPr>
              <w:rPr>
                <w:rFonts w:ascii="Times New Roman" w:hAnsi="Times New Roman"/>
                <w:sz w:val="28"/>
                <w:szCs w:val="28"/>
              </w:rPr>
            </w:pP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Align w:val="center"/>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 xml:space="preserve">ТЖБ № 4 </w:t>
            </w:r>
          </w:p>
        </w:tc>
        <w:tc>
          <w:tcPr>
            <w:tcW w:w="1158" w:type="pct"/>
          </w:tcPr>
          <w:p w:rsidR="005A269B" w:rsidRPr="00EC1B1A" w:rsidRDefault="005A269B" w:rsidP="00EC1B1A">
            <w:pPr>
              <w:rPr>
                <w:rFonts w:ascii="Times New Roman" w:eastAsia="MS Minngs" w:hAnsi="Times New Roman"/>
                <w:sz w:val="28"/>
                <w:szCs w:val="28"/>
              </w:rPr>
            </w:pPr>
          </w:p>
        </w:tc>
        <w:tc>
          <w:tcPr>
            <w:tcW w:w="1390" w:type="pct"/>
          </w:tcPr>
          <w:p w:rsidR="005A269B" w:rsidRPr="00EC1B1A" w:rsidRDefault="005A269B" w:rsidP="00EC1B1A">
            <w:pPr>
              <w:rPr>
                <w:rFonts w:ascii="Times New Roman" w:hAnsi="Times New Roman"/>
                <w:sz w:val="28"/>
                <w:szCs w:val="28"/>
              </w:rPr>
            </w:pPr>
          </w:p>
        </w:tc>
        <w:tc>
          <w:tcPr>
            <w:tcW w:w="392" w:type="pct"/>
          </w:tcPr>
          <w:p w:rsidR="005A269B" w:rsidRPr="00EC1B1A" w:rsidRDefault="002D4E4C" w:rsidP="00EC1B1A">
            <w:pPr>
              <w:rPr>
                <w:rFonts w:ascii="Times New Roman" w:hAnsi="Times New Roman"/>
                <w:sz w:val="28"/>
                <w:szCs w:val="28"/>
              </w:rPr>
            </w:pPr>
            <w:r w:rsidRPr="00EC1B1A">
              <w:rPr>
                <w:rFonts w:ascii="Times New Roman" w:hAnsi="Times New Roman"/>
                <w:sz w:val="28"/>
                <w:szCs w:val="28"/>
              </w:rPr>
              <w:t>1</w:t>
            </w: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r w:rsidR="00073A70" w:rsidRPr="00EC1B1A" w:rsidTr="005A269B">
        <w:tc>
          <w:tcPr>
            <w:tcW w:w="630" w:type="pct"/>
            <w:vAlign w:val="center"/>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 xml:space="preserve">Өлкетану </w:t>
            </w:r>
          </w:p>
          <w:p w:rsidR="002D4E4C" w:rsidRPr="00EC1B1A" w:rsidRDefault="002D4E4C" w:rsidP="00EC1B1A">
            <w:pPr>
              <w:rPr>
                <w:rFonts w:ascii="Times New Roman" w:hAnsi="Times New Roman"/>
                <w:sz w:val="28"/>
                <w:szCs w:val="28"/>
              </w:rPr>
            </w:pPr>
          </w:p>
        </w:tc>
        <w:tc>
          <w:tcPr>
            <w:tcW w:w="1158" w:type="pct"/>
          </w:tcPr>
          <w:p w:rsidR="002D4E4C" w:rsidRPr="00EC1B1A" w:rsidRDefault="002D4E4C" w:rsidP="00EC1B1A">
            <w:pPr>
              <w:rPr>
                <w:rFonts w:ascii="Times New Roman" w:eastAsia="MS Minngs" w:hAnsi="Times New Roman"/>
                <w:sz w:val="28"/>
                <w:szCs w:val="28"/>
              </w:rPr>
            </w:pPr>
            <w:r w:rsidRPr="00EC1B1A">
              <w:rPr>
                <w:rFonts w:ascii="Times New Roman" w:hAnsi="Times New Roman"/>
                <w:sz w:val="28"/>
                <w:szCs w:val="28"/>
              </w:rPr>
              <w:t>Туған өлке тарихының қазіргі кездегі куәгерлері</w:t>
            </w:r>
          </w:p>
        </w:tc>
        <w:tc>
          <w:tcPr>
            <w:tcW w:w="1390"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 xml:space="preserve">6.3.1.12 туған өлке тарихының қазіргі кездегі куәгерлерінің ерлік істері мен </w:t>
            </w:r>
          </w:p>
          <w:p w:rsidR="002D4E4C" w:rsidRPr="00EC1B1A" w:rsidRDefault="002D4E4C" w:rsidP="00EC1B1A">
            <w:pPr>
              <w:rPr>
                <w:rFonts w:ascii="Times New Roman" w:hAnsi="Times New Roman"/>
                <w:sz w:val="28"/>
                <w:szCs w:val="28"/>
              </w:rPr>
            </w:pPr>
            <w:r w:rsidRPr="00EC1B1A">
              <w:rPr>
                <w:rFonts w:ascii="Times New Roman" w:hAnsi="Times New Roman"/>
                <w:sz w:val="28"/>
                <w:szCs w:val="28"/>
              </w:rPr>
              <w:t>еңбегін сипаттау</w:t>
            </w:r>
          </w:p>
        </w:tc>
        <w:tc>
          <w:tcPr>
            <w:tcW w:w="392" w:type="pct"/>
          </w:tcPr>
          <w:p w:rsidR="002D4E4C" w:rsidRPr="00EC1B1A" w:rsidRDefault="002D4E4C" w:rsidP="00EC1B1A">
            <w:pPr>
              <w:rPr>
                <w:rFonts w:ascii="Times New Roman" w:hAnsi="Times New Roman"/>
                <w:sz w:val="28"/>
                <w:szCs w:val="28"/>
              </w:rPr>
            </w:pPr>
            <w:r w:rsidRPr="00EC1B1A">
              <w:rPr>
                <w:rFonts w:ascii="Times New Roman" w:hAnsi="Times New Roman"/>
                <w:sz w:val="28"/>
                <w:szCs w:val="28"/>
              </w:rPr>
              <w:t>1</w:t>
            </w:r>
          </w:p>
        </w:tc>
        <w:tc>
          <w:tcPr>
            <w:tcW w:w="745" w:type="pct"/>
          </w:tcPr>
          <w:p w:rsidR="002D4E4C" w:rsidRPr="00EC1B1A" w:rsidRDefault="002D4E4C" w:rsidP="00EC1B1A">
            <w:pPr>
              <w:rPr>
                <w:rFonts w:ascii="Times New Roman" w:hAnsi="Times New Roman"/>
                <w:sz w:val="28"/>
                <w:szCs w:val="28"/>
              </w:rPr>
            </w:pPr>
          </w:p>
        </w:tc>
        <w:tc>
          <w:tcPr>
            <w:tcW w:w="685" w:type="pct"/>
          </w:tcPr>
          <w:p w:rsidR="002D4E4C" w:rsidRPr="00EC1B1A" w:rsidRDefault="002D4E4C" w:rsidP="00EC1B1A">
            <w:pPr>
              <w:rPr>
                <w:rFonts w:ascii="Times New Roman" w:hAnsi="Times New Roman"/>
                <w:sz w:val="28"/>
                <w:szCs w:val="28"/>
              </w:rPr>
            </w:pPr>
          </w:p>
        </w:tc>
      </w:tr>
      <w:tr w:rsidR="00073A70" w:rsidRPr="00EC1B1A" w:rsidTr="005A269B">
        <w:tc>
          <w:tcPr>
            <w:tcW w:w="630" w:type="pct"/>
            <w:vAlign w:val="center"/>
          </w:tcPr>
          <w:p w:rsidR="005A269B" w:rsidRPr="00EC1B1A" w:rsidRDefault="005A269B" w:rsidP="00EC1B1A">
            <w:pPr>
              <w:rPr>
                <w:rFonts w:ascii="Times New Roman" w:hAnsi="Times New Roman"/>
                <w:sz w:val="28"/>
                <w:szCs w:val="28"/>
              </w:rPr>
            </w:pPr>
            <w:r w:rsidRPr="00EC1B1A">
              <w:rPr>
                <w:rFonts w:ascii="Times New Roman" w:hAnsi="Times New Roman"/>
                <w:sz w:val="28"/>
                <w:szCs w:val="28"/>
              </w:rPr>
              <w:t>Қайталау</w:t>
            </w:r>
          </w:p>
        </w:tc>
        <w:tc>
          <w:tcPr>
            <w:tcW w:w="1158" w:type="pct"/>
          </w:tcPr>
          <w:p w:rsidR="005A269B" w:rsidRPr="00EC1B1A" w:rsidRDefault="005A269B" w:rsidP="00EC1B1A">
            <w:pPr>
              <w:rPr>
                <w:rFonts w:ascii="Times New Roman" w:eastAsia="MS Minngs" w:hAnsi="Times New Roman"/>
                <w:sz w:val="28"/>
                <w:szCs w:val="28"/>
              </w:rPr>
            </w:pPr>
          </w:p>
        </w:tc>
        <w:tc>
          <w:tcPr>
            <w:tcW w:w="1390" w:type="pct"/>
          </w:tcPr>
          <w:p w:rsidR="005A269B" w:rsidRPr="00EC1B1A" w:rsidRDefault="005A269B" w:rsidP="00EC1B1A">
            <w:pPr>
              <w:rPr>
                <w:rFonts w:ascii="Times New Roman" w:hAnsi="Times New Roman"/>
                <w:sz w:val="28"/>
                <w:szCs w:val="28"/>
              </w:rPr>
            </w:pPr>
          </w:p>
        </w:tc>
        <w:tc>
          <w:tcPr>
            <w:tcW w:w="392" w:type="pct"/>
          </w:tcPr>
          <w:p w:rsidR="005A269B" w:rsidRPr="00EC1B1A" w:rsidRDefault="002D4E4C" w:rsidP="00EC1B1A">
            <w:pPr>
              <w:rPr>
                <w:rFonts w:ascii="Times New Roman" w:hAnsi="Times New Roman"/>
                <w:sz w:val="28"/>
                <w:szCs w:val="28"/>
              </w:rPr>
            </w:pPr>
            <w:r w:rsidRPr="00EC1B1A">
              <w:rPr>
                <w:rFonts w:ascii="Times New Roman" w:hAnsi="Times New Roman"/>
                <w:sz w:val="28"/>
                <w:szCs w:val="28"/>
              </w:rPr>
              <w:t>1</w:t>
            </w:r>
          </w:p>
        </w:tc>
        <w:tc>
          <w:tcPr>
            <w:tcW w:w="745" w:type="pct"/>
          </w:tcPr>
          <w:p w:rsidR="005A269B" w:rsidRPr="00EC1B1A" w:rsidRDefault="005A269B" w:rsidP="00EC1B1A">
            <w:pPr>
              <w:rPr>
                <w:rFonts w:ascii="Times New Roman" w:hAnsi="Times New Roman"/>
                <w:sz w:val="28"/>
                <w:szCs w:val="28"/>
              </w:rPr>
            </w:pPr>
          </w:p>
        </w:tc>
        <w:tc>
          <w:tcPr>
            <w:tcW w:w="685" w:type="pct"/>
          </w:tcPr>
          <w:p w:rsidR="005A269B" w:rsidRPr="00EC1B1A" w:rsidRDefault="005A269B" w:rsidP="00EC1B1A">
            <w:pPr>
              <w:rPr>
                <w:rFonts w:ascii="Times New Roman" w:hAnsi="Times New Roman"/>
                <w:sz w:val="28"/>
                <w:szCs w:val="28"/>
              </w:rPr>
            </w:pPr>
          </w:p>
        </w:tc>
      </w:tr>
    </w:tbl>
    <w:p w:rsidR="00D810F7" w:rsidRPr="00EC1B1A" w:rsidRDefault="00D810F7" w:rsidP="00EC1B1A">
      <w:pPr>
        <w:rPr>
          <w:rFonts w:ascii="Times New Roman" w:hAnsi="Times New Roman"/>
          <w:sz w:val="28"/>
          <w:szCs w:val="28"/>
        </w:rPr>
      </w:pPr>
    </w:p>
    <w:p w:rsidR="005A269B" w:rsidRPr="00EC1B1A" w:rsidRDefault="005A269B"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p>
    <w:p w:rsidR="009A5EA1" w:rsidRPr="00EC1B1A" w:rsidRDefault="009A5EA1" w:rsidP="00EC1B1A">
      <w:pPr>
        <w:rPr>
          <w:rFonts w:ascii="Times New Roman" w:hAnsi="Times New Roman"/>
          <w:sz w:val="28"/>
          <w:szCs w:val="28"/>
        </w:rPr>
      </w:pPr>
    </w:p>
    <w:tbl>
      <w:tblPr>
        <w:tblW w:w="0" w:type="auto"/>
        <w:tblCellSpacing w:w="0" w:type="auto"/>
        <w:tblInd w:w="115" w:type="dxa"/>
        <w:tblLook w:val="04A0" w:firstRow="1" w:lastRow="0" w:firstColumn="1" w:lastColumn="0" w:noHBand="0" w:noVBand="1"/>
      </w:tblPr>
      <w:tblGrid>
        <w:gridCol w:w="7780"/>
        <w:gridCol w:w="4600"/>
      </w:tblGrid>
      <w:tr w:rsidR="00073A70" w:rsidRPr="00EC1B1A" w:rsidTr="0098530C">
        <w:trPr>
          <w:trHeight w:val="30"/>
          <w:tblCellSpacing w:w="0" w:type="auto"/>
        </w:trPr>
        <w:tc>
          <w:tcPr>
            <w:tcW w:w="7780" w:type="dxa"/>
            <w:tcMar>
              <w:top w:w="15" w:type="dxa"/>
              <w:left w:w="15" w:type="dxa"/>
              <w:bottom w:w="15" w:type="dxa"/>
              <w:right w:w="15" w:type="dxa"/>
            </w:tcMar>
            <w:vAlign w:val="center"/>
          </w:tcPr>
          <w:p w:rsidR="00BC03C5" w:rsidRPr="00EC1B1A" w:rsidRDefault="00BC03C5" w:rsidP="00EC1B1A">
            <w:pPr>
              <w:rPr>
                <w:rFonts w:ascii="Times New Roman" w:hAnsi="Times New Roman"/>
                <w:sz w:val="28"/>
                <w:szCs w:val="28"/>
              </w:rPr>
            </w:pPr>
            <w:r w:rsidRPr="00EC1B1A">
              <w:rPr>
                <w:rFonts w:ascii="Times New Roman" w:hAnsi="Times New Roman"/>
                <w:sz w:val="28"/>
                <w:szCs w:val="28"/>
              </w:rPr>
              <w:t> </w:t>
            </w:r>
          </w:p>
        </w:tc>
        <w:tc>
          <w:tcPr>
            <w:tcW w:w="4600" w:type="dxa"/>
            <w:tcMar>
              <w:top w:w="15" w:type="dxa"/>
              <w:left w:w="15" w:type="dxa"/>
              <w:bottom w:w="15" w:type="dxa"/>
              <w:right w:w="15" w:type="dxa"/>
            </w:tcMar>
            <w:vAlign w:val="center"/>
          </w:tcPr>
          <w:p w:rsidR="00BC03C5" w:rsidRPr="00EC1B1A" w:rsidRDefault="00BC03C5" w:rsidP="00EC1B1A">
            <w:pPr>
              <w:rPr>
                <w:rFonts w:ascii="Times New Roman" w:hAnsi="Times New Roman"/>
                <w:sz w:val="28"/>
                <w:szCs w:val="28"/>
              </w:rPr>
            </w:pPr>
            <w:r w:rsidRPr="00EC1B1A">
              <w:rPr>
                <w:rFonts w:ascii="Times New Roman" w:hAnsi="Times New Roman"/>
                <w:sz w:val="28"/>
                <w:szCs w:val="28"/>
              </w:rPr>
              <w:t>Қазақстан Республикасы</w:t>
            </w:r>
            <w:r w:rsidRPr="00EC1B1A">
              <w:rPr>
                <w:rFonts w:ascii="Times New Roman" w:hAnsi="Times New Roman"/>
                <w:sz w:val="28"/>
                <w:szCs w:val="28"/>
              </w:rPr>
              <w:br/>
              <w:t>Білім және ғылым министрінің</w:t>
            </w:r>
            <w:r w:rsidRPr="00EC1B1A">
              <w:rPr>
                <w:rFonts w:ascii="Times New Roman" w:hAnsi="Times New Roman"/>
                <w:sz w:val="28"/>
                <w:szCs w:val="28"/>
              </w:rPr>
              <w:br/>
              <w:t>2013 жылғы 3 сәуірдегі</w:t>
            </w:r>
            <w:r w:rsidRPr="00EC1B1A">
              <w:rPr>
                <w:rFonts w:ascii="Times New Roman" w:hAnsi="Times New Roman"/>
                <w:sz w:val="28"/>
                <w:szCs w:val="28"/>
              </w:rPr>
              <w:br/>
              <w:t>№ 115 бұйрығына 624-қосымша</w:t>
            </w:r>
          </w:p>
        </w:tc>
      </w:tr>
    </w:tbl>
    <w:p w:rsidR="00BC03C5" w:rsidRPr="00EC1B1A" w:rsidRDefault="00BC03C5" w:rsidP="00EC1B1A">
      <w:pPr>
        <w:rPr>
          <w:rFonts w:ascii="Times New Roman" w:hAnsi="Times New Roman"/>
          <w:sz w:val="28"/>
          <w:szCs w:val="28"/>
        </w:rPr>
      </w:pPr>
      <w:bookmarkStart w:id="19" w:name="z617"/>
      <w:r w:rsidRPr="00EC1B1A">
        <w:rPr>
          <w:rFonts w:ascii="Times New Roman" w:hAnsi="Times New Roman"/>
          <w:sz w:val="28"/>
          <w:szCs w:val="28"/>
        </w:rPr>
        <w:t xml:space="preserve"> Негізгі орта білім беру деңгейінің 7-9-сыныптарына арналған "Қазақстан тарихы" пәнінен оқу жүктемесі төмендетілген үлгілік оқу бағдарламасы</w:t>
      </w:r>
    </w:p>
    <w:p w:rsidR="00BC03C5" w:rsidRPr="00EC1B1A" w:rsidRDefault="00BC03C5" w:rsidP="00EC1B1A">
      <w:pPr>
        <w:rPr>
          <w:rFonts w:ascii="Times New Roman" w:hAnsi="Times New Roman"/>
          <w:sz w:val="28"/>
          <w:szCs w:val="28"/>
        </w:rPr>
      </w:pPr>
      <w:bookmarkStart w:id="20" w:name="z618"/>
      <w:bookmarkEnd w:id="19"/>
      <w:r w:rsidRPr="00EC1B1A">
        <w:rPr>
          <w:rFonts w:ascii="Times New Roman" w:hAnsi="Times New Roman"/>
          <w:sz w:val="28"/>
          <w:szCs w:val="28"/>
        </w:rPr>
        <w:t xml:space="preserve"> </w:t>
      </w:r>
      <w:proofErr w:type="gramStart"/>
      <w:r w:rsidRPr="00EC1B1A">
        <w:rPr>
          <w:rFonts w:ascii="Times New Roman" w:hAnsi="Times New Roman"/>
          <w:sz w:val="28"/>
          <w:szCs w:val="28"/>
        </w:rPr>
        <w:t>1-тарау.</w:t>
      </w:r>
      <w:proofErr w:type="gramEnd"/>
      <w:r w:rsidRPr="00EC1B1A">
        <w:rPr>
          <w:rFonts w:ascii="Times New Roman" w:hAnsi="Times New Roman"/>
          <w:sz w:val="28"/>
          <w:szCs w:val="28"/>
        </w:rPr>
        <w:t xml:space="preserve"> Жалпы ережелер</w:t>
      </w:r>
    </w:p>
    <w:p w:rsidR="00BC03C5" w:rsidRPr="00EC1B1A" w:rsidRDefault="00BC03C5" w:rsidP="00EC1B1A">
      <w:pPr>
        <w:rPr>
          <w:rFonts w:ascii="Times New Roman" w:hAnsi="Times New Roman"/>
          <w:sz w:val="28"/>
          <w:szCs w:val="28"/>
        </w:rPr>
      </w:pPr>
      <w:bookmarkStart w:id="21" w:name="z619"/>
      <w:bookmarkEnd w:id="20"/>
      <w:r w:rsidRPr="00EC1B1A">
        <w:rPr>
          <w:rFonts w:ascii="Times New Roman" w:hAnsi="Times New Roman"/>
          <w:sz w:val="28"/>
          <w:szCs w:val="28"/>
        </w:rPr>
        <w:t xml:space="preserve">       1. Оқу бағдарламасы "Білім берудің барлық деңгейінің мемлекеттік жалпыға міндетті білім беру стандарттарын бекіту туралы" Қазақстан Республикасы Білім және ғылым министрінің 2018 жылғы 31 қазандағы №604 бұйрығына (Нормативтік құқықтық актілерді мемлекеттік тіркеу тізілімінде № 17669 болып тіркелген) сәйкес әзірленген.</w:t>
      </w:r>
    </w:p>
    <w:p w:rsidR="00BC03C5" w:rsidRPr="00EC1B1A" w:rsidRDefault="00BC03C5" w:rsidP="00EC1B1A">
      <w:pPr>
        <w:rPr>
          <w:rFonts w:ascii="Times New Roman" w:hAnsi="Times New Roman"/>
          <w:sz w:val="28"/>
          <w:szCs w:val="28"/>
        </w:rPr>
      </w:pPr>
      <w:bookmarkStart w:id="22" w:name="z620"/>
      <w:bookmarkEnd w:id="21"/>
      <w:r w:rsidRPr="00EC1B1A">
        <w:rPr>
          <w:rFonts w:ascii="Times New Roman" w:hAnsi="Times New Roman"/>
          <w:sz w:val="28"/>
          <w:szCs w:val="28"/>
        </w:rPr>
        <w:t>      2. Тарихи сана – тарихты білу, тарихи тәжірибе мен оның сабақтарын ұғынып түсіну, әлеуметтік болжау, өз іс-</w:t>
      </w:r>
      <w:r w:rsidRPr="00EC1B1A">
        <w:rPr>
          <w:rFonts w:ascii="Times New Roman" w:hAnsi="Times New Roman"/>
          <w:sz w:val="28"/>
          <w:szCs w:val="28"/>
        </w:rPr>
        <w:lastRenderedPageBreak/>
        <w:t xml:space="preserve">әрекеті үшін тарихи жауапкершілікті түсіну. </w:t>
      </w:r>
      <w:proofErr w:type="gramStart"/>
      <w:r w:rsidRPr="00EC1B1A">
        <w:rPr>
          <w:rFonts w:ascii="Times New Roman" w:hAnsi="Times New Roman"/>
          <w:sz w:val="28"/>
          <w:szCs w:val="28"/>
        </w:rPr>
        <w:t>Оқу-тәрбие процесінің маңызды құрамдас бөлігі болып табылатын тарихи білім тұлғаның, азамат пен патриоттың қалыптасуына көмектеседі.</w:t>
      </w:r>
      <w:proofErr w:type="gramEnd"/>
    </w:p>
    <w:p w:rsidR="00BC03C5" w:rsidRPr="00EC1B1A" w:rsidRDefault="00BC03C5" w:rsidP="00EC1B1A">
      <w:pPr>
        <w:rPr>
          <w:rFonts w:ascii="Times New Roman" w:hAnsi="Times New Roman"/>
          <w:sz w:val="28"/>
          <w:szCs w:val="28"/>
        </w:rPr>
      </w:pPr>
      <w:bookmarkStart w:id="23" w:name="z621"/>
      <w:bookmarkEnd w:id="22"/>
      <w:r w:rsidRPr="00EC1B1A">
        <w:rPr>
          <w:rFonts w:ascii="Times New Roman" w:hAnsi="Times New Roman"/>
          <w:sz w:val="28"/>
          <w:szCs w:val="28"/>
        </w:rPr>
        <w:t xml:space="preserve">       3. "Қазақстан тарихы" оқу пәнінің мазмұны әлем тарихындағы Қазақстанның алатын орны мен рөлін, оның жалпыәлемдік өркениеттің дамуына қосқан үлесін түсінуге мүмкіндік береді. </w:t>
      </w:r>
    </w:p>
    <w:p w:rsidR="00BC03C5" w:rsidRPr="00EC1B1A" w:rsidRDefault="00BC03C5" w:rsidP="00EC1B1A">
      <w:pPr>
        <w:rPr>
          <w:rFonts w:ascii="Times New Roman" w:hAnsi="Times New Roman"/>
          <w:sz w:val="28"/>
          <w:szCs w:val="28"/>
        </w:rPr>
      </w:pPr>
      <w:bookmarkStart w:id="24" w:name="z622"/>
      <w:bookmarkEnd w:id="23"/>
      <w:r w:rsidRPr="00EC1B1A">
        <w:rPr>
          <w:rFonts w:ascii="Times New Roman" w:hAnsi="Times New Roman"/>
          <w:sz w:val="28"/>
          <w:szCs w:val="28"/>
        </w:rPr>
        <w:t xml:space="preserve">       4. "Қазақстан тарихы" оқу пәнінің мақсаты – білім алушылардың бойында тарихи сана, қазақстандық патриотизм, өз елінің тарихы мен мәдениетіне құрмет, өз ата-бабаларының жетістіктеріне деген мақтаныш сезімін қалыптастыру, ұлттық және жалпы адамзаттық құндылықтарды дарыту, зерттеушілік, ойлау, коммуникативті дағдыларды дамыту. </w:t>
      </w:r>
    </w:p>
    <w:p w:rsidR="00BC03C5" w:rsidRPr="00EC1B1A" w:rsidRDefault="00BC03C5" w:rsidP="00EC1B1A">
      <w:pPr>
        <w:rPr>
          <w:rFonts w:ascii="Times New Roman" w:hAnsi="Times New Roman"/>
          <w:sz w:val="28"/>
          <w:szCs w:val="28"/>
        </w:rPr>
      </w:pPr>
      <w:bookmarkStart w:id="25" w:name="z623"/>
      <w:bookmarkEnd w:id="24"/>
      <w:r w:rsidRPr="00EC1B1A">
        <w:rPr>
          <w:rFonts w:ascii="Times New Roman" w:hAnsi="Times New Roman"/>
          <w:sz w:val="28"/>
          <w:szCs w:val="28"/>
        </w:rPr>
        <w:t>      5. Оқу пәнінің міндеттері:</w:t>
      </w:r>
    </w:p>
    <w:bookmarkEnd w:id="25"/>
    <w:p w:rsidR="00BC03C5" w:rsidRPr="00EC1B1A" w:rsidRDefault="00BC03C5" w:rsidP="00EC1B1A">
      <w:pPr>
        <w:rPr>
          <w:rFonts w:ascii="Times New Roman" w:hAnsi="Times New Roman"/>
          <w:sz w:val="28"/>
          <w:szCs w:val="28"/>
        </w:rPr>
      </w:pPr>
      <w:r w:rsidRPr="00EC1B1A">
        <w:rPr>
          <w:rFonts w:ascii="Times New Roman" w:hAnsi="Times New Roman"/>
          <w:sz w:val="28"/>
          <w:szCs w:val="28"/>
        </w:rPr>
        <w:t>      1) Қазақстан аумағындағы XVIII ғасырдың бастап бүгінгі күнге дейінгі қоғамның әлеуметтік, мәдени, саяси, экономикалық дамуының негізгі кезеңдері мен ерекшеліктері туралы білімін қалыптастыру;</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2) Қазақстанның тарихи дамуы барысында қалыптасқан ұлттық құндылықтар жүйесі туралы білім беру;</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3) Қазақстанның тарихи дамуының негізгі оқиғалары, құбылыстары мен процестердің мәні туралы түсінік қалыптастыру;</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4) </w:t>
      </w: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оқиғаларды, құбылыстар мен процестерді және тарихи тұлғалардың қызметін Отандық тарих контекстінде сын тұрғысынан талдау және баға беру дағдыларын қалыптастыру мен дамыту;</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5) </w:t>
      </w: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деректердің негізінде дәлелді пайымдау дағдыларын дамыту;</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6) </w:t>
      </w: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зерттеу жүргізу дағдыларын қалыптастыру мен дамыту (гипотезаларды ұсыну, зерттеу сұрақтарын құрастыру, деректерді талдау, әртүрлі көзқарастарды салыстыру, нәтижелер мен қорытындыларды шығару, өзінің ұстанымын анықтау);</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7) </w:t>
      </w:r>
      <w:proofErr w:type="gramStart"/>
      <w:r w:rsidRPr="00EC1B1A">
        <w:rPr>
          <w:rFonts w:ascii="Times New Roman" w:hAnsi="Times New Roman"/>
          <w:sz w:val="28"/>
          <w:szCs w:val="28"/>
        </w:rPr>
        <w:t>қазіргі</w:t>
      </w:r>
      <w:proofErr w:type="gramEnd"/>
      <w:r w:rsidRPr="00EC1B1A">
        <w:rPr>
          <w:rFonts w:ascii="Times New Roman" w:hAnsi="Times New Roman"/>
          <w:sz w:val="28"/>
          <w:szCs w:val="28"/>
        </w:rPr>
        <w:t xml:space="preserve"> кездегі саяси, әлеуметтік-экономикалық және мәдени процестерде бағдарлану үшін тарихи білімдерін қолдана білу дағдыларын қалыптастыру;</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8) </w:t>
      </w:r>
      <w:proofErr w:type="gramStart"/>
      <w:r w:rsidRPr="00EC1B1A">
        <w:rPr>
          <w:rFonts w:ascii="Times New Roman" w:hAnsi="Times New Roman"/>
          <w:sz w:val="28"/>
          <w:szCs w:val="28"/>
        </w:rPr>
        <w:t>коммуникативті</w:t>
      </w:r>
      <w:proofErr w:type="gramEnd"/>
      <w:r w:rsidRPr="00EC1B1A">
        <w:rPr>
          <w:rFonts w:ascii="Times New Roman" w:hAnsi="Times New Roman"/>
          <w:sz w:val="28"/>
          <w:szCs w:val="28"/>
        </w:rPr>
        <w:t xml:space="preserve"> дағдыларды қалыптастыру, өз ойын ауызша және жазбаша түрде анық білдіру, командада жұмыс істей алу, түрлі деректерден алынған ақпараттарды қоса алғанда, жарияланым мен электронды құралдарды қолдану.</w:t>
      </w:r>
    </w:p>
    <w:p w:rsidR="00BC03C5" w:rsidRPr="00EC1B1A" w:rsidRDefault="00BC03C5" w:rsidP="00EC1B1A">
      <w:pPr>
        <w:rPr>
          <w:rFonts w:ascii="Times New Roman" w:hAnsi="Times New Roman"/>
          <w:sz w:val="28"/>
          <w:szCs w:val="28"/>
        </w:rPr>
      </w:pPr>
      <w:bookmarkStart w:id="26" w:name="z624"/>
      <w:r w:rsidRPr="00EC1B1A">
        <w:rPr>
          <w:rFonts w:ascii="Times New Roman" w:hAnsi="Times New Roman"/>
          <w:sz w:val="28"/>
          <w:szCs w:val="28"/>
        </w:rPr>
        <w:t xml:space="preserve"> </w:t>
      </w:r>
      <w:proofErr w:type="gramStart"/>
      <w:r w:rsidRPr="00EC1B1A">
        <w:rPr>
          <w:rFonts w:ascii="Times New Roman" w:hAnsi="Times New Roman"/>
          <w:sz w:val="28"/>
          <w:szCs w:val="28"/>
        </w:rPr>
        <w:t>2-тарау.</w:t>
      </w:r>
      <w:proofErr w:type="gramEnd"/>
      <w:r w:rsidRPr="00EC1B1A">
        <w:rPr>
          <w:rFonts w:ascii="Times New Roman" w:hAnsi="Times New Roman"/>
          <w:sz w:val="28"/>
          <w:szCs w:val="28"/>
        </w:rPr>
        <w:t xml:space="preserve"> "Қазақстан тарихы" оқу пәнінің мазмұнын ұйымдастыру</w:t>
      </w:r>
    </w:p>
    <w:p w:rsidR="00BC03C5" w:rsidRPr="00EC1B1A" w:rsidRDefault="00BC03C5" w:rsidP="00EC1B1A">
      <w:pPr>
        <w:rPr>
          <w:rFonts w:ascii="Times New Roman" w:hAnsi="Times New Roman"/>
          <w:sz w:val="28"/>
          <w:szCs w:val="28"/>
        </w:rPr>
      </w:pPr>
      <w:bookmarkStart w:id="27" w:name="z625"/>
      <w:bookmarkEnd w:id="26"/>
      <w:r w:rsidRPr="00EC1B1A">
        <w:rPr>
          <w:rFonts w:ascii="Times New Roman" w:hAnsi="Times New Roman"/>
          <w:sz w:val="28"/>
          <w:szCs w:val="28"/>
        </w:rPr>
        <w:t>      6. "Қазақстан тарихы" оқу пәні бойынша оқу жүктемесінің көлемі:</w:t>
      </w:r>
    </w:p>
    <w:bookmarkEnd w:id="27"/>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7-сынып – аптасына 1 сағат, оқу жылында 34 сағат; </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8-сынып – аптасына 1 сағат, оқу жылында 34 сағат; </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9-сынып – аптасына 1 сағат, оқу жылында 34 сағат. </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Оқу пәні бойынша оқу жүктемесінің көлемі "Қазақстан Республикасындағы бастауыш, негізгі орта, жалпы орта білім берудің үлгілік оқу жоспарларын бекіту туралы" Қазақстан Республикасы Білім және ғылым министрінің 2012 жылғы 8 қарашадағы № 500 бұйрығымен бекітілген үлгілік оқу жоспарына тәуелді (Қазақстан Республикасының нормативтік құқықтық актілерін мемлекеттік тіркеу тізілімінде № 8170 болып тіркелді).</w:t>
      </w:r>
    </w:p>
    <w:p w:rsidR="00BC03C5" w:rsidRPr="00EC1B1A" w:rsidRDefault="00BC03C5" w:rsidP="00EC1B1A">
      <w:pPr>
        <w:rPr>
          <w:rFonts w:ascii="Times New Roman" w:hAnsi="Times New Roman"/>
          <w:sz w:val="28"/>
          <w:szCs w:val="28"/>
        </w:rPr>
      </w:pPr>
      <w:bookmarkStart w:id="28" w:name="z626"/>
      <w:r w:rsidRPr="00EC1B1A">
        <w:rPr>
          <w:rFonts w:ascii="Times New Roman" w:hAnsi="Times New Roman"/>
          <w:sz w:val="28"/>
          <w:szCs w:val="28"/>
        </w:rPr>
        <w:t xml:space="preserve">      7. "Қазақстан тарихы" оқу пәнінен білім мазмұны бөлімдер арқылы қамтылған. </w:t>
      </w:r>
      <w:proofErr w:type="gramStart"/>
      <w:r w:rsidRPr="00EC1B1A">
        <w:rPr>
          <w:rFonts w:ascii="Times New Roman" w:hAnsi="Times New Roman"/>
          <w:sz w:val="28"/>
          <w:szCs w:val="28"/>
        </w:rPr>
        <w:t>Аталған бөлімдер сыныптар бойынша оқу мақсаттарын қамтитын бөлімшелерден тұрады.</w:t>
      </w:r>
      <w:proofErr w:type="gramEnd"/>
    </w:p>
    <w:p w:rsidR="00BC03C5" w:rsidRPr="00EC1B1A" w:rsidRDefault="00BC03C5" w:rsidP="00EC1B1A">
      <w:pPr>
        <w:rPr>
          <w:rFonts w:ascii="Times New Roman" w:hAnsi="Times New Roman"/>
          <w:sz w:val="28"/>
          <w:szCs w:val="28"/>
        </w:rPr>
      </w:pPr>
      <w:bookmarkStart w:id="29" w:name="z627"/>
      <w:bookmarkEnd w:id="28"/>
      <w:r w:rsidRPr="00EC1B1A">
        <w:rPr>
          <w:rFonts w:ascii="Times New Roman" w:hAnsi="Times New Roman"/>
          <w:sz w:val="28"/>
          <w:szCs w:val="28"/>
        </w:rPr>
        <w:t>      8. Оқу пәнінің білім мазмұны төрт бөлімді қамтиды:</w:t>
      </w:r>
    </w:p>
    <w:bookmarkEnd w:id="29"/>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әлеуметтік</w:t>
      </w:r>
      <w:proofErr w:type="gramEnd"/>
      <w:r w:rsidRPr="00EC1B1A">
        <w:rPr>
          <w:rFonts w:ascii="Times New Roman" w:hAnsi="Times New Roman"/>
          <w:sz w:val="28"/>
          <w:szCs w:val="28"/>
        </w:rPr>
        <w:t xml:space="preserve"> қатынастардың дамуы;</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lastRenderedPageBreak/>
        <w:t xml:space="preserve">      </w:t>
      </w:r>
      <w:proofErr w:type="gramStart"/>
      <w:r w:rsidRPr="00EC1B1A">
        <w:rPr>
          <w:rFonts w:ascii="Times New Roman" w:hAnsi="Times New Roman"/>
          <w:sz w:val="28"/>
          <w:szCs w:val="28"/>
        </w:rPr>
        <w:t>мәдениеттің</w:t>
      </w:r>
      <w:proofErr w:type="gramEnd"/>
      <w:r w:rsidRPr="00EC1B1A">
        <w:rPr>
          <w:rFonts w:ascii="Times New Roman" w:hAnsi="Times New Roman"/>
          <w:sz w:val="28"/>
          <w:szCs w:val="28"/>
        </w:rPr>
        <w:t xml:space="preserve"> дамуы;</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мемлекеттің</w:t>
      </w:r>
      <w:proofErr w:type="gramEnd"/>
      <w:r w:rsidRPr="00EC1B1A">
        <w:rPr>
          <w:rFonts w:ascii="Times New Roman" w:hAnsi="Times New Roman"/>
          <w:sz w:val="28"/>
          <w:szCs w:val="28"/>
        </w:rPr>
        <w:t xml:space="preserve"> дамуы;</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Қазақстанның экономикалық дамуы.</w:t>
      </w:r>
      <w:proofErr w:type="gramEnd"/>
    </w:p>
    <w:p w:rsidR="00BC03C5" w:rsidRPr="00EC1B1A" w:rsidRDefault="00BC03C5" w:rsidP="00EC1B1A">
      <w:pPr>
        <w:rPr>
          <w:rFonts w:ascii="Times New Roman" w:hAnsi="Times New Roman"/>
          <w:sz w:val="28"/>
          <w:szCs w:val="28"/>
        </w:rPr>
      </w:pPr>
      <w:bookmarkStart w:id="30" w:name="z628"/>
      <w:r w:rsidRPr="00EC1B1A">
        <w:rPr>
          <w:rFonts w:ascii="Times New Roman" w:hAnsi="Times New Roman"/>
          <w:sz w:val="28"/>
          <w:szCs w:val="28"/>
        </w:rPr>
        <w:t>      9. "Әлеуметтік қатынастардың дамуы" бөлімі келесі бөлімшелерден тұрады:</w:t>
      </w:r>
    </w:p>
    <w:bookmarkEnd w:id="30"/>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этникалық</w:t>
      </w:r>
      <w:proofErr w:type="gramEnd"/>
      <w:r w:rsidRPr="00EC1B1A">
        <w:rPr>
          <w:rFonts w:ascii="Times New Roman" w:hAnsi="Times New Roman"/>
          <w:sz w:val="28"/>
          <w:szCs w:val="28"/>
        </w:rPr>
        <w:t xml:space="preserve"> қатынастар;</w:t>
      </w: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әлеуметтік</w:t>
      </w:r>
      <w:proofErr w:type="gramEnd"/>
      <w:r w:rsidRPr="00EC1B1A">
        <w:rPr>
          <w:rFonts w:ascii="Times New Roman" w:hAnsi="Times New Roman"/>
          <w:sz w:val="28"/>
          <w:szCs w:val="28"/>
        </w:rPr>
        <w:t xml:space="preserve"> қатынастар.</w:t>
      </w:r>
    </w:p>
    <w:p w:rsidR="00BC03C5" w:rsidRPr="00EC1B1A" w:rsidRDefault="00BC03C5" w:rsidP="00EC1B1A">
      <w:pPr>
        <w:rPr>
          <w:rFonts w:ascii="Times New Roman" w:hAnsi="Times New Roman"/>
          <w:sz w:val="28"/>
          <w:szCs w:val="28"/>
        </w:rPr>
      </w:pPr>
      <w:bookmarkStart w:id="31" w:name="z629"/>
      <w:r w:rsidRPr="00EC1B1A">
        <w:rPr>
          <w:rFonts w:ascii="Times New Roman" w:hAnsi="Times New Roman"/>
          <w:sz w:val="28"/>
          <w:szCs w:val="28"/>
        </w:rPr>
        <w:t>      10. "Мәдениеттің дамуы" бөлімі келесі бөлімшелерден тұрады:</w:t>
      </w:r>
    </w:p>
    <w:bookmarkEnd w:id="31"/>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xml:space="preserve">      </w:t>
      </w:r>
      <w:r w:rsidRPr="00EC1B1A">
        <w:rPr>
          <w:rFonts w:ascii="Times New Roman" w:hAnsi="Times New Roman"/>
          <w:sz w:val="28"/>
          <w:szCs w:val="28"/>
          <w:lang w:val="ru-RU"/>
        </w:rPr>
        <w:t>дүниетаным мен ді</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өнер мен әдебиет;</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бі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ім және ғылым.</w:t>
      </w:r>
    </w:p>
    <w:p w:rsidR="00BC03C5" w:rsidRPr="00EC1B1A" w:rsidRDefault="00BC03C5" w:rsidP="00EC1B1A">
      <w:pPr>
        <w:rPr>
          <w:rFonts w:ascii="Times New Roman" w:hAnsi="Times New Roman"/>
          <w:sz w:val="28"/>
          <w:szCs w:val="28"/>
          <w:lang w:val="ru-RU"/>
        </w:rPr>
      </w:pPr>
      <w:bookmarkStart w:id="32" w:name="z630"/>
      <w:r w:rsidRPr="00EC1B1A">
        <w:rPr>
          <w:rFonts w:ascii="Times New Roman" w:hAnsi="Times New Roman"/>
          <w:sz w:val="28"/>
          <w:szCs w:val="28"/>
        </w:rPr>
        <w:t>     </w:t>
      </w:r>
      <w:r w:rsidRPr="00EC1B1A">
        <w:rPr>
          <w:rFonts w:ascii="Times New Roman" w:hAnsi="Times New Roman"/>
          <w:sz w:val="28"/>
          <w:szCs w:val="28"/>
          <w:lang w:val="ru-RU"/>
        </w:rPr>
        <w:t xml:space="preserve"> 11. "Мемлекеттің дамуы" бө</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імі келесі бөлімшелерден тұрады:</w:t>
      </w:r>
    </w:p>
    <w:bookmarkEnd w:id="32"/>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мемлекеттің ішкі саясаты;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мемлекеттің сыртқы саясаты.</w:t>
      </w:r>
    </w:p>
    <w:p w:rsidR="00BC03C5" w:rsidRPr="00EC1B1A" w:rsidRDefault="00BC03C5" w:rsidP="00EC1B1A">
      <w:pPr>
        <w:rPr>
          <w:rFonts w:ascii="Times New Roman" w:hAnsi="Times New Roman"/>
          <w:sz w:val="28"/>
          <w:szCs w:val="28"/>
          <w:lang w:val="ru-RU"/>
        </w:rPr>
      </w:pPr>
      <w:bookmarkStart w:id="33" w:name="z631"/>
      <w:r w:rsidRPr="00EC1B1A">
        <w:rPr>
          <w:rFonts w:ascii="Times New Roman" w:hAnsi="Times New Roman"/>
          <w:sz w:val="28"/>
          <w:szCs w:val="28"/>
        </w:rPr>
        <w:t>     </w:t>
      </w:r>
      <w:r w:rsidRPr="00EC1B1A">
        <w:rPr>
          <w:rFonts w:ascii="Times New Roman" w:hAnsi="Times New Roman"/>
          <w:sz w:val="28"/>
          <w:szCs w:val="28"/>
          <w:lang w:val="ru-RU"/>
        </w:rPr>
        <w:t xml:space="preserve"> 12. "Қазақстанның экономикалық дамуы" бө</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імі келесі бөлімшелерден тұрады:</w:t>
      </w:r>
    </w:p>
    <w:bookmarkEnd w:id="33"/>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шаруашылық;</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өнді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істік қатынастар және сауда.</w:t>
      </w:r>
    </w:p>
    <w:p w:rsidR="00BC03C5" w:rsidRPr="00EC1B1A" w:rsidRDefault="00BC03C5" w:rsidP="00EC1B1A">
      <w:pPr>
        <w:rPr>
          <w:rFonts w:ascii="Times New Roman" w:hAnsi="Times New Roman"/>
          <w:sz w:val="28"/>
          <w:szCs w:val="28"/>
          <w:lang w:val="ru-RU"/>
        </w:rPr>
      </w:pPr>
      <w:bookmarkStart w:id="34" w:name="z632"/>
      <w:r w:rsidRPr="00EC1B1A">
        <w:rPr>
          <w:rFonts w:ascii="Times New Roman" w:hAnsi="Times New Roman"/>
          <w:sz w:val="28"/>
          <w:szCs w:val="28"/>
        </w:rPr>
        <w:t>     </w:t>
      </w:r>
      <w:r w:rsidRPr="00EC1B1A">
        <w:rPr>
          <w:rFonts w:ascii="Times New Roman" w:hAnsi="Times New Roman"/>
          <w:sz w:val="28"/>
          <w:szCs w:val="28"/>
          <w:lang w:val="ru-RU"/>
        </w:rPr>
        <w:t xml:space="preserve"> 13. Оқу мақсаттары ә</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бөлімше ішінде мұғалім мен білім алушыға болашақ қадамдары жөнінде өзара ой бөлісуге, оларды жоспарлау мен бағалауға мүмкіндік беретін бірізділік пен сабақтастықты көрсетеді.</w:t>
      </w:r>
    </w:p>
    <w:p w:rsidR="00BC03C5" w:rsidRPr="00EC1B1A" w:rsidRDefault="00BC03C5" w:rsidP="00EC1B1A">
      <w:pPr>
        <w:rPr>
          <w:rFonts w:ascii="Times New Roman" w:hAnsi="Times New Roman"/>
          <w:sz w:val="28"/>
          <w:szCs w:val="28"/>
          <w:lang w:val="ru-RU"/>
        </w:rPr>
      </w:pPr>
      <w:bookmarkStart w:id="35" w:name="z633"/>
      <w:bookmarkEnd w:id="34"/>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14. Оқу бағдарламасы базалық тарихи ойлау дағыдыларын: тарихи деректердің интерпретациясы, уақыт пен кеңі</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 xml:space="preserve">ікте бағдарлану, тарихи талдау және түсіндіруді қалыптастыруға бағытталған. </w:t>
      </w:r>
    </w:p>
    <w:p w:rsidR="00BC03C5" w:rsidRPr="00EC1B1A" w:rsidRDefault="00BC03C5" w:rsidP="00EC1B1A">
      <w:pPr>
        <w:rPr>
          <w:rFonts w:ascii="Times New Roman" w:hAnsi="Times New Roman"/>
          <w:sz w:val="28"/>
          <w:szCs w:val="28"/>
          <w:lang w:val="ru-RU"/>
        </w:rPr>
      </w:pPr>
      <w:bookmarkStart w:id="36" w:name="z634"/>
      <w:bookmarkEnd w:id="35"/>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15. "Қазақстан тарихы" оқу </w:t>
      </w:r>
      <w:proofErr w:type="gramStart"/>
      <w:r w:rsidRPr="00EC1B1A">
        <w:rPr>
          <w:rFonts w:ascii="Times New Roman" w:hAnsi="Times New Roman"/>
          <w:sz w:val="28"/>
          <w:szCs w:val="28"/>
          <w:lang w:val="ru-RU"/>
        </w:rPr>
        <w:t>п</w:t>
      </w:r>
      <w:proofErr w:type="gramEnd"/>
      <w:r w:rsidRPr="00EC1B1A">
        <w:rPr>
          <w:rFonts w:ascii="Times New Roman" w:hAnsi="Times New Roman"/>
          <w:sz w:val="28"/>
          <w:szCs w:val="28"/>
          <w:lang w:val="ru-RU"/>
        </w:rPr>
        <w:t xml:space="preserve">әні бойынша тарихи ойлау дағдыларын қалыптастыру және оқу мақсаттарын тиімді жүзеге асыру төмендегі тарихи концептілерге (түсініктерге) негізделеді: </w:t>
      </w:r>
    </w:p>
    <w:bookmarkEnd w:id="36"/>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1) өзгеріс пен сабақтастық; </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2) себеп пен салдар; </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3) дәлел; </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4) ұқсастық пен айырмашылық; </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5) маңыздылық; </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6) интерпретация.</w:t>
      </w:r>
    </w:p>
    <w:p w:rsidR="00BC03C5" w:rsidRPr="00EC1B1A" w:rsidRDefault="00BC03C5" w:rsidP="00EC1B1A">
      <w:pPr>
        <w:rPr>
          <w:rFonts w:ascii="Times New Roman" w:hAnsi="Times New Roman"/>
          <w:sz w:val="28"/>
          <w:szCs w:val="28"/>
          <w:lang w:val="ru-RU"/>
        </w:rPr>
      </w:pPr>
      <w:bookmarkStart w:id="37" w:name="z635"/>
      <w:r w:rsidRPr="00EC1B1A">
        <w:rPr>
          <w:rFonts w:ascii="Times New Roman" w:hAnsi="Times New Roman"/>
          <w:sz w:val="28"/>
          <w:szCs w:val="28"/>
        </w:rPr>
        <w:t>     </w:t>
      </w:r>
      <w:r w:rsidRPr="00EC1B1A">
        <w:rPr>
          <w:rFonts w:ascii="Times New Roman" w:hAnsi="Times New Roman"/>
          <w:sz w:val="28"/>
          <w:szCs w:val="28"/>
          <w:lang w:val="ru-RU"/>
        </w:rPr>
        <w:t xml:space="preserve"> 16. Тарихи концептілер негізінде оқытудың қүтілетін </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әтижелері:</w:t>
      </w:r>
    </w:p>
    <w:bookmarkEnd w:id="37"/>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1) "Өзгеріс пен сабақтастық" бойынша білім алушылар: сабақтастық пен өзгеріске қатысты тарихи мысалдарды уақыт пен кеңі</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ікте талдайды және бағалайды, сабақтастық пен өзгеріске қатысты тарихи мысалдарды ұзақ уақыт бойы ауқымды тарихи процестер мен тақырыптарға дейін біріктіреді, тарихи оқиғалар мен процестердің белгілі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уақыт межесінде жүйеленуі мен ұйымдасуының негізін (критерийлер) түсіндіреді;</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2) "Себеп және салдар" бойынша білім алушылар: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немесе бірнеше себептердің және/немесе ықпалдардың өзара әрекеттесуін талдайды және бағалайды; ұқсастықтарды, себеп-салдарды, өзара байланысты көрсете отырып тарихи себептілікті түсінеді, тарихи құбылыс, оқиға немесе процесті басқа ұқсас тарихи құбылыстармен уақыт пен кеңі</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 xml:space="preserve">ікте </w:t>
      </w:r>
      <w:r w:rsidRPr="00EC1B1A">
        <w:rPr>
          <w:rFonts w:ascii="Times New Roman" w:hAnsi="Times New Roman"/>
          <w:sz w:val="28"/>
          <w:szCs w:val="28"/>
          <w:lang w:val="ru-RU"/>
        </w:rPr>
        <w:lastRenderedPageBreak/>
        <w:t>байланыстырудың әдістерін түсіндіреді және бағалайды;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3) "Дәлел" бойынша білім алушылар: қарастырылып отырған дәлелге қатысты: аудитория, мақсаттар, көзқарастар, формат, аргумент, шектеулер және контекст сынды тарихи </w:t>
      </w:r>
      <w:proofErr w:type="gramStart"/>
      <w:r w:rsidRPr="00EC1B1A">
        <w:rPr>
          <w:rFonts w:ascii="Times New Roman" w:hAnsi="Times New Roman"/>
          <w:sz w:val="28"/>
          <w:szCs w:val="28"/>
          <w:lang w:val="ru-RU"/>
        </w:rPr>
        <w:t>ай</w:t>
      </w:r>
      <w:proofErr w:type="gramEnd"/>
      <w:r w:rsidRPr="00EC1B1A">
        <w:rPr>
          <w:rFonts w:ascii="Times New Roman" w:hAnsi="Times New Roman"/>
          <w:sz w:val="28"/>
          <w:szCs w:val="28"/>
          <w:lang w:val="ru-RU"/>
        </w:rPr>
        <w:t>ғақтың ерекшеліктерін талдайды, тарихи айғақтарды талдау және бағалау негізінде дәйекті қорытынды жасайды, өткен заман туралы объективті түсінік қалыптастыру мақсатында тү</w:t>
      </w:r>
      <w:proofErr w:type="gramStart"/>
      <w:r w:rsidRPr="00EC1B1A">
        <w:rPr>
          <w:rFonts w:ascii="Times New Roman" w:hAnsi="Times New Roman"/>
          <w:sz w:val="28"/>
          <w:szCs w:val="28"/>
          <w:lang w:val="ru-RU"/>
        </w:rPr>
        <w:t>пн</w:t>
      </w:r>
      <w:proofErr w:type="gramEnd"/>
      <w:r w:rsidRPr="00EC1B1A">
        <w:rPr>
          <w:rFonts w:ascii="Times New Roman" w:hAnsi="Times New Roman"/>
          <w:sz w:val="28"/>
          <w:szCs w:val="28"/>
          <w:lang w:val="ru-RU"/>
        </w:rPr>
        <w:t>ұсқалық және қосалқы деректерден әртүрлі, қарама-қайшы айғақтарды талдайды;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4) "Ұқсастық пен айырмашылық" бойынша білім алушылар: белгілі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жерде, белгіленген бір уақыт кезеңінде және/немесе әртүрлі қоғамдарда, немесе бір қоғамның ішіндегі өзара байланысқан тарихи оқиғаларды салыстырады.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5) "Маңыздылық" бойынша бі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 xml:space="preserve">ім алушылар: қоғамның дамуы үшін тарихи оқиғаның, құбылыстың, процестің маңыздылығын анықтайды; </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6) "Интерпретация" бойынша білім алушылар: белгілі бір тарихи оқиғағ</w:t>
      </w:r>
      <w:proofErr w:type="gramStart"/>
      <w:r w:rsidRPr="00EC1B1A">
        <w:rPr>
          <w:rFonts w:ascii="Times New Roman" w:hAnsi="Times New Roman"/>
          <w:sz w:val="28"/>
          <w:szCs w:val="28"/>
          <w:lang w:val="ru-RU"/>
        </w:rPr>
        <w:t>а</w:t>
      </w:r>
      <w:proofErr w:type="gramEnd"/>
      <w:r w:rsidRPr="00EC1B1A">
        <w:rPr>
          <w:rFonts w:ascii="Times New Roman" w:hAnsi="Times New Roman"/>
          <w:sz w:val="28"/>
          <w:szCs w:val="28"/>
          <w:lang w:val="ru-RU"/>
        </w:rPr>
        <w:t>, құбылысқа, процеске қатысты әртүрлі көзқарастарды түсіндіреді және бағалайды.</w:t>
      </w:r>
    </w:p>
    <w:p w:rsidR="00BC03C5" w:rsidRPr="00EC1B1A" w:rsidRDefault="00BC03C5" w:rsidP="00EC1B1A">
      <w:pPr>
        <w:rPr>
          <w:rFonts w:ascii="Times New Roman" w:hAnsi="Times New Roman"/>
          <w:sz w:val="28"/>
          <w:szCs w:val="28"/>
          <w:lang w:val="ru-RU"/>
        </w:rPr>
      </w:pPr>
      <w:bookmarkStart w:id="38" w:name="z636"/>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17. 7-сыныпқа арналған "Қазақстан тарихы" оқу пәні</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 xml:space="preserve">ің базалық білім мазмұны келесі тараулардан тұрады: </w:t>
      </w:r>
    </w:p>
    <w:bookmarkEnd w:id="38"/>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1) </w:t>
      </w:r>
      <w:r w:rsidRPr="00EC1B1A">
        <w:rPr>
          <w:rFonts w:ascii="Times New Roman" w:hAnsi="Times New Roman"/>
          <w:sz w:val="28"/>
          <w:szCs w:val="28"/>
        </w:rPr>
        <w:t>XVIII</w:t>
      </w:r>
      <w:r w:rsidRPr="00EC1B1A">
        <w:rPr>
          <w:rFonts w:ascii="Times New Roman" w:hAnsi="Times New Roman"/>
          <w:sz w:val="28"/>
          <w:szCs w:val="28"/>
          <w:lang w:val="ru-RU"/>
        </w:rPr>
        <w:t xml:space="preserve"> ғасырдың басындағы Қазақстан: сыртқы және ішкі саяси жағдай. Жоңғар мемлекеті. Қаза</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 xml:space="preserve">жоңғар соғыстары. </w:t>
      </w:r>
      <w:proofErr w:type="gramStart"/>
      <w:r w:rsidRPr="00EC1B1A">
        <w:rPr>
          <w:rFonts w:ascii="Times New Roman" w:hAnsi="Times New Roman"/>
          <w:sz w:val="28"/>
          <w:szCs w:val="28"/>
          <w:lang w:val="ru-RU"/>
        </w:rPr>
        <w:t>"Ақтабан шұбырынды, алқакөл сұлама" заманы. Қарақұм мен Ордабасыдағы құрылтайлар – қазақ жасағының құрылуы.</w:t>
      </w:r>
      <w:proofErr w:type="gramEnd"/>
      <w:r w:rsidRPr="00EC1B1A">
        <w:rPr>
          <w:rFonts w:ascii="Times New Roman" w:hAnsi="Times New Roman"/>
          <w:sz w:val="28"/>
          <w:szCs w:val="28"/>
          <w:lang w:val="ru-RU"/>
        </w:rPr>
        <w:t xml:space="preserve"> Аңырақ</w:t>
      </w:r>
      <w:proofErr w:type="gramStart"/>
      <w:r w:rsidRPr="00EC1B1A">
        <w:rPr>
          <w:rFonts w:ascii="Times New Roman" w:hAnsi="Times New Roman"/>
          <w:sz w:val="28"/>
          <w:szCs w:val="28"/>
          <w:lang w:val="ru-RU"/>
        </w:rPr>
        <w:t>ай</w:t>
      </w:r>
      <w:proofErr w:type="gramEnd"/>
      <w:r w:rsidRPr="00EC1B1A">
        <w:rPr>
          <w:rFonts w:ascii="Times New Roman" w:hAnsi="Times New Roman"/>
          <w:sz w:val="28"/>
          <w:szCs w:val="28"/>
          <w:lang w:val="ru-RU"/>
        </w:rPr>
        <w:t xml:space="preserve"> шайқасы. Отан қорғаушы батырлар. </w:t>
      </w:r>
      <w:r w:rsidRPr="00EC1B1A">
        <w:rPr>
          <w:rFonts w:ascii="Times New Roman" w:hAnsi="Times New Roman"/>
          <w:sz w:val="28"/>
          <w:szCs w:val="28"/>
        </w:rPr>
        <w:t>XVIII</w:t>
      </w:r>
      <w:r w:rsidRPr="00EC1B1A">
        <w:rPr>
          <w:rFonts w:ascii="Times New Roman" w:hAnsi="Times New Roman"/>
          <w:sz w:val="28"/>
          <w:szCs w:val="28"/>
          <w:lang w:val="ru-RU"/>
        </w:rPr>
        <w:t xml:space="preserve"> ғасырдың 30-40 жылдарындағы қазақ-жоңғар соғыстары;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2) </w:t>
      </w:r>
      <w:r w:rsidRPr="00EC1B1A">
        <w:rPr>
          <w:rFonts w:ascii="Times New Roman" w:hAnsi="Times New Roman"/>
          <w:sz w:val="28"/>
          <w:szCs w:val="28"/>
        </w:rPr>
        <w:t>XVIII</w:t>
      </w:r>
      <w:r w:rsidRPr="00EC1B1A">
        <w:rPr>
          <w:rFonts w:ascii="Times New Roman" w:hAnsi="Times New Roman"/>
          <w:sz w:val="28"/>
          <w:szCs w:val="28"/>
          <w:lang w:val="ru-RU"/>
        </w:rPr>
        <w:t xml:space="preserve"> ғасырдың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інші жартысындағы Қазақ хандығы. </w:t>
      </w:r>
      <w:proofErr w:type="gramStart"/>
      <w:r w:rsidRPr="00EC1B1A">
        <w:rPr>
          <w:rFonts w:ascii="Times New Roman" w:hAnsi="Times New Roman"/>
          <w:sz w:val="28"/>
          <w:szCs w:val="28"/>
        </w:rPr>
        <w:t>XVIII</w:t>
      </w:r>
      <w:r w:rsidRPr="00EC1B1A">
        <w:rPr>
          <w:rFonts w:ascii="Times New Roman" w:hAnsi="Times New Roman"/>
          <w:sz w:val="28"/>
          <w:szCs w:val="28"/>
          <w:lang w:val="ru-RU"/>
        </w:rPr>
        <w:t xml:space="preserve"> ғасырдың басына дейінгі қазақ-орыс қатынастары.</w:t>
      </w:r>
      <w:proofErr w:type="gramEnd"/>
      <w:r w:rsidRPr="00EC1B1A">
        <w:rPr>
          <w:rFonts w:ascii="Times New Roman" w:hAnsi="Times New Roman"/>
          <w:sz w:val="28"/>
          <w:szCs w:val="28"/>
          <w:lang w:val="ru-RU"/>
        </w:rPr>
        <w:t xml:space="preserve"> </w:t>
      </w:r>
      <w:proofErr w:type="gramStart"/>
      <w:r w:rsidRPr="00EC1B1A">
        <w:rPr>
          <w:rFonts w:ascii="Times New Roman" w:hAnsi="Times New Roman"/>
          <w:sz w:val="28"/>
          <w:szCs w:val="28"/>
        </w:rPr>
        <w:t>XVIII</w:t>
      </w:r>
      <w:r w:rsidRPr="00EC1B1A">
        <w:rPr>
          <w:rFonts w:ascii="Times New Roman" w:hAnsi="Times New Roman"/>
          <w:sz w:val="28"/>
          <w:szCs w:val="28"/>
          <w:lang w:val="ru-RU"/>
        </w:rPr>
        <w:t xml:space="preserve"> ғасырдың басындағы Ресей империясы назарындағы Қазақстан (саяси және экономикалық мақсаттар, әскери-барлау экспедициялары, алғашқы әскери бекіністердің салынуы).</w:t>
      </w:r>
      <w:proofErr w:type="gramEnd"/>
      <w:r w:rsidRPr="00EC1B1A">
        <w:rPr>
          <w:rFonts w:ascii="Times New Roman" w:hAnsi="Times New Roman"/>
          <w:sz w:val="28"/>
          <w:szCs w:val="28"/>
          <w:lang w:val="ru-RU"/>
        </w:rPr>
        <w:t xml:space="preserve"> Кіші жүз ханы Әбі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 xml:space="preserve">қайырдың Ресей бодандығын қабылдауы себептері мен мақсаттары. </w:t>
      </w:r>
      <w:proofErr w:type="gramStart"/>
      <w:r w:rsidRPr="00EC1B1A">
        <w:rPr>
          <w:rFonts w:ascii="Times New Roman" w:hAnsi="Times New Roman"/>
          <w:sz w:val="28"/>
          <w:szCs w:val="28"/>
        </w:rPr>
        <w:t>XVIII</w:t>
      </w:r>
      <w:r w:rsidRPr="00EC1B1A">
        <w:rPr>
          <w:rFonts w:ascii="Times New Roman" w:hAnsi="Times New Roman"/>
          <w:sz w:val="28"/>
          <w:szCs w:val="28"/>
          <w:lang w:val="ru-RU"/>
        </w:rPr>
        <w:t xml:space="preserve"> ғасырдың 30-50-жылдарындағы Қазақстандағы Ресей империясының саясаты.</w:t>
      </w:r>
      <w:proofErr w:type="gramEnd"/>
      <w:r w:rsidRPr="00EC1B1A">
        <w:rPr>
          <w:rFonts w:ascii="Times New Roman" w:hAnsi="Times New Roman"/>
          <w:sz w:val="28"/>
          <w:szCs w:val="28"/>
          <w:lang w:val="ru-RU"/>
        </w:rPr>
        <w:t xml:space="preserve"> Х</w:t>
      </w:r>
      <w:proofErr w:type="gramStart"/>
      <w:r w:rsidRPr="00EC1B1A">
        <w:rPr>
          <w:rFonts w:ascii="Times New Roman" w:hAnsi="Times New Roman"/>
          <w:sz w:val="28"/>
          <w:szCs w:val="28"/>
        </w:rPr>
        <w:t>V</w:t>
      </w:r>
      <w:proofErr w:type="gramEnd"/>
      <w:r w:rsidRPr="00EC1B1A">
        <w:rPr>
          <w:rFonts w:ascii="Times New Roman" w:hAnsi="Times New Roman"/>
          <w:sz w:val="28"/>
          <w:szCs w:val="28"/>
          <w:lang w:val="ru-RU"/>
        </w:rPr>
        <w:t>ІІІ ғасырдың 40-жылдарындағы Қазақстандағы ішкі саяси жағдайдың асқынуы. Абылай хан тұсындағы Қазақ хандығы: ішкі және сыртқы саясаты;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3) </w:t>
      </w:r>
      <w:r w:rsidRPr="00EC1B1A">
        <w:rPr>
          <w:rFonts w:ascii="Times New Roman" w:hAnsi="Times New Roman"/>
          <w:sz w:val="28"/>
          <w:szCs w:val="28"/>
        </w:rPr>
        <w:t>XVIII</w:t>
      </w:r>
      <w:r w:rsidRPr="00EC1B1A">
        <w:rPr>
          <w:rFonts w:ascii="Times New Roman" w:hAnsi="Times New Roman"/>
          <w:sz w:val="28"/>
          <w:szCs w:val="28"/>
          <w:lang w:val="ru-RU"/>
        </w:rPr>
        <w:t xml:space="preserve"> ғасырдағы Қазақстан мәдениеті. </w:t>
      </w:r>
      <w:r w:rsidRPr="00EC1B1A">
        <w:rPr>
          <w:rFonts w:ascii="Times New Roman" w:hAnsi="Times New Roman"/>
          <w:sz w:val="28"/>
          <w:szCs w:val="28"/>
        </w:rPr>
        <w:t>XV</w:t>
      </w:r>
      <w:r w:rsidRPr="00EC1B1A">
        <w:rPr>
          <w:rFonts w:ascii="Times New Roman" w:hAnsi="Times New Roman"/>
          <w:sz w:val="28"/>
          <w:szCs w:val="28"/>
          <w:lang w:val="ru-RU"/>
        </w:rPr>
        <w:t>І</w:t>
      </w:r>
      <w:r w:rsidRPr="00EC1B1A">
        <w:rPr>
          <w:rFonts w:ascii="Times New Roman" w:hAnsi="Times New Roman"/>
          <w:sz w:val="28"/>
          <w:szCs w:val="28"/>
        </w:rPr>
        <w:t>II</w:t>
      </w:r>
      <w:r w:rsidRPr="00EC1B1A">
        <w:rPr>
          <w:rFonts w:ascii="Times New Roman" w:hAnsi="Times New Roman"/>
          <w:sz w:val="28"/>
          <w:szCs w:val="28"/>
          <w:lang w:val="ru-RU"/>
        </w:rPr>
        <w:t xml:space="preserve"> ғ</w:t>
      </w:r>
      <w:proofErr w:type="gramStart"/>
      <w:r w:rsidRPr="00EC1B1A">
        <w:rPr>
          <w:rFonts w:ascii="Times New Roman" w:hAnsi="Times New Roman"/>
          <w:sz w:val="28"/>
          <w:szCs w:val="28"/>
          <w:lang w:val="ru-RU"/>
        </w:rPr>
        <w:t>асыр</w:t>
      </w:r>
      <w:proofErr w:type="gramEnd"/>
      <w:r w:rsidRPr="00EC1B1A">
        <w:rPr>
          <w:rFonts w:ascii="Times New Roman" w:hAnsi="Times New Roman"/>
          <w:sz w:val="28"/>
          <w:szCs w:val="28"/>
          <w:lang w:val="ru-RU"/>
        </w:rPr>
        <w:t xml:space="preserve"> ақын-жырауларының шығармашылығы. </w:t>
      </w:r>
      <w:proofErr w:type="gramStart"/>
      <w:r w:rsidRPr="00EC1B1A">
        <w:rPr>
          <w:rFonts w:ascii="Times New Roman" w:hAnsi="Times New Roman"/>
          <w:sz w:val="28"/>
          <w:szCs w:val="28"/>
        </w:rPr>
        <w:t>XV</w:t>
      </w:r>
      <w:r w:rsidRPr="00EC1B1A">
        <w:rPr>
          <w:rFonts w:ascii="Times New Roman" w:hAnsi="Times New Roman"/>
          <w:sz w:val="28"/>
          <w:szCs w:val="28"/>
          <w:lang w:val="ru-RU"/>
        </w:rPr>
        <w:t>І</w:t>
      </w:r>
      <w:r w:rsidRPr="00EC1B1A">
        <w:rPr>
          <w:rFonts w:ascii="Times New Roman" w:hAnsi="Times New Roman"/>
          <w:sz w:val="28"/>
          <w:szCs w:val="28"/>
        </w:rPr>
        <w:t>II</w:t>
      </w:r>
      <w:r w:rsidRPr="00EC1B1A">
        <w:rPr>
          <w:rFonts w:ascii="Times New Roman" w:hAnsi="Times New Roman"/>
          <w:sz w:val="28"/>
          <w:szCs w:val="28"/>
          <w:lang w:val="ru-RU"/>
        </w:rPr>
        <w:t xml:space="preserve"> ғасыр тарихы бойынша қазақ деректері.</w:t>
      </w:r>
      <w:proofErr w:type="gramEnd"/>
      <w:r w:rsidRPr="00EC1B1A">
        <w:rPr>
          <w:rFonts w:ascii="Times New Roman" w:hAnsi="Times New Roman"/>
          <w:sz w:val="28"/>
          <w:szCs w:val="28"/>
          <w:lang w:val="ru-RU"/>
        </w:rPr>
        <w:t xml:space="preserve"> Қазақтардың қолданбалы өнері;</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4) отарлау және ұлт-азаттық күрес. Ресей империясының отаршылдық саясаты: мақсаттары мен әдістері. Сырым Датұлы бастаған ұлт-азаттық қозғалыс (себептері, қозғалыстың қозғаушы күші, кезеңдері мен барысы, нәтижелері). 1822-1824 жылдардағы патша реформалары (Кіші және Орта жүздегі хандық биліктің жойылуы). 1836-1838 жылдардағы</w:t>
      </w:r>
      <w:proofErr w:type="gramStart"/>
      <w:r w:rsidRPr="00EC1B1A">
        <w:rPr>
          <w:rFonts w:ascii="Times New Roman" w:hAnsi="Times New Roman"/>
          <w:sz w:val="28"/>
          <w:szCs w:val="28"/>
          <w:lang w:val="ru-RU"/>
        </w:rPr>
        <w:t xml:space="preserve"> Б</w:t>
      </w:r>
      <w:proofErr w:type="gramEnd"/>
      <w:r w:rsidRPr="00EC1B1A">
        <w:rPr>
          <w:rFonts w:ascii="Times New Roman" w:hAnsi="Times New Roman"/>
          <w:sz w:val="28"/>
          <w:szCs w:val="28"/>
          <w:lang w:val="ru-RU"/>
        </w:rPr>
        <w:t xml:space="preserve">өкей ордасындағы қазақтардың көтерілісі (себептері, негізгі кезеңдері мен шайқастары). </w:t>
      </w:r>
      <w:proofErr w:type="gramStart"/>
      <w:r w:rsidRPr="00EC1B1A">
        <w:rPr>
          <w:rFonts w:ascii="Times New Roman" w:hAnsi="Times New Roman"/>
          <w:sz w:val="28"/>
          <w:szCs w:val="28"/>
        </w:rPr>
        <w:t>XIX</w:t>
      </w:r>
      <w:r w:rsidRPr="00EC1B1A">
        <w:rPr>
          <w:rFonts w:ascii="Times New Roman" w:hAnsi="Times New Roman"/>
          <w:sz w:val="28"/>
          <w:szCs w:val="28"/>
          <w:lang w:val="ru-RU"/>
        </w:rPr>
        <w:t xml:space="preserve"> ғасырдың бірінші жартысындағы қазақ халқының ұлт-азаттық қозғалыстары (Жоламан Тіленшіұлы, Саржан Касымов бастаған көтеріліс).</w:t>
      </w:r>
      <w:proofErr w:type="gramEnd"/>
      <w:r w:rsidRPr="00EC1B1A">
        <w:rPr>
          <w:rFonts w:ascii="Times New Roman" w:hAnsi="Times New Roman"/>
          <w:sz w:val="28"/>
          <w:szCs w:val="28"/>
          <w:lang w:val="ru-RU"/>
        </w:rPr>
        <w:t xml:space="preserve"> Кенесары Қасымұлы </w:t>
      </w:r>
      <w:proofErr w:type="gramStart"/>
      <w:r w:rsidRPr="00EC1B1A">
        <w:rPr>
          <w:rFonts w:ascii="Times New Roman" w:hAnsi="Times New Roman"/>
          <w:sz w:val="28"/>
          <w:szCs w:val="28"/>
          <w:lang w:val="ru-RU"/>
        </w:rPr>
        <w:t>баста</w:t>
      </w:r>
      <w:proofErr w:type="gramEnd"/>
      <w:r w:rsidRPr="00EC1B1A">
        <w:rPr>
          <w:rFonts w:ascii="Times New Roman" w:hAnsi="Times New Roman"/>
          <w:sz w:val="28"/>
          <w:szCs w:val="28"/>
          <w:lang w:val="ru-RU"/>
        </w:rPr>
        <w:t>ған ұлт-азаттық қозғалыс (себептері, мақсаттары мен қозғаушы күштері, негізгі кезеңдері). Кенесары Қасымұлы: тұлға және саясаткер. Жанхожа Нұрмұхамедұлы және Есет</w:t>
      </w:r>
      <w:proofErr w:type="gramStart"/>
      <w:r w:rsidRPr="00EC1B1A">
        <w:rPr>
          <w:rFonts w:ascii="Times New Roman" w:hAnsi="Times New Roman"/>
          <w:sz w:val="28"/>
          <w:szCs w:val="28"/>
          <w:lang w:val="ru-RU"/>
        </w:rPr>
        <w:t xml:space="preserve"> К</w:t>
      </w:r>
      <w:proofErr w:type="gramEnd"/>
      <w:r w:rsidRPr="00EC1B1A">
        <w:rPr>
          <w:rFonts w:ascii="Times New Roman" w:hAnsi="Times New Roman"/>
          <w:sz w:val="28"/>
          <w:szCs w:val="28"/>
          <w:lang w:val="ru-RU"/>
        </w:rPr>
        <w:t>өтібарұлы бастаған ұлт-азаттық көтеріліс (себептері, көтеріліс барысы). Ресей империясының Қазақстанның оңтү</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ік аймақтарын қосып алуы. Х</w:t>
      </w:r>
      <w:proofErr w:type="gramStart"/>
      <w:r w:rsidRPr="00EC1B1A">
        <w:rPr>
          <w:rFonts w:ascii="Times New Roman" w:hAnsi="Times New Roman"/>
          <w:sz w:val="28"/>
          <w:szCs w:val="28"/>
        </w:rPr>
        <w:t>V</w:t>
      </w:r>
      <w:proofErr w:type="gramEnd"/>
      <w:r w:rsidRPr="00EC1B1A">
        <w:rPr>
          <w:rFonts w:ascii="Times New Roman" w:hAnsi="Times New Roman"/>
          <w:sz w:val="28"/>
          <w:szCs w:val="28"/>
          <w:lang w:val="ru-RU"/>
        </w:rPr>
        <w:t xml:space="preserve">ІІІ ғасырдың соңы – </w:t>
      </w:r>
      <w:r w:rsidRPr="00EC1B1A">
        <w:rPr>
          <w:rFonts w:ascii="Times New Roman" w:hAnsi="Times New Roman"/>
          <w:sz w:val="28"/>
          <w:szCs w:val="28"/>
        </w:rPr>
        <w:t>XIX</w:t>
      </w:r>
      <w:r w:rsidRPr="00EC1B1A">
        <w:rPr>
          <w:rFonts w:ascii="Times New Roman" w:hAnsi="Times New Roman"/>
          <w:sz w:val="28"/>
          <w:szCs w:val="28"/>
          <w:lang w:val="ru-RU"/>
        </w:rPr>
        <w:t xml:space="preserve"> ғасырдағы Қазақстандағы ұлт-азаттық қозғалыстардың тарихи маңызы;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5) Қазақстан Ресей империясының құрамында. </w:t>
      </w:r>
      <w:proofErr w:type="gramStart"/>
      <w:r w:rsidRPr="00EC1B1A">
        <w:rPr>
          <w:rFonts w:ascii="Times New Roman" w:hAnsi="Times New Roman"/>
          <w:sz w:val="28"/>
          <w:szCs w:val="28"/>
        </w:rPr>
        <w:t>XIX</w:t>
      </w:r>
      <w:r w:rsidRPr="00EC1B1A">
        <w:rPr>
          <w:rFonts w:ascii="Times New Roman" w:hAnsi="Times New Roman"/>
          <w:sz w:val="28"/>
          <w:szCs w:val="28"/>
          <w:lang w:val="ru-RU"/>
        </w:rPr>
        <w:t xml:space="preserve"> ғасырдың екінші жартысындағы Қазақстандағы патшалық реформалар.</w:t>
      </w:r>
      <w:proofErr w:type="gramEnd"/>
      <w:r w:rsidRPr="00EC1B1A">
        <w:rPr>
          <w:rFonts w:ascii="Times New Roman" w:hAnsi="Times New Roman"/>
          <w:sz w:val="28"/>
          <w:szCs w:val="28"/>
          <w:lang w:val="ru-RU"/>
        </w:rPr>
        <w:t xml:space="preserve"> 1867-1868 жылдардағы реформалар. Қазақстандағы патшалық Ресейдің аграрлық және қоныстандыру саясаты. 1860-1870 жылдардағы ұлт-азаттық күрес (себептері мен </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өтеріліс барысы). Х</w:t>
      </w:r>
      <w:proofErr w:type="gramStart"/>
      <w:r w:rsidRPr="00EC1B1A">
        <w:rPr>
          <w:rFonts w:ascii="Times New Roman" w:hAnsi="Times New Roman"/>
          <w:sz w:val="28"/>
          <w:szCs w:val="28"/>
        </w:rPr>
        <w:t>I</w:t>
      </w:r>
      <w:proofErr w:type="gramEnd"/>
      <w:r w:rsidRPr="00EC1B1A">
        <w:rPr>
          <w:rFonts w:ascii="Times New Roman" w:hAnsi="Times New Roman"/>
          <w:sz w:val="28"/>
          <w:szCs w:val="28"/>
          <w:lang w:val="ru-RU"/>
        </w:rPr>
        <w:t xml:space="preserve">Х ғасырдың екінші </w:t>
      </w:r>
      <w:r w:rsidRPr="00EC1B1A">
        <w:rPr>
          <w:rFonts w:ascii="Times New Roman" w:hAnsi="Times New Roman"/>
          <w:sz w:val="28"/>
          <w:szCs w:val="28"/>
          <w:lang w:val="ru-RU"/>
        </w:rPr>
        <w:lastRenderedPageBreak/>
        <w:t>жартысындағы Қазақстанның әлеуметтік-экономикалық дамуы. Капиталистік қатынастардың ене бастауы. Х</w:t>
      </w:r>
      <w:proofErr w:type="gramStart"/>
      <w:r w:rsidRPr="00EC1B1A">
        <w:rPr>
          <w:rFonts w:ascii="Times New Roman" w:hAnsi="Times New Roman"/>
          <w:sz w:val="28"/>
          <w:szCs w:val="28"/>
        </w:rPr>
        <w:t>I</w:t>
      </w:r>
      <w:proofErr w:type="gramEnd"/>
      <w:r w:rsidRPr="00EC1B1A">
        <w:rPr>
          <w:rFonts w:ascii="Times New Roman" w:hAnsi="Times New Roman"/>
          <w:sz w:val="28"/>
          <w:szCs w:val="28"/>
          <w:lang w:val="ru-RU"/>
        </w:rPr>
        <w:t>Х ғасырдың 80-90 - жылдарындағы әкімшілік-аумақтық реформалар: мазмұны мен салдары. Сауда қатынастарының дамуы. Жетісу аумағына ұйғырлар мен дүнгендердің қоныс аударуы. Дә</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 xml:space="preserve">үрлі қазақ қоғамының трансформациясы. </w:t>
      </w:r>
      <w:r w:rsidRPr="00EC1B1A">
        <w:rPr>
          <w:rFonts w:ascii="Times New Roman" w:hAnsi="Times New Roman"/>
          <w:sz w:val="28"/>
          <w:szCs w:val="28"/>
        </w:rPr>
        <w:t>XIX</w:t>
      </w:r>
      <w:r w:rsidRPr="00EC1B1A">
        <w:rPr>
          <w:rFonts w:ascii="Times New Roman" w:hAnsi="Times New Roman"/>
          <w:sz w:val="28"/>
          <w:szCs w:val="28"/>
          <w:lang w:val="ru-RU"/>
        </w:rPr>
        <w:t xml:space="preserve"> ғасырдың екінші жартысындағы қоғамдық-саяси ойлардың дамуы;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6) </w:t>
      </w:r>
      <w:r w:rsidRPr="00EC1B1A">
        <w:rPr>
          <w:rFonts w:ascii="Times New Roman" w:hAnsi="Times New Roman"/>
          <w:sz w:val="28"/>
          <w:szCs w:val="28"/>
        </w:rPr>
        <w:t>XI</w:t>
      </w:r>
      <w:proofErr w:type="gramStart"/>
      <w:r w:rsidRPr="00EC1B1A">
        <w:rPr>
          <w:rFonts w:ascii="Times New Roman" w:hAnsi="Times New Roman"/>
          <w:sz w:val="28"/>
          <w:szCs w:val="28"/>
          <w:lang w:val="ru-RU"/>
        </w:rPr>
        <w:t>Х</w:t>
      </w:r>
      <w:proofErr w:type="gramEnd"/>
      <w:r w:rsidRPr="00EC1B1A">
        <w:rPr>
          <w:rFonts w:ascii="Times New Roman" w:hAnsi="Times New Roman"/>
          <w:sz w:val="28"/>
          <w:szCs w:val="28"/>
          <w:lang w:val="ru-RU"/>
        </w:rPr>
        <w:t xml:space="preserve"> ғасыр-ХХ ғасырдың басындағы Қазақстанның мәдениеті. </w:t>
      </w:r>
      <w:r w:rsidRPr="00EC1B1A">
        <w:rPr>
          <w:rFonts w:ascii="Times New Roman" w:hAnsi="Times New Roman"/>
          <w:sz w:val="28"/>
          <w:szCs w:val="28"/>
        </w:rPr>
        <w:t>XIX</w:t>
      </w:r>
      <w:r w:rsidRPr="00EC1B1A">
        <w:rPr>
          <w:rFonts w:ascii="Times New Roman" w:hAnsi="Times New Roman"/>
          <w:sz w:val="28"/>
          <w:szCs w:val="28"/>
          <w:lang w:val="ru-RU"/>
        </w:rPr>
        <w:t xml:space="preserve"> ғасырдағы Қазақстандағы ағарту ісі мен ғылымның дамуы. Бөкей ордасының ханы</w:t>
      </w:r>
      <w:proofErr w:type="gramStart"/>
      <w:r w:rsidRPr="00EC1B1A">
        <w:rPr>
          <w:rFonts w:ascii="Times New Roman" w:hAnsi="Times New Roman"/>
          <w:sz w:val="28"/>
          <w:szCs w:val="28"/>
          <w:lang w:val="ru-RU"/>
        </w:rPr>
        <w:t xml:space="preserve"> Ж</w:t>
      </w:r>
      <w:proofErr w:type="gramEnd"/>
      <w:r w:rsidRPr="00EC1B1A">
        <w:rPr>
          <w:rFonts w:ascii="Times New Roman" w:hAnsi="Times New Roman"/>
          <w:sz w:val="28"/>
          <w:szCs w:val="28"/>
          <w:lang w:val="ru-RU"/>
        </w:rPr>
        <w:t>әңгірдің ағартушылық қызметі. Қазақстанның ғылыми зерттелуі (П. Семенов-Тянь-Шанский, Г.Н. Потанин, В.В. Радлов, М. Шорманов, М. Бабаджанов, А. Диваев). Зайырлы және діни білім беру мекемелері. Жадиттік және білім берудегі жаңашылдық. Шоқан</w:t>
      </w:r>
      <w:proofErr w:type="gramStart"/>
      <w:r w:rsidRPr="00EC1B1A">
        <w:rPr>
          <w:rFonts w:ascii="Times New Roman" w:hAnsi="Times New Roman"/>
          <w:sz w:val="28"/>
          <w:szCs w:val="28"/>
          <w:lang w:val="ru-RU"/>
        </w:rPr>
        <w:t xml:space="preserve"> У</w:t>
      </w:r>
      <w:proofErr w:type="gramEnd"/>
      <w:r w:rsidRPr="00EC1B1A">
        <w:rPr>
          <w:rFonts w:ascii="Times New Roman" w:hAnsi="Times New Roman"/>
          <w:sz w:val="28"/>
          <w:szCs w:val="28"/>
          <w:lang w:val="ru-RU"/>
        </w:rPr>
        <w:t xml:space="preserve">әлиханов – ұлы қазақ ғалымы. Ыбырай Алтынсарин </w:t>
      </w:r>
      <w:proofErr w:type="gramStart"/>
      <w:r w:rsidRPr="00EC1B1A">
        <w:rPr>
          <w:rFonts w:ascii="Times New Roman" w:hAnsi="Times New Roman"/>
          <w:sz w:val="28"/>
          <w:szCs w:val="28"/>
          <w:lang w:val="ru-RU"/>
        </w:rPr>
        <w:t>–а</w:t>
      </w:r>
      <w:proofErr w:type="gramEnd"/>
      <w:r w:rsidRPr="00EC1B1A">
        <w:rPr>
          <w:rFonts w:ascii="Times New Roman" w:hAnsi="Times New Roman"/>
          <w:sz w:val="28"/>
          <w:szCs w:val="28"/>
          <w:lang w:val="ru-RU"/>
        </w:rPr>
        <w:t>ғартушы, жаңашыл-педагог, қоғам қайраткері. Абай Құнанбайұлы – ұлы ойшыл, қазақ жазба әдебиетінің негізін салушы. Қазақ музыкалық мәдениетінің дамуы (Құрманғазы Сағырбайұлы, Тәттімбет Қазанғапұлы, Дәулеткерей Шығайұлы). Әйгілі суретшілер шығармашылығындағы ұлттық контекст. Шәкәрім Құдайбердіұлы, Мәшһүр Жүсіп</w:t>
      </w:r>
      <w:proofErr w:type="gramStart"/>
      <w:r w:rsidRPr="00EC1B1A">
        <w:rPr>
          <w:rFonts w:ascii="Times New Roman" w:hAnsi="Times New Roman"/>
          <w:sz w:val="28"/>
          <w:szCs w:val="28"/>
          <w:lang w:val="ru-RU"/>
        </w:rPr>
        <w:t xml:space="preserve"> К</w:t>
      </w:r>
      <w:proofErr w:type="gramEnd"/>
      <w:r w:rsidRPr="00EC1B1A">
        <w:rPr>
          <w:rFonts w:ascii="Times New Roman" w:hAnsi="Times New Roman"/>
          <w:sz w:val="28"/>
          <w:szCs w:val="28"/>
          <w:lang w:val="ru-RU"/>
        </w:rPr>
        <w:t>өпеев және К. Халидтің тарихи еңбектері.</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7) өлкетану: Туристік маршруттар. Жомарт жүрек. Туған өлкенің шежіресі. Мектебімнің тарихы.</w:t>
      </w:r>
    </w:p>
    <w:p w:rsidR="00BC03C5" w:rsidRPr="00EC1B1A" w:rsidRDefault="00BC03C5" w:rsidP="00EC1B1A">
      <w:pPr>
        <w:rPr>
          <w:rFonts w:ascii="Times New Roman" w:hAnsi="Times New Roman"/>
          <w:sz w:val="28"/>
          <w:szCs w:val="28"/>
          <w:lang w:val="ru-RU"/>
        </w:rPr>
      </w:pPr>
      <w:bookmarkStart w:id="39" w:name="z637"/>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18. 8-сыныпқа арналған "Қазақстан тарихы" оқу пәні</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 xml:space="preserve">ің базалық білім мазмұны келесі тараулардан тұрады: </w:t>
      </w:r>
    </w:p>
    <w:bookmarkEnd w:id="39"/>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1) ХХ ғасырдың басындағы Қазақстан. </w:t>
      </w:r>
      <w:proofErr w:type="gramStart"/>
      <w:r w:rsidRPr="00EC1B1A">
        <w:rPr>
          <w:rFonts w:ascii="Times New Roman" w:hAnsi="Times New Roman"/>
          <w:sz w:val="28"/>
          <w:szCs w:val="28"/>
        </w:rPr>
        <w:t>XX</w:t>
      </w:r>
      <w:r w:rsidRPr="00EC1B1A">
        <w:rPr>
          <w:rFonts w:ascii="Times New Roman" w:hAnsi="Times New Roman"/>
          <w:sz w:val="28"/>
          <w:szCs w:val="28"/>
          <w:lang w:val="ru-RU"/>
        </w:rPr>
        <w:t xml:space="preserve"> ғасырдың басындағы Қазақстандағы қоғамдық-саяси үдерістер.</w:t>
      </w:r>
      <w:proofErr w:type="gramEnd"/>
      <w:r w:rsidRPr="00EC1B1A">
        <w:rPr>
          <w:rFonts w:ascii="Times New Roman" w:hAnsi="Times New Roman"/>
          <w:sz w:val="28"/>
          <w:szCs w:val="28"/>
          <w:lang w:val="ru-RU"/>
        </w:rPr>
        <w:t xml:space="preserve"> </w:t>
      </w:r>
      <w:proofErr w:type="gramStart"/>
      <w:r w:rsidRPr="00EC1B1A">
        <w:rPr>
          <w:rFonts w:ascii="Times New Roman" w:hAnsi="Times New Roman"/>
          <w:sz w:val="28"/>
          <w:szCs w:val="28"/>
        </w:rPr>
        <w:t>XX</w:t>
      </w:r>
      <w:r w:rsidRPr="00EC1B1A">
        <w:rPr>
          <w:rFonts w:ascii="Times New Roman" w:hAnsi="Times New Roman"/>
          <w:sz w:val="28"/>
          <w:szCs w:val="28"/>
          <w:lang w:val="ru-RU"/>
        </w:rPr>
        <w:t xml:space="preserve"> ғасырдың басындағы Қазақстанның экономикалық дамуы.</w:t>
      </w:r>
      <w:proofErr w:type="gramEnd"/>
      <w:r w:rsidRPr="00EC1B1A">
        <w:rPr>
          <w:rFonts w:ascii="Times New Roman" w:hAnsi="Times New Roman"/>
          <w:sz w:val="28"/>
          <w:szCs w:val="28"/>
          <w:lang w:val="ru-RU"/>
        </w:rPr>
        <w:t xml:space="preserve"> Столыпиннің аграрлық реформасы және шаруалардың Қазақ</w:t>
      </w:r>
      <w:proofErr w:type="gramStart"/>
      <w:r w:rsidRPr="00EC1B1A">
        <w:rPr>
          <w:rFonts w:ascii="Times New Roman" w:hAnsi="Times New Roman"/>
          <w:sz w:val="28"/>
          <w:szCs w:val="28"/>
          <w:lang w:val="ru-RU"/>
        </w:rPr>
        <w:t>стан</w:t>
      </w:r>
      <w:proofErr w:type="gramEnd"/>
      <w:r w:rsidRPr="00EC1B1A">
        <w:rPr>
          <w:rFonts w:ascii="Times New Roman" w:hAnsi="Times New Roman"/>
          <w:sz w:val="28"/>
          <w:szCs w:val="28"/>
          <w:lang w:val="ru-RU"/>
        </w:rPr>
        <w:t xml:space="preserve">ға жаппай қоныс аударуы. </w:t>
      </w:r>
      <w:proofErr w:type="gramStart"/>
      <w:r w:rsidRPr="00EC1B1A">
        <w:rPr>
          <w:rFonts w:ascii="Times New Roman" w:hAnsi="Times New Roman"/>
          <w:sz w:val="28"/>
          <w:szCs w:val="28"/>
        </w:rPr>
        <w:t>XX</w:t>
      </w:r>
      <w:r w:rsidRPr="00EC1B1A">
        <w:rPr>
          <w:rFonts w:ascii="Times New Roman" w:hAnsi="Times New Roman"/>
          <w:sz w:val="28"/>
          <w:szCs w:val="28"/>
          <w:lang w:val="ru-RU"/>
        </w:rPr>
        <w:t xml:space="preserve"> ғасырдың басындағы Қазақстандағы өнеркәсіптің дамуы.</w:t>
      </w:r>
      <w:proofErr w:type="gramEnd"/>
      <w:r w:rsidRPr="00EC1B1A">
        <w:rPr>
          <w:rFonts w:ascii="Times New Roman" w:hAnsi="Times New Roman"/>
          <w:sz w:val="28"/>
          <w:szCs w:val="28"/>
          <w:lang w:val="ru-RU"/>
        </w:rPr>
        <w:t xml:space="preserve"> Сауданың дамуы. 1916 жылғы ұлт-азаттық көтеріліс. Қазақ ұлттық зиялылар қауымы және оның </w:t>
      </w:r>
      <w:r w:rsidRPr="00EC1B1A">
        <w:rPr>
          <w:rFonts w:ascii="Times New Roman" w:hAnsi="Times New Roman"/>
          <w:sz w:val="28"/>
          <w:szCs w:val="28"/>
        </w:rPr>
        <w:t>XX</w:t>
      </w:r>
      <w:r w:rsidRPr="00EC1B1A">
        <w:rPr>
          <w:rFonts w:ascii="Times New Roman" w:hAnsi="Times New Roman"/>
          <w:sz w:val="28"/>
          <w:szCs w:val="28"/>
          <w:lang w:val="ru-RU"/>
        </w:rPr>
        <w:t xml:space="preserve"> ғасырдың басындағы қоғамды</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саяси үдерістерге әсері. Ұлттық баспаның дамуы ("Қазақ" газеті, "Айқап" журналы). 1917 жылғы революциялар. "Алаш" партиясының құрылуы. "Алаш-Орда" ү</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 xml:space="preserve">іметі. Қазақ халқының саяси көшбасшылары (Ә. Бөкейхан, А. Байтұрсынов, М. Дулатов, Б. Қаратаев, М. Тынышпаев, М. Шоқаев). </w:t>
      </w:r>
      <w:r w:rsidRPr="00EC1B1A">
        <w:rPr>
          <w:rFonts w:ascii="Times New Roman" w:hAnsi="Times New Roman"/>
          <w:sz w:val="28"/>
          <w:szCs w:val="28"/>
        </w:rPr>
        <w:t>XX</w:t>
      </w:r>
      <w:r w:rsidRPr="00EC1B1A">
        <w:rPr>
          <w:rFonts w:ascii="Times New Roman" w:hAnsi="Times New Roman"/>
          <w:sz w:val="28"/>
          <w:szCs w:val="28"/>
          <w:lang w:val="ru-RU"/>
        </w:rPr>
        <w:t xml:space="preserve"> ғасырдың басындағы қазақ зиялыларының ғылыми еңбектері;</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2) Қазақстандағы Кеңес үкіметінің орнығуы. "Үш</w:t>
      </w:r>
      <w:proofErr w:type="gramStart"/>
      <w:r w:rsidRPr="00EC1B1A">
        <w:rPr>
          <w:rFonts w:ascii="Times New Roman" w:hAnsi="Times New Roman"/>
          <w:sz w:val="28"/>
          <w:szCs w:val="28"/>
          <w:lang w:val="ru-RU"/>
        </w:rPr>
        <w:t xml:space="preserve"> Ж</w:t>
      </w:r>
      <w:proofErr w:type="gramEnd"/>
      <w:r w:rsidRPr="00EC1B1A">
        <w:rPr>
          <w:rFonts w:ascii="Times New Roman" w:hAnsi="Times New Roman"/>
          <w:sz w:val="28"/>
          <w:szCs w:val="28"/>
          <w:lang w:val="ru-RU"/>
        </w:rPr>
        <w:t>үз" қазақ социалистік партиясы. Азамат соғысы жылдарындағы (1918-1920 жылдар) Қазақстандағы соғыс қимылдары. Кеңес билігі органдарының "Алаш-Орда" үкіметі, Қоқан автономиясымен қары</w:t>
      </w:r>
      <w:proofErr w:type="gramStart"/>
      <w:r w:rsidRPr="00EC1B1A">
        <w:rPr>
          <w:rFonts w:ascii="Times New Roman" w:hAnsi="Times New Roman"/>
          <w:sz w:val="28"/>
          <w:szCs w:val="28"/>
          <w:lang w:val="ru-RU"/>
        </w:rPr>
        <w:t>м-</w:t>
      </w:r>
      <w:proofErr w:type="gramEnd"/>
      <w:r w:rsidRPr="00EC1B1A">
        <w:rPr>
          <w:rFonts w:ascii="Times New Roman" w:hAnsi="Times New Roman"/>
          <w:sz w:val="28"/>
          <w:szCs w:val="28"/>
          <w:lang w:val="ru-RU"/>
        </w:rPr>
        <w:t xml:space="preserve">қатынасы. "Әскери коммунизм саясаты".1921 жылғы жұт және аштық. Қазақ Автономиялы Кеңестік Социалистік Республикасының құрылуы. Қазақ АКСР-ы аумағының қалыптасуы. Қазақ жерлерінің біртұтастығын қалпына келтірудегі қазақ зиялыларының рөлі. Қазақстандағы Жаңа экономикалық саясат (1921-1925 </w:t>
      </w:r>
      <w:proofErr w:type="gramStart"/>
      <w:r w:rsidRPr="00EC1B1A">
        <w:rPr>
          <w:rFonts w:ascii="Times New Roman" w:hAnsi="Times New Roman"/>
          <w:sz w:val="28"/>
          <w:szCs w:val="28"/>
          <w:lang w:val="ru-RU"/>
        </w:rPr>
        <w:t>жылдар).</w:t>
      </w:r>
      <w:proofErr w:type="gramEnd"/>
      <w:r w:rsidRPr="00EC1B1A">
        <w:rPr>
          <w:rFonts w:ascii="Times New Roman" w:hAnsi="Times New Roman"/>
          <w:sz w:val="28"/>
          <w:szCs w:val="28"/>
          <w:lang w:val="ru-RU"/>
        </w:rPr>
        <w:t xml:space="preserve"> ХХ ғасырдың 20-30 жылдарындағы әмірші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әкімшіл жүйе саясаты. Кеңес ү</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іметінің діни саясаты;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3) Қазақстан тоталитарлық жүйенің нығаюы кезеңінде. Қазақстандағы социалистік индустрияландыру (мәні мен ерекшеліктері). "Кіші Қазан" (мазмұны жә</w:t>
      </w:r>
      <w:proofErr w:type="gramStart"/>
      <w:r w:rsidRPr="00EC1B1A">
        <w:rPr>
          <w:rFonts w:ascii="Times New Roman" w:hAnsi="Times New Roman"/>
          <w:sz w:val="28"/>
          <w:szCs w:val="28"/>
          <w:lang w:val="ru-RU"/>
        </w:rPr>
        <w:t>не ж</w:t>
      </w:r>
      <w:proofErr w:type="gramEnd"/>
      <w:r w:rsidRPr="00EC1B1A">
        <w:rPr>
          <w:rFonts w:ascii="Times New Roman" w:hAnsi="Times New Roman"/>
          <w:sz w:val="28"/>
          <w:szCs w:val="28"/>
          <w:lang w:val="ru-RU"/>
        </w:rPr>
        <w:t>үзеге асырылуы). Бай шаруашылықтарының тәркіленуі. Ауыл шаруашылығындағы күштеп ұжымдастыру саясаты. Қазақстандағы күштеп ұжымдастыру саясатының экономикалық салдары. 1931-1933 жылдардағы аштық - ХХ ғасырдағы қазақстандық қасірет. Қазақстандағы ұжымдастырудың демографиялық салдарлары. Ұжымдастыруды жүзеге асырудың әдістеріне қатысты ұлттық зиялылардың ("Бесеудің хаты") қоғамды</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саяси көзқарасы мен қатынасы. 1920-1930 жылдардағы Қазақстандағы қоғамды</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 xml:space="preserve">саяси процестер. Сталиндік репрессиялар. Қазақстан аумағындағы кеңестік "еңбек түзеу" концентрациялық лагерлері (Степлаг, Карлаг, </w:t>
      </w:r>
      <w:proofErr w:type="gramStart"/>
      <w:r w:rsidRPr="00EC1B1A">
        <w:rPr>
          <w:rFonts w:ascii="Times New Roman" w:hAnsi="Times New Roman"/>
          <w:sz w:val="28"/>
          <w:szCs w:val="28"/>
          <w:lang w:val="ru-RU"/>
        </w:rPr>
        <w:t>Алжир ж</w:t>
      </w:r>
      <w:proofErr w:type="gramEnd"/>
      <w:r w:rsidRPr="00EC1B1A">
        <w:rPr>
          <w:rFonts w:ascii="Times New Roman" w:hAnsi="Times New Roman"/>
          <w:sz w:val="28"/>
          <w:szCs w:val="28"/>
          <w:lang w:val="ru-RU"/>
        </w:rPr>
        <w:t>әне тағы басқалар);</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4) Кеңестік Қазақстанның мәдениеті: білім мен ғылым</w:t>
      </w:r>
      <w:proofErr w:type="gramStart"/>
      <w:r w:rsidRPr="00EC1B1A">
        <w:rPr>
          <w:rFonts w:ascii="Times New Roman" w:hAnsi="Times New Roman"/>
          <w:sz w:val="28"/>
          <w:szCs w:val="28"/>
          <w:lang w:val="ru-RU"/>
        </w:rPr>
        <w:t xml:space="preserve"> .</w:t>
      </w:r>
      <w:proofErr w:type="gramEnd"/>
      <w:r w:rsidRPr="00EC1B1A">
        <w:rPr>
          <w:rFonts w:ascii="Times New Roman" w:hAnsi="Times New Roman"/>
          <w:sz w:val="28"/>
          <w:szCs w:val="28"/>
          <w:lang w:val="ru-RU"/>
        </w:rPr>
        <w:t xml:space="preserve">Халыққа білім беру (жалпыға бірдей міндетті сауат ашу, орта </w:t>
      </w:r>
      <w:r w:rsidRPr="00EC1B1A">
        <w:rPr>
          <w:rFonts w:ascii="Times New Roman" w:hAnsi="Times New Roman"/>
          <w:sz w:val="28"/>
          <w:szCs w:val="28"/>
          <w:lang w:val="ru-RU"/>
        </w:rPr>
        <w:lastRenderedPageBreak/>
        <w:t xml:space="preserve">білім, қазақ жазуының араб тілінен латын тіліне көшуі, орыс графикасына негізделген жаңа әліпбиге көшу). А. Байтұрсынов – "ұлт ұстазы". Жоғары </w:t>
      </w:r>
      <w:proofErr w:type="gramStart"/>
      <w:r w:rsidRPr="00EC1B1A">
        <w:rPr>
          <w:rFonts w:ascii="Times New Roman" w:hAnsi="Times New Roman"/>
          <w:sz w:val="28"/>
          <w:szCs w:val="28"/>
          <w:lang w:val="ru-RU"/>
        </w:rPr>
        <w:t>о</w:t>
      </w:r>
      <w:proofErr w:type="gramEnd"/>
      <w:r w:rsidRPr="00EC1B1A">
        <w:rPr>
          <w:rFonts w:ascii="Times New Roman" w:hAnsi="Times New Roman"/>
          <w:sz w:val="28"/>
          <w:szCs w:val="28"/>
          <w:lang w:val="ru-RU"/>
        </w:rPr>
        <w:t xml:space="preserve">қу орындарының ашылуы. КСРО Ғылым Академиясының Қазақ филиалы. Қ.Сәтбаевтың Қазақстан ғылымын дамытудағы </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өлі. Қазақстандық ғалымдар мен олардың ғылыми жетістіктері. Әдебиеттің дамуы (Ж. Аймауытов, М. Жұмабаев, Б. Майлин, І. Жансүгіров, С. Сейфуллин, С. Мұқанов, Ғ. Мүсірепов, Ғ. Мұстафин шығармашылығы). Театр, кино, бейнелеу ө</w:t>
      </w:r>
      <w:proofErr w:type="gramStart"/>
      <w:r w:rsidRPr="00EC1B1A">
        <w:rPr>
          <w:rFonts w:ascii="Times New Roman" w:hAnsi="Times New Roman"/>
          <w:sz w:val="28"/>
          <w:szCs w:val="28"/>
          <w:lang w:val="ru-RU"/>
        </w:rPr>
        <w:t>нері ж</w:t>
      </w:r>
      <w:proofErr w:type="gramEnd"/>
      <w:r w:rsidRPr="00EC1B1A">
        <w:rPr>
          <w:rFonts w:ascii="Times New Roman" w:hAnsi="Times New Roman"/>
          <w:sz w:val="28"/>
          <w:szCs w:val="28"/>
          <w:lang w:val="ru-RU"/>
        </w:rPr>
        <w:t>әне оның қайраткерлері. Мәдениет саласындағы кеңестік идеология. Социалисті</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 xml:space="preserve"> реализм;</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5) Қазақстан Ұлы Отан соғысы жылдарында. Ұлы Отан соғысының басталуы. Қазақстандағы мобилизация және қазақстандық әскери бөлімдердің құрылуы. Қазақстандықтардың Ұлы Отан соғысы жылдарындағы ерлігі мен тағдыры</w:t>
      </w:r>
      <w:proofErr w:type="gramStart"/>
      <w:r w:rsidRPr="00EC1B1A">
        <w:rPr>
          <w:rFonts w:ascii="Times New Roman" w:hAnsi="Times New Roman"/>
          <w:sz w:val="28"/>
          <w:szCs w:val="28"/>
          <w:lang w:val="ru-RU"/>
        </w:rPr>
        <w:t>.</w:t>
      </w:r>
      <w:proofErr w:type="gramEnd"/>
      <w:r w:rsidRPr="00EC1B1A">
        <w:rPr>
          <w:rFonts w:ascii="Times New Roman" w:hAnsi="Times New Roman"/>
          <w:sz w:val="28"/>
          <w:szCs w:val="28"/>
          <w:lang w:val="ru-RU"/>
        </w:rPr>
        <w:t xml:space="preserve"> Қ</w:t>
      </w:r>
      <w:proofErr w:type="gramStart"/>
      <w:r w:rsidRPr="00EC1B1A">
        <w:rPr>
          <w:rFonts w:ascii="Times New Roman" w:hAnsi="Times New Roman"/>
          <w:sz w:val="28"/>
          <w:szCs w:val="28"/>
          <w:lang w:val="ru-RU"/>
        </w:rPr>
        <w:t>а</w:t>
      </w:r>
      <w:proofErr w:type="gramEnd"/>
      <w:r w:rsidRPr="00EC1B1A">
        <w:rPr>
          <w:rFonts w:ascii="Times New Roman" w:hAnsi="Times New Roman"/>
          <w:sz w:val="28"/>
          <w:szCs w:val="28"/>
          <w:lang w:val="ru-RU"/>
        </w:rPr>
        <w:t>зақстандықтардың Ұлы Отан соғысы шайқастарына қатысуы. Қазақстандықтар – Кеңес Одағының батырлары. Б. Момышұлы – аң</w:t>
      </w:r>
      <w:proofErr w:type="gramStart"/>
      <w:r w:rsidRPr="00EC1B1A">
        <w:rPr>
          <w:rFonts w:ascii="Times New Roman" w:hAnsi="Times New Roman"/>
          <w:sz w:val="28"/>
          <w:szCs w:val="28"/>
          <w:lang w:val="ru-RU"/>
        </w:rPr>
        <w:t>ыз</w:t>
      </w:r>
      <w:proofErr w:type="gramEnd"/>
      <w:r w:rsidRPr="00EC1B1A">
        <w:rPr>
          <w:rFonts w:ascii="Times New Roman" w:hAnsi="Times New Roman"/>
          <w:sz w:val="28"/>
          <w:szCs w:val="28"/>
          <w:lang w:val="ru-RU"/>
        </w:rPr>
        <w:t>ға айналған тұлға. Қазақстан – майдан арсеналы. КСРО халықтарының Қазақстанға депортациялануы. Ұлы Отан соғысы жылдарындағы мәдениет. Ғылымның дамуы. Әдебиеттегі жеті</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 xml:space="preserve">іктер (М. Әуезов, Ж. Жабаев, Д. Снегин, </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И. Шухов және тағы басқалар)</w:t>
      </w:r>
      <w:proofErr w:type="gramStart"/>
      <w:r w:rsidRPr="00EC1B1A">
        <w:rPr>
          <w:rFonts w:ascii="Times New Roman" w:hAnsi="Times New Roman"/>
          <w:sz w:val="28"/>
          <w:szCs w:val="28"/>
          <w:lang w:val="ru-RU"/>
        </w:rPr>
        <w:t>.</w:t>
      </w:r>
      <w:proofErr w:type="gramEnd"/>
      <w:r w:rsidRPr="00EC1B1A">
        <w:rPr>
          <w:rFonts w:ascii="Times New Roman" w:hAnsi="Times New Roman"/>
          <w:sz w:val="28"/>
          <w:szCs w:val="28"/>
          <w:lang w:val="ru-RU"/>
        </w:rPr>
        <w:t xml:space="preserve"> Ө</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ердің дамуы (театр, кино).</w:t>
      </w:r>
    </w:p>
    <w:p w:rsidR="00BC03C5" w:rsidRPr="00EC1B1A" w:rsidRDefault="00BC03C5" w:rsidP="00EC1B1A">
      <w:pPr>
        <w:rPr>
          <w:rFonts w:ascii="Times New Roman" w:hAnsi="Times New Roman"/>
          <w:sz w:val="28"/>
          <w:szCs w:val="28"/>
          <w:lang w:val="ru-RU"/>
        </w:rPr>
      </w:pPr>
      <w:bookmarkStart w:id="40" w:name="z638"/>
      <w:r w:rsidRPr="00EC1B1A">
        <w:rPr>
          <w:rFonts w:ascii="Times New Roman" w:hAnsi="Times New Roman"/>
          <w:sz w:val="28"/>
          <w:szCs w:val="28"/>
          <w:lang w:val="ru-RU"/>
        </w:rPr>
        <w:t xml:space="preserve"> </w:t>
      </w:r>
      <w:r w:rsidRPr="00EC1B1A">
        <w:rPr>
          <w:rFonts w:ascii="Times New Roman" w:hAnsi="Times New Roman"/>
          <w:sz w:val="28"/>
          <w:szCs w:val="28"/>
        </w:rPr>
        <w:t>     </w:t>
      </w:r>
      <w:r w:rsidRPr="00EC1B1A">
        <w:rPr>
          <w:rFonts w:ascii="Times New Roman" w:hAnsi="Times New Roman"/>
          <w:sz w:val="28"/>
          <w:szCs w:val="28"/>
          <w:lang w:val="ru-RU"/>
        </w:rPr>
        <w:t xml:space="preserve"> 19. 9-сыныпқа арналған "Қазақстан тарихы" оқу пәні</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 xml:space="preserve">ің базалық білім мазмұны келесі тараулардан тұрады: </w:t>
      </w:r>
    </w:p>
    <w:bookmarkEnd w:id="40"/>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1) Қазақстан соғыстан кейінгі жылдарда (1946-1953 жылдар). Соғыстан кейінгі жылдардағы әлеуметтік-экономикалық өзгерістер. Пайдалы қазбаларды өңдеу және өнеркәсіптің дамуы. Ауыл шаруашылығының дамуы. Қазақстанның әскер</w:t>
      </w:r>
      <w:proofErr w:type="gramStart"/>
      <w:r w:rsidRPr="00EC1B1A">
        <w:rPr>
          <w:rFonts w:ascii="Times New Roman" w:hAnsi="Times New Roman"/>
          <w:sz w:val="28"/>
          <w:szCs w:val="28"/>
          <w:lang w:val="ru-RU"/>
        </w:rPr>
        <w:t>и-</w:t>
      </w:r>
      <w:proofErr w:type="gramEnd"/>
      <w:r w:rsidRPr="00EC1B1A">
        <w:rPr>
          <w:rFonts w:ascii="Times New Roman" w:hAnsi="Times New Roman"/>
          <w:sz w:val="28"/>
          <w:szCs w:val="28"/>
          <w:lang w:val="ru-RU"/>
        </w:rPr>
        <w:t>өнеркәсіптік кешенінің қалыптасуы (Қазақстандағы ядролық полигон). Соғыстан кейінгі жылдардағы қоғамды</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саяси өмірдің ерекшеліктері. "Бекмаханов ісі";</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2) Қазақстан "Жылымық" кезеңінде (1954-1964 жылдар)</w:t>
      </w:r>
      <w:proofErr w:type="gramStart"/>
      <w:r w:rsidRPr="00EC1B1A">
        <w:rPr>
          <w:rFonts w:ascii="Times New Roman" w:hAnsi="Times New Roman"/>
          <w:sz w:val="28"/>
          <w:szCs w:val="28"/>
          <w:lang w:val="ru-RU"/>
        </w:rPr>
        <w:t>.</w:t>
      </w:r>
      <w:proofErr w:type="gramEnd"/>
      <w:r w:rsidRPr="00EC1B1A">
        <w:rPr>
          <w:rFonts w:ascii="Times New Roman" w:hAnsi="Times New Roman"/>
          <w:sz w:val="28"/>
          <w:szCs w:val="28"/>
          <w:lang w:val="ru-RU"/>
        </w:rPr>
        <w:t xml:space="preserve"> Қ</w:t>
      </w:r>
      <w:proofErr w:type="gramStart"/>
      <w:r w:rsidRPr="00EC1B1A">
        <w:rPr>
          <w:rFonts w:ascii="Times New Roman" w:hAnsi="Times New Roman"/>
          <w:sz w:val="28"/>
          <w:szCs w:val="28"/>
          <w:lang w:val="ru-RU"/>
        </w:rPr>
        <w:t>а</w:t>
      </w:r>
      <w:proofErr w:type="gramEnd"/>
      <w:r w:rsidRPr="00EC1B1A">
        <w:rPr>
          <w:rFonts w:ascii="Times New Roman" w:hAnsi="Times New Roman"/>
          <w:sz w:val="28"/>
          <w:szCs w:val="28"/>
          <w:lang w:val="ru-RU"/>
        </w:rPr>
        <w:t>зақстанда "Хрущевтік кезеңдегі" өнеркәсіптің дамуы. Тың және тыңайған жерлерді игеру (тың игерудің экономикалық, экологиялық және демографиялық салдары). Қазақстандағы әскер</w:t>
      </w:r>
      <w:proofErr w:type="gramStart"/>
      <w:r w:rsidRPr="00EC1B1A">
        <w:rPr>
          <w:rFonts w:ascii="Times New Roman" w:hAnsi="Times New Roman"/>
          <w:sz w:val="28"/>
          <w:szCs w:val="28"/>
          <w:lang w:val="ru-RU"/>
        </w:rPr>
        <w:t>и-</w:t>
      </w:r>
      <w:proofErr w:type="gramEnd"/>
      <w:r w:rsidRPr="00EC1B1A">
        <w:rPr>
          <w:rFonts w:ascii="Times New Roman" w:hAnsi="Times New Roman"/>
          <w:sz w:val="28"/>
          <w:szCs w:val="28"/>
          <w:lang w:val="ru-RU"/>
        </w:rPr>
        <w:t>өнеркәсіптік кешен ("Байқоңыр" ғарыш айлағы). "Жылымық кезеңі". 1954-1965 жылдардағы республикадағы қоғамды</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саяси өмір;</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3) Қазақстан "Тоқырау" кезеңінде (1965-1985 жылдар). 1965-1985-жылдардағы Қазақстанның әлеуметтік-экономикалық дамуы. Экономиканың шикізаттық </w:t>
      </w:r>
      <w:proofErr w:type="gramStart"/>
      <w:r w:rsidRPr="00EC1B1A">
        <w:rPr>
          <w:rFonts w:ascii="Times New Roman" w:hAnsi="Times New Roman"/>
          <w:sz w:val="28"/>
          <w:szCs w:val="28"/>
          <w:lang w:val="ru-RU"/>
        </w:rPr>
        <w:t>ба</w:t>
      </w:r>
      <w:proofErr w:type="gramEnd"/>
      <w:r w:rsidRPr="00EC1B1A">
        <w:rPr>
          <w:rFonts w:ascii="Times New Roman" w:hAnsi="Times New Roman"/>
          <w:sz w:val="28"/>
          <w:szCs w:val="28"/>
          <w:lang w:val="ru-RU"/>
        </w:rPr>
        <w:t>ғыты. Урбанизация. 1970-1980 жылдардағы ауыл шаруашылығындағы дағдарыс. 1965-1985 жылдардағы қоғамды</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саяси өмір. 1979 жылғы Целиноградтағы оқиғалар. Қазақ Кеңестік Социалистік Республикасы басшыларының қызметі (Ж. Шаяхметов, Д. Қонаев, Ж. Тәшенов);</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4) кеңесті</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 xml:space="preserve"> Қазақстанның мәдениеті (1946-1985-жылдар.). Бі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ім беру саласындағы мемлекеттік саясат. Жалпыға бірдей міндетті орта білім. Қазақ тілінің жағдайы. Ғылымның дамуы. Әдебиеттің дамуы (Ә. Нұрпейісов, Б. Момышұлы, І. Есенберлин, О. Сүлейменов, М. Шаханов)</w:t>
      </w:r>
      <w:proofErr w:type="gramStart"/>
      <w:r w:rsidRPr="00EC1B1A">
        <w:rPr>
          <w:rFonts w:ascii="Times New Roman" w:hAnsi="Times New Roman"/>
          <w:sz w:val="28"/>
          <w:szCs w:val="28"/>
          <w:lang w:val="ru-RU"/>
        </w:rPr>
        <w:t>.</w:t>
      </w:r>
      <w:proofErr w:type="gramEnd"/>
      <w:r w:rsidRPr="00EC1B1A">
        <w:rPr>
          <w:rFonts w:ascii="Times New Roman" w:hAnsi="Times New Roman"/>
          <w:sz w:val="28"/>
          <w:szCs w:val="28"/>
          <w:lang w:val="ru-RU"/>
        </w:rPr>
        <w:t xml:space="preserve"> Ө</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ер (театр, кино);</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5) Қазақстан Қайта құру кезеңінде (1986-1991 - жылдар). "Қайта құру" жылдарындағы әлеуметтік-экономикалық өзгерістер: мақсаттары, проблемалары мен қарам</w:t>
      </w:r>
      <w:proofErr w:type="gramStart"/>
      <w:r w:rsidRPr="00EC1B1A">
        <w:rPr>
          <w:rFonts w:ascii="Times New Roman" w:hAnsi="Times New Roman"/>
          <w:sz w:val="28"/>
          <w:szCs w:val="28"/>
          <w:lang w:val="ru-RU"/>
        </w:rPr>
        <w:t>а-</w:t>
      </w:r>
      <w:proofErr w:type="gramEnd"/>
      <w:r w:rsidRPr="00EC1B1A">
        <w:rPr>
          <w:rFonts w:ascii="Times New Roman" w:hAnsi="Times New Roman"/>
          <w:sz w:val="28"/>
          <w:szCs w:val="28"/>
          <w:lang w:val="ru-RU"/>
        </w:rPr>
        <w:t xml:space="preserve">қайшылықтары. Қазақстандағы 1986 жылғы желтоқсан оқиғалары (себептері, барысы мен салдары). 1986 жылғы желтоқсан оқиғаларының қатысушыларына қатысты жазалау шаралары. "Қазақ КСР-ның мемлекеттік егемегендігі туралы Декларация" (1990 </w:t>
      </w:r>
      <w:proofErr w:type="gramStart"/>
      <w:r w:rsidRPr="00EC1B1A">
        <w:rPr>
          <w:rFonts w:ascii="Times New Roman" w:hAnsi="Times New Roman"/>
          <w:sz w:val="28"/>
          <w:szCs w:val="28"/>
          <w:lang w:val="ru-RU"/>
        </w:rPr>
        <w:t>жылғы қазан).</w:t>
      </w:r>
      <w:proofErr w:type="gramEnd"/>
      <w:r w:rsidRPr="00EC1B1A">
        <w:rPr>
          <w:rFonts w:ascii="Times New Roman" w:hAnsi="Times New Roman"/>
          <w:sz w:val="28"/>
          <w:szCs w:val="28"/>
          <w:lang w:val="ru-RU"/>
        </w:rPr>
        <w:t xml:space="preserve"> Кеңестік саяси жүйенің дағдарысы (1991 жылғы "Тамыз бү</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ігі"). КСРО-ның ыдырауы. Қазақстандағы қоғамды</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саяси қозғалыстар. Семей ядролық полигонының жабылуы. "Қазақ КСР-ның тілдер туралы</w:t>
      </w:r>
      <w:proofErr w:type="gramStart"/>
      <w:r w:rsidRPr="00EC1B1A">
        <w:rPr>
          <w:rFonts w:ascii="Times New Roman" w:hAnsi="Times New Roman"/>
          <w:sz w:val="28"/>
          <w:szCs w:val="28"/>
          <w:lang w:val="ru-RU"/>
        </w:rPr>
        <w:t xml:space="preserve"> З</w:t>
      </w:r>
      <w:proofErr w:type="gramEnd"/>
      <w:r w:rsidRPr="00EC1B1A">
        <w:rPr>
          <w:rFonts w:ascii="Times New Roman" w:hAnsi="Times New Roman"/>
          <w:sz w:val="28"/>
          <w:szCs w:val="28"/>
          <w:lang w:val="ru-RU"/>
        </w:rPr>
        <w:t>аңының" қабылдануы;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6) Қазақстан мемлекеттілігінің қайта жаңғыруы (1991-1997 жылдар). "Мемлекеттік тәуелсіздік туралы" </w:t>
      </w:r>
      <w:r w:rsidRPr="00EC1B1A">
        <w:rPr>
          <w:rFonts w:ascii="Times New Roman" w:hAnsi="Times New Roman"/>
          <w:sz w:val="28"/>
          <w:szCs w:val="28"/>
          <w:lang w:val="ru-RU"/>
        </w:rPr>
        <w:lastRenderedPageBreak/>
        <w:t>Конституциялық заңның қабылдануының тарихи маңызы. Н.Ә. Назарбаев – Қазақстан Республикасының тұңғыш Президенті. Тәуелсіз Қазақстанның қоғамды</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саяси институттарының қалыптасуы. Нарықтық экономикаға көшудегі қиыншылықтар. Қазақстанның әлемдік қауымдастыққа кі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ігуі. Тәуелсіздіктің алғашқы жылдарындағы әлеуметтік-демографиялық үдерістер. 1995 жылғы Конституцияның қабылдануы;</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7) Қазақстан Республикасының нығаюы (1997 жылдан бастап бүгінгі күнге дейін).Қазақстан Республикасының ұзақ мерзімді басым мақсаттары мен стратегиялары. "Қазақстан – 2030" стратегиясының қабылдануы. Қазақстан Республикасының халықаралық сахнадағы беделінің өсуі. Қазақстанның аймақтық және халықаралық ұйымдармен қары</w:t>
      </w:r>
      <w:proofErr w:type="gramStart"/>
      <w:r w:rsidRPr="00EC1B1A">
        <w:rPr>
          <w:rFonts w:ascii="Times New Roman" w:hAnsi="Times New Roman"/>
          <w:sz w:val="28"/>
          <w:szCs w:val="28"/>
          <w:lang w:val="ru-RU"/>
        </w:rPr>
        <w:t>м-</w:t>
      </w:r>
      <w:proofErr w:type="gramEnd"/>
      <w:r w:rsidRPr="00EC1B1A">
        <w:rPr>
          <w:rFonts w:ascii="Times New Roman" w:hAnsi="Times New Roman"/>
          <w:sz w:val="28"/>
          <w:szCs w:val="28"/>
          <w:lang w:val="ru-RU"/>
        </w:rPr>
        <w:t>қатынасы. Қазақстанның ЕҚЫҰ және ИЫҰ-на төрағ</w:t>
      </w:r>
      <w:proofErr w:type="gramStart"/>
      <w:r w:rsidRPr="00EC1B1A">
        <w:rPr>
          <w:rFonts w:ascii="Times New Roman" w:hAnsi="Times New Roman"/>
          <w:sz w:val="28"/>
          <w:szCs w:val="28"/>
          <w:lang w:val="ru-RU"/>
        </w:rPr>
        <w:t>алы</w:t>
      </w:r>
      <w:proofErr w:type="gramEnd"/>
      <w:r w:rsidRPr="00EC1B1A">
        <w:rPr>
          <w:rFonts w:ascii="Times New Roman" w:hAnsi="Times New Roman"/>
          <w:sz w:val="28"/>
          <w:szCs w:val="28"/>
          <w:lang w:val="ru-RU"/>
        </w:rPr>
        <w:t xml:space="preserve">қ етуі. Әлемдік экономикалық байланыстар жүйесіндегі Қазақстан. Мемлекеттің экономикалық және әлеуметтік жағдайы. Астана – Қазақстан Республикасының жаңа астанасы. "Қазақстан-2050" стратегиясы – қалыптасқан мемлекеттің жаңа саяси бағыты. "5 институтционалды реформаларды жүзеге асырудағы 100 нақты қадам" Ұлт жоспары – қазіргі заманның сын-тегеуріндеріне жауап. Ұлт көшбасшысы – Н.Ә. Назарбаевтың тәуелсіз мемлекетті құрудағы және дамытудағы </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өлі;</w:t>
      </w:r>
    </w:p>
    <w:p w:rsidR="00BC03C5" w:rsidRPr="00EC1B1A" w:rsidRDefault="00BC03C5" w:rsidP="00EC1B1A">
      <w:pPr>
        <w:rPr>
          <w:rFonts w:ascii="Times New Roman" w:hAnsi="Times New Roman"/>
          <w:sz w:val="28"/>
          <w:szCs w:val="28"/>
          <w:lang w:val="ru-RU"/>
        </w:rPr>
      </w:pPr>
      <w:r w:rsidRPr="00EC1B1A">
        <w:rPr>
          <w:rFonts w:ascii="Times New Roman" w:hAnsi="Times New Roman"/>
          <w:sz w:val="28"/>
          <w:szCs w:val="28"/>
        </w:rPr>
        <w:t>     </w:t>
      </w:r>
      <w:r w:rsidRPr="00EC1B1A">
        <w:rPr>
          <w:rFonts w:ascii="Times New Roman" w:hAnsi="Times New Roman"/>
          <w:sz w:val="28"/>
          <w:szCs w:val="28"/>
          <w:lang w:val="ru-RU"/>
        </w:rPr>
        <w:t xml:space="preserve"> 8) қазіргі заманғы Қазақстан </w:t>
      </w:r>
      <w:proofErr w:type="gramStart"/>
      <w:r w:rsidRPr="00EC1B1A">
        <w:rPr>
          <w:rFonts w:ascii="Times New Roman" w:hAnsi="Times New Roman"/>
          <w:sz w:val="28"/>
          <w:szCs w:val="28"/>
          <w:lang w:val="ru-RU"/>
        </w:rPr>
        <w:t>м</w:t>
      </w:r>
      <w:proofErr w:type="gramEnd"/>
      <w:r w:rsidRPr="00EC1B1A">
        <w:rPr>
          <w:rFonts w:ascii="Times New Roman" w:hAnsi="Times New Roman"/>
          <w:sz w:val="28"/>
          <w:szCs w:val="28"/>
          <w:lang w:val="ru-RU"/>
        </w:rPr>
        <w:t>әдениеті (1991 жылдан бүгінгі күнге дейін). Бі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 xml:space="preserve">ім және ғылым саласындағы мемлекеттік саясат. "Болашақ" мемлекеттік </w:t>
      </w:r>
      <w:proofErr w:type="gramStart"/>
      <w:r w:rsidRPr="00EC1B1A">
        <w:rPr>
          <w:rFonts w:ascii="Times New Roman" w:hAnsi="Times New Roman"/>
          <w:sz w:val="28"/>
          <w:szCs w:val="28"/>
          <w:lang w:val="ru-RU"/>
        </w:rPr>
        <w:t>ба</w:t>
      </w:r>
      <w:proofErr w:type="gramEnd"/>
      <w:r w:rsidRPr="00EC1B1A">
        <w:rPr>
          <w:rFonts w:ascii="Times New Roman" w:hAnsi="Times New Roman"/>
          <w:sz w:val="28"/>
          <w:szCs w:val="28"/>
          <w:lang w:val="ru-RU"/>
        </w:rPr>
        <w:t>ғдарламасы. Инновациялық ғылыми-білім беру мекемелерінің құрылуы. Этносаралық және дінаралық келісімнің қазақстандық моделі. Қазақстан халқы Ассамблеясы. Жаһандану дәуі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індегі ұлттық мәдениетті жаңғырту және сақтап қалу мәселелері. Қазіргі кездегі өнер мен әдебиеттің даму тенденциялары. "Мәдени мұра" мемлекеттік </w:t>
      </w:r>
      <w:proofErr w:type="gramStart"/>
      <w:r w:rsidRPr="00EC1B1A">
        <w:rPr>
          <w:rFonts w:ascii="Times New Roman" w:hAnsi="Times New Roman"/>
          <w:sz w:val="28"/>
          <w:szCs w:val="28"/>
          <w:lang w:val="ru-RU"/>
        </w:rPr>
        <w:t>ба</w:t>
      </w:r>
      <w:proofErr w:type="gramEnd"/>
      <w:r w:rsidRPr="00EC1B1A">
        <w:rPr>
          <w:rFonts w:ascii="Times New Roman" w:hAnsi="Times New Roman"/>
          <w:sz w:val="28"/>
          <w:szCs w:val="28"/>
          <w:lang w:val="ru-RU"/>
        </w:rPr>
        <w:t>ғдарламасы. "Мәңгілік Ел" жалпыұлттық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іктіруші идеясы. "Болашаққа бағдар</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ухани жаңғыру" бағдарламасы.</w:t>
      </w:r>
    </w:p>
    <w:p w:rsidR="00BC03C5" w:rsidRPr="00EC1B1A" w:rsidRDefault="00BC03C5" w:rsidP="00EC1B1A">
      <w:pPr>
        <w:rPr>
          <w:rFonts w:ascii="Times New Roman" w:hAnsi="Times New Roman"/>
          <w:sz w:val="28"/>
          <w:szCs w:val="28"/>
          <w:lang w:val="ru-RU"/>
        </w:rPr>
      </w:pPr>
      <w:bookmarkStart w:id="41" w:name="z639"/>
      <w:r w:rsidRPr="00EC1B1A">
        <w:rPr>
          <w:rFonts w:ascii="Times New Roman" w:hAnsi="Times New Roman"/>
          <w:sz w:val="28"/>
          <w:szCs w:val="28"/>
          <w:lang w:val="ru-RU"/>
        </w:rPr>
        <w:t xml:space="preserve"> 3-тарау. Оқыту мақсаттарының жүйесі</w:t>
      </w:r>
    </w:p>
    <w:p w:rsidR="00BC03C5" w:rsidRPr="00EC1B1A" w:rsidRDefault="00BC03C5" w:rsidP="00EC1B1A">
      <w:pPr>
        <w:rPr>
          <w:rFonts w:ascii="Times New Roman" w:hAnsi="Times New Roman"/>
          <w:sz w:val="28"/>
          <w:szCs w:val="28"/>
          <w:lang w:val="ru-RU"/>
        </w:rPr>
      </w:pPr>
      <w:bookmarkStart w:id="42" w:name="z640"/>
      <w:bookmarkEnd w:id="41"/>
      <w:r w:rsidRPr="00EC1B1A">
        <w:rPr>
          <w:rFonts w:ascii="Times New Roman" w:hAnsi="Times New Roman"/>
          <w:sz w:val="28"/>
          <w:szCs w:val="28"/>
        </w:rPr>
        <w:t>     </w:t>
      </w:r>
      <w:r w:rsidRPr="00EC1B1A">
        <w:rPr>
          <w:rFonts w:ascii="Times New Roman" w:hAnsi="Times New Roman"/>
          <w:sz w:val="28"/>
          <w:szCs w:val="28"/>
          <w:lang w:val="ru-RU"/>
        </w:rPr>
        <w:t xml:space="preserve"> 20. Оқыту мақсаттары кодтық белгімен берілген. Кодтық белгідегі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інші сан сыныпты, екінші және үшінші сан бөлім мен бөлімше ретін, төртінші сан оқыту мақсатының реттік нөмірін көрсетеді. Мысалы, 7.2.1.2 кодында: "7" – сынып, "2.1." – бөлім мен бөлімше, "2" – оқыту мақсатының реттік саны.</w:t>
      </w:r>
    </w:p>
    <w:p w:rsidR="00BC03C5" w:rsidRPr="00EC1B1A" w:rsidRDefault="00BC03C5" w:rsidP="00EC1B1A">
      <w:pPr>
        <w:rPr>
          <w:rFonts w:ascii="Times New Roman" w:hAnsi="Times New Roman"/>
          <w:sz w:val="28"/>
          <w:szCs w:val="28"/>
          <w:lang w:val="ru-RU"/>
        </w:rPr>
      </w:pPr>
      <w:bookmarkStart w:id="43" w:name="z641"/>
      <w:bookmarkEnd w:id="42"/>
      <w:r w:rsidRPr="00EC1B1A">
        <w:rPr>
          <w:rFonts w:ascii="Times New Roman" w:hAnsi="Times New Roman"/>
          <w:sz w:val="28"/>
          <w:szCs w:val="28"/>
        </w:rPr>
        <w:t>     </w:t>
      </w:r>
      <w:r w:rsidRPr="00EC1B1A">
        <w:rPr>
          <w:rFonts w:ascii="Times New Roman" w:hAnsi="Times New Roman"/>
          <w:sz w:val="28"/>
          <w:szCs w:val="28"/>
          <w:lang w:val="ru-RU"/>
        </w:rPr>
        <w:t xml:space="preserve"> 21. Оқыту мақсаттарының жүйесі бөлім бойынша ә</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сыныпқа берілген:</w:t>
      </w:r>
    </w:p>
    <w:bookmarkEnd w:id="43"/>
    <w:p w:rsidR="00BC03C5" w:rsidRPr="00EC1B1A" w:rsidRDefault="00BC03C5" w:rsidP="00EC1B1A">
      <w:pPr>
        <w:rPr>
          <w:rFonts w:ascii="Times New Roman" w:hAnsi="Times New Roman"/>
          <w:sz w:val="28"/>
          <w:szCs w:val="28"/>
        </w:rPr>
      </w:pPr>
      <w:r w:rsidRPr="00EC1B1A">
        <w:rPr>
          <w:rFonts w:ascii="Times New Roman" w:hAnsi="Times New Roman"/>
          <w:sz w:val="28"/>
          <w:szCs w:val="28"/>
        </w:rPr>
        <w:t>     </w:t>
      </w:r>
      <w:r w:rsidRPr="00EC1B1A">
        <w:rPr>
          <w:rFonts w:ascii="Times New Roman" w:hAnsi="Times New Roman"/>
          <w:sz w:val="28"/>
          <w:szCs w:val="28"/>
          <w:lang w:val="ru-RU"/>
        </w:rPr>
        <w:t xml:space="preserve"> </w:t>
      </w:r>
      <w:r w:rsidRPr="00EC1B1A">
        <w:rPr>
          <w:rFonts w:ascii="Times New Roman" w:hAnsi="Times New Roman"/>
          <w:sz w:val="28"/>
          <w:szCs w:val="28"/>
        </w:rPr>
        <w:t xml:space="preserve">1) </w:t>
      </w:r>
      <w:proofErr w:type="gramStart"/>
      <w:r w:rsidRPr="00EC1B1A">
        <w:rPr>
          <w:rFonts w:ascii="Times New Roman" w:hAnsi="Times New Roman"/>
          <w:sz w:val="28"/>
          <w:szCs w:val="28"/>
        </w:rPr>
        <w:t>әлеуметтік</w:t>
      </w:r>
      <w:proofErr w:type="gramEnd"/>
      <w:r w:rsidRPr="00EC1B1A">
        <w:rPr>
          <w:rFonts w:ascii="Times New Roman" w:hAnsi="Times New Roman"/>
          <w:sz w:val="28"/>
          <w:szCs w:val="28"/>
        </w:rPr>
        <w:t xml:space="preserve"> қатынастардың дамуы:</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266"/>
        <w:gridCol w:w="2745"/>
        <w:gridCol w:w="2268"/>
        <w:gridCol w:w="3273"/>
      </w:tblGrid>
      <w:tr w:rsidR="00073A70" w:rsidRPr="00EC1B1A" w:rsidTr="0068687A">
        <w:trPr>
          <w:trHeight w:val="30"/>
          <w:tblCellSpacing w:w="0" w:type="auto"/>
        </w:trPr>
        <w:tc>
          <w:tcPr>
            <w:tcW w:w="126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03C5" w:rsidRPr="00EC1B1A" w:rsidRDefault="00BC03C5" w:rsidP="00EC1B1A">
            <w:pPr>
              <w:rPr>
                <w:rFonts w:ascii="Times New Roman" w:hAnsi="Times New Roman"/>
                <w:sz w:val="28"/>
                <w:szCs w:val="28"/>
              </w:rPr>
            </w:pPr>
            <w:r w:rsidRPr="00EC1B1A">
              <w:rPr>
                <w:rFonts w:ascii="Times New Roman" w:hAnsi="Times New Roman"/>
                <w:sz w:val="28"/>
                <w:szCs w:val="28"/>
              </w:rPr>
              <w:t>Бөлімше</w:t>
            </w:r>
          </w:p>
        </w:tc>
        <w:tc>
          <w:tcPr>
            <w:tcW w:w="274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03C5" w:rsidRPr="00EC1B1A" w:rsidRDefault="00BC03C5" w:rsidP="00EC1B1A">
            <w:pPr>
              <w:rPr>
                <w:rFonts w:ascii="Times New Roman" w:hAnsi="Times New Roman"/>
                <w:sz w:val="28"/>
                <w:szCs w:val="28"/>
              </w:rPr>
            </w:pPr>
            <w:r w:rsidRPr="00EC1B1A">
              <w:rPr>
                <w:rFonts w:ascii="Times New Roman" w:hAnsi="Times New Roman"/>
                <w:sz w:val="28"/>
                <w:szCs w:val="28"/>
              </w:rPr>
              <w:t>7- сынып</w:t>
            </w:r>
            <w:r w:rsidRPr="00EC1B1A">
              <w:rPr>
                <w:rFonts w:ascii="Times New Roman" w:hAnsi="Times New Roman"/>
                <w:sz w:val="28"/>
                <w:szCs w:val="28"/>
              </w:rPr>
              <w:br/>
              <w:t>XVIII – XIX ғасырлар</w:t>
            </w:r>
          </w:p>
        </w:tc>
        <w:tc>
          <w:tcPr>
            <w:tcW w:w="22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03C5" w:rsidRPr="00EC1B1A" w:rsidRDefault="00BC03C5" w:rsidP="00EC1B1A">
            <w:pPr>
              <w:rPr>
                <w:rFonts w:ascii="Times New Roman" w:hAnsi="Times New Roman"/>
                <w:sz w:val="28"/>
                <w:szCs w:val="28"/>
              </w:rPr>
            </w:pPr>
            <w:r w:rsidRPr="00EC1B1A">
              <w:rPr>
                <w:rFonts w:ascii="Times New Roman" w:hAnsi="Times New Roman"/>
                <w:sz w:val="28"/>
                <w:szCs w:val="28"/>
              </w:rPr>
              <w:t>8- сынып</w:t>
            </w:r>
            <w:r w:rsidRPr="00EC1B1A">
              <w:rPr>
                <w:rFonts w:ascii="Times New Roman" w:hAnsi="Times New Roman"/>
                <w:sz w:val="28"/>
                <w:szCs w:val="28"/>
              </w:rPr>
              <w:br/>
              <w:t>XX ғасырдың</w:t>
            </w:r>
            <w:r w:rsidRPr="00EC1B1A">
              <w:rPr>
                <w:rFonts w:ascii="Times New Roman" w:hAnsi="Times New Roman"/>
                <w:sz w:val="28"/>
                <w:szCs w:val="28"/>
              </w:rPr>
              <w:br/>
              <w:t>бірінші жартысы</w:t>
            </w:r>
          </w:p>
        </w:tc>
        <w:tc>
          <w:tcPr>
            <w:tcW w:w="327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C03C5" w:rsidRPr="00EC1B1A" w:rsidRDefault="00BC03C5" w:rsidP="00EC1B1A">
            <w:pPr>
              <w:rPr>
                <w:rFonts w:ascii="Times New Roman" w:hAnsi="Times New Roman"/>
                <w:sz w:val="28"/>
                <w:szCs w:val="28"/>
              </w:rPr>
            </w:pPr>
            <w:r w:rsidRPr="00EC1B1A">
              <w:rPr>
                <w:rFonts w:ascii="Times New Roman" w:hAnsi="Times New Roman"/>
                <w:sz w:val="28"/>
                <w:szCs w:val="28"/>
              </w:rPr>
              <w:t>9- сынып</w:t>
            </w:r>
            <w:r w:rsidRPr="00EC1B1A">
              <w:rPr>
                <w:rFonts w:ascii="Times New Roman" w:hAnsi="Times New Roman"/>
                <w:sz w:val="28"/>
                <w:szCs w:val="28"/>
              </w:rPr>
              <w:br/>
              <w:t xml:space="preserve">XX ғасырдың екінші жартысынан бүгінгі </w:t>
            </w:r>
            <w:r w:rsidRPr="00EC1B1A">
              <w:rPr>
                <w:rFonts w:ascii="Times New Roman" w:hAnsi="Times New Roman"/>
                <w:sz w:val="28"/>
                <w:szCs w:val="28"/>
              </w:rPr>
              <w:br/>
              <w:t>күнге дейін</w:t>
            </w:r>
          </w:p>
        </w:tc>
      </w:tr>
    </w:tbl>
    <w:p w:rsidR="00BC03C5" w:rsidRPr="00EC1B1A" w:rsidRDefault="00BC03C5" w:rsidP="00EC1B1A">
      <w:pPr>
        <w:rPr>
          <w:rFonts w:ascii="Times New Roman" w:hAnsi="Times New Roman"/>
          <w:sz w:val="28"/>
          <w:szCs w:val="28"/>
        </w:rPr>
      </w:pPr>
      <w:bookmarkStart w:id="44" w:name="z642"/>
      <w:r w:rsidRPr="00EC1B1A">
        <w:rPr>
          <w:rFonts w:ascii="Times New Roman" w:hAnsi="Times New Roman"/>
          <w:sz w:val="28"/>
          <w:szCs w:val="28"/>
        </w:rPr>
        <w:t xml:space="preserve">       22. Осы оқу бағдарламасы қосымшада берілген негізгі орта білім беру деңгейінің 7-9-сыныптарына арналған "Қазақстан тарихы" пәнінен оқу жүктемесі төмендетілген үлгілік оқу бағдарламасының ұзақ мерзімді жоспарына сәйкес жүзеге асырылады. </w:t>
      </w:r>
    </w:p>
    <w:p w:rsidR="00BC03C5" w:rsidRPr="00EC1B1A" w:rsidRDefault="00BC03C5" w:rsidP="00EC1B1A">
      <w:pPr>
        <w:rPr>
          <w:rFonts w:ascii="Times New Roman" w:hAnsi="Times New Roman"/>
          <w:sz w:val="28"/>
          <w:szCs w:val="28"/>
        </w:rPr>
      </w:pPr>
      <w:bookmarkStart w:id="45" w:name="z643"/>
      <w:bookmarkEnd w:id="44"/>
      <w:r w:rsidRPr="00EC1B1A">
        <w:rPr>
          <w:rFonts w:ascii="Times New Roman" w:hAnsi="Times New Roman"/>
          <w:sz w:val="28"/>
          <w:szCs w:val="28"/>
        </w:rPr>
        <w:t>      23. Тоқсандағы бөлімдер және бөлім ішіндегі тақырыптар бойынша сағат сандарын бөлу мұғалімнің еркіне қалдырылады.</w:t>
      </w:r>
    </w:p>
    <w:p w:rsidR="0098530C" w:rsidRPr="00EC1B1A" w:rsidRDefault="0098530C" w:rsidP="00EC1B1A">
      <w:pPr>
        <w:rPr>
          <w:rFonts w:ascii="Times New Roman" w:hAnsi="Times New Roman"/>
          <w:sz w:val="28"/>
          <w:szCs w:val="28"/>
        </w:rPr>
      </w:pPr>
      <w:bookmarkStart w:id="46" w:name="z645"/>
      <w:bookmarkEnd w:id="45"/>
    </w:p>
    <w:p w:rsidR="0098530C" w:rsidRPr="00EC1B1A" w:rsidRDefault="0098530C" w:rsidP="00EC1B1A">
      <w:pPr>
        <w:rPr>
          <w:rFonts w:ascii="Times New Roman" w:hAnsi="Times New Roman"/>
          <w:sz w:val="28"/>
          <w:szCs w:val="28"/>
        </w:rPr>
      </w:pPr>
    </w:p>
    <w:p w:rsidR="0068687A" w:rsidRPr="00EC1B1A" w:rsidRDefault="0068687A"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2D4E4C" w:rsidRPr="00EC1B1A" w:rsidRDefault="002D4E4C"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Негізгі орта білім беру деңгейінің 7-9-сыныптарына арналған "Қазақстан тарихы" пәнінен оқу жүктемесі төмендетілген үлгілік оқу бағдарламасын жүзеге асыру бойынша ұзақ мерзімді жоспар</w:t>
      </w:r>
    </w:p>
    <w:bookmarkEnd w:id="46"/>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       7-сынып: </w:t>
      </w:r>
      <w:r w:rsidR="0068687A" w:rsidRPr="00EC1B1A">
        <w:rPr>
          <w:rFonts w:ascii="Times New Roman" w:hAnsi="Times New Roman"/>
          <w:sz w:val="28"/>
          <w:szCs w:val="28"/>
        </w:rPr>
        <w:t>XVIII – XIX ғасырлар</w:t>
      </w:r>
    </w:p>
    <w:tbl>
      <w:tblPr>
        <w:tblW w:w="11051" w:type="dxa"/>
        <w:tblCellSpacing w:w="0" w:type="auto"/>
        <w:tblInd w:w="-978"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722"/>
        <w:gridCol w:w="2741"/>
        <w:gridCol w:w="3008"/>
        <w:gridCol w:w="978"/>
        <w:gridCol w:w="1347"/>
        <w:gridCol w:w="1255"/>
      </w:tblGrid>
      <w:tr w:rsidR="00073A70" w:rsidRPr="00EC1B1A" w:rsidTr="0098530C">
        <w:trPr>
          <w:trHeight w:val="30"/>
          <w:tblCellSpacing w:w="0" w:type="auto"/>
        </w:trPr>
        <w:tc>
          <w:tcPr>
            <w:tcW w:w="14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Бөлім</w:t>
            </w:r>
          </w:p>
        </w:tc>
        <w:tc>
          <w:tcPr>
            <w:tcW w:w="2831"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Тақырыптар, мазмұны</w:t>
            </w:r>
          </w:p>
        </w:tc>
        <w:tc>
          <w:tcPr>
            <w:tcW w:w="3091"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Оқыту мақсаттары</w:t>
            </w:r>
          </w:p>
        </w:tc>
        <w:tc>
          <w:tcPr>
            <w:tcW w:w="993"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Сағат саны</w:t>
            </w:r>
          </w:p>
        </w:tc>
        <w:tc>
          <w:tcPr>
            <w:tcW w:w="1444"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Күні </w:t>
            </w:r>
          </w:p>
        </w:tc>
        <w:tc>
          <w:tcPr>
            <w:tcW w:w="126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Ескерту </w:t>
            </w:r>
          </w:p>
        </w:tc>
      </w:tr>
      <w:tr w:rsidR="00073A70" w:rsidRPr="00EC1B1A" w:rsidTr="00073A70">
        <w:trPr>
          <w:trHeight w:val="30"/>
          <w:tblCellSpacing w:w="0" w:type="auto"/>
        </w:trPr>
        <w:tc>
          <w:tcPr>
            <w:tcW w:w="11051"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t>1- тоқсан</w:t>
            </w:r>
          </w:p>
        </w:tc>
      </w:tr>
      <w:tr w:rsidR="00073A70" w:rsidRPr="00EC1B1A" w:rsidTr="0098530C">
        <w:trPr>
          <w:trHeight w:val="30"/>
          <w:tblCellSpacing w:w="0" w:type="auto"/>
        </w:trPr>
        <w:tc>
          <w:tcPr>
            <w:tcW w:w="14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Қазақ-жоңғар соғыстары</w:t>
            </w:r>
          </w:p>
        </w:tc>
        <w:tc>
          <w:tcPr>
            <w:tcW w:w="2831"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Жоңғар басқыншылығына қарсы Отан соғысының басталуы</w:t>
            </w:r>
            <w:r w:rsidRPr="00EC1B1A">
              <w:rPr>
                <w:rFonts w:ascii="Times New Roman" w:hAnsi="Times New Roman"/>
                <w:sz w:val="28"/>
                <w:szCs w:val="28"/>
              </w:rPr>
              <w:br/>
              <w:t>Зерттеу сұрағы: Не себепті "Елім-ай" бүкілхалықтық әнге айналды?</w:t>
            </w:r>
          </w:p>
        </w:tc>
        <w:tc>
          <w:tcPr>
            <w:tcW w:w="3091"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7.1.1.1 жоңғар шапқыншылығы кезіндегі демографиялық өзгерістерді және миграциялық процестерді түсіндіру; </w:t>
            </w:r>
            <w:r w:rsidRPr="00EC1B1A">
              <w:rPr>
                <w:rFonts w:ascii="Times New Roman" w:hAnsi="Times New Roman"/>
                <w:sz w:val="28"/>
                <w:szCs w:val="28"/>
              </w:rPr>
              <w:br/>
              <w:t xml:space="preserve">7.2.2.1халық ауыз </w:t>
            </w:r>
            <w:r w:rsidRPr="00EC1B1A">
              <w:rPr>
                <w:rFonts w:ascii="Times New Roman" w:hAnsi="Times New Roman"/>
                <w:sz w:val="28"/>
                <w:szCs w:val="28"/>
              </w:rPr>
              <w:lastRenderedPageBreak/>
              <w:t>әдебиеті мен музыка өнері туындыларының тарихи дереккөзі ретінде құндылығын бағалау;</w:t>
            </w:r>
            <w:r w:rsidRPr="00EC1B1A">
              <w:rPr>
                <w:rFonts w:ascii="Times New Roman" w:hAnsi="Times New Roman"/>
                <w:sz w:val="28"/>
                <w:szCs w:val="28"/>
              </w:rPr>
              <w:br/>
              <w:t>7.3.1.2 Қазақ хандығының ішкі саяси жағдайын талдау</w:t>
            </w:r>
          </w:p>
        </w:tc>
        <w:tc>
          <w:tcPr>
            <w:tcW w:w="993"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Біртұтас халық жасағының ұйымдастырылуы</w:t>
            </w:r>
            <w:r w:rsidRPr="00EC1B1A">
              <w:rPr>
                <w:rFonts w:ascii="Times New Roman" w:hAnsi="Times New Roman"/>
                <w:sz w:val="28"/>
                <w:szCs w:val="28"/>
              </w:rPr>
              <w:br/>
              <w:t>Зерттеу сұрағы: Неліктен Ордабасы ел бірлігінің нышаны болды?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7.3.1.2 Қазақ хандығының ішкі саяси жағдайын талдау;</w:t>
            </w:r>
            <w:r w:rsidRPr="00EC1B1A">
              <w:rPr>
                <w:rFonts w:ascii="Times New Roman" w:hAnsi="Times New Roman"/>
                <w:sz w:val="28"/>
                <w:szCs w:val="28"/>
              </w:rPr>
              <w:br/>
              <w:t>7.3.1.1 Қарақұм және Ордабасы құрылтайларының халықты жоңғар басқыншылығына қарсы жұмылдырудағы рөліне баға беру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Қазақ-жоңғар шайқастары</w:t>
            </w:r>
            <w:r w:rsidRPr="00EC1B1A">
              <w:rPr>
                <w:rFonts w:ascii="Times New Roman" w:hAnsi="Times New Roman"/>
                <w:sz w:val="28"/>
                <w:szCs w:val="28"/>
              </w:rPr>
              <w:br/>
              <w:t>Зерттеу сұрағы: Неліктен Аңырақай шайқасы қазақ-жоңғар соғысындағы түбегейлі бетбұрыс деп саналады?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7.3.2.1 жоңғар шапқыншылығына қарсы күресте танылған хандар мен батырлардың рөлін түсіндіру;</w:t>
            </w:r>
            <w:r w:rsidRPr="00EC1B1A">
              <w:rPr>
                <w:rFonts w:ascii="Times New Roman" w:hAnsi="Times New Roman"/>
                <w:sz w:val="28"/>
                <w:szCs w:val="28"/>
              </w:rPr>
              <w:br/>
              <w:t>7.4.1.1 жоңғар шапқыншылығының қазақ халқының шаруашылығына тигізген зардаптарын анықтау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XVIII ғасырдағы Қазақ хандығы</w:t>
            </w: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XVIII ғасырдың басына дейінгі қазақ-орыс қарым-қатынастарының тарихы</w:t>
            </w:r>
            <w:r w:rsidRPr="00EC1B1A">
              <w:rPr>
                <w:rFonts w:ascii="Times New Roman" w:hAnsi="Times New Roman"/>
                <w:sz w:val="28"/>
                <w:szCs w:val="28"/>
              </w:rPr>
              <w:br/>
            </w:r>
            <w:r w:rsidRPr="00EC1B1A">
              <w:rPr>
                <w:rFonts w:ascii="Times New Roman" w:hAnsi="Times New Roman"/>
                <w:sz w:val="28"/>
                <w:szCs w:val="28"/>
              </w:rPr>
              <w:lastRenderedPageBreak/>
              <w:t>Зерттеу сұрағы: Неліктен Ресей Қазақстанды Азияға шығудың "кілті мен қақпасы" деп санады?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7.3.1.2 Қазақ хандығының ішкі саяси жағдайын талдау;</w:t>
            </w:r>
            <w:r w:rsidRPr="00EC1B1A">
              <w:rPr>
                <w:rFonts w:ascii="Times New Roman" w:hAnsi="Times New Roman"/>
                <w:sz w:val="28"/>
                <w:szCs w:val="28"/>
              </w:rPr>
              <w:br/>
              <w:t xml:space="preserve">7.3.2.2 Қазақ хандығының сыртқы </w:t>
            </w:r>
            <w:r w:rsidRPr="00EC1B1A">
              <w:rPr>
                <w:rFonts w:ascii="Times New Roman" w:hAnsi="Times New Roman"/>
                <w:sz w:val="28"/>
                <w:szCs w:val="28"/>
              </w:rPr>
              <w:lastRenderedPageBreak/>
              <w:t>саясатының нәтижелерін анықтау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 хандығының Ресей империясына қосылуының басталуы</w:t>
            </w:r>
            <w:r w:rsidRPr="00EC1B1A">
              <w:rPr>
                <w:rFonts w:ascii="Times New Roman" w:hAnsi="Times New Roman"/>
                <w:sz w:val="28"/>
                <w:szCs w:val="28"/>
              </w:rPr>
              <w:br/>
              <w:t>Зерттеу сұрағы: Әбілқайыр ханның Анна Иоанновна патшайымға жазған хатының себептері мен салдары қандай болды?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7.3.1.2 Қазақ хандығының ішкі саяси жағдайын талдау;</w:t>
            </w:r>
            <w:r w:rsidRPr="00EC1B1A">
              <w:rPr>
                <w:rFonts w:ascii="Times New Roman" w:hAnsi="Times New Roman"/>
                <w:sz w:val="28"/>
                <w:szCs w:val="28"/>
              </w:rPr>
              <w:br/>
              <w:t>7.3.2.2 Қазақ хандығының сыртқы саясатының нәтижелерін анықтау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Абылай ханның ішкі және сыртқы саясаты</w:t>
            </w:r>
            <w:r w:rsidRPr="00EC1B1A">
              <w:rPr>
                <w:rFonts w:ascii="Times New Roman" w:hAnsi="Times New Roman"/>
                <w:sz w:val="28"/>
                <w:szCs w:val="28"/>
              </w:rPr>
              <w:br/>
              <w:t>Зерттеу сұрағы</w:t>
            </w:r>
            <w:proofErr w:type="gramStart"/>
            <w:r w:rsidRPr="00EC1B1A">
              <w:rPr>
                <w:rFonts w:ascii="Times New Roman" w:hAnsi="Times New Roman"/>
                <w:sz w:val="28"/>
                <w:szCs w:val="28"/>
              </w:rPr>
              <w:t>:Дербес</w:t>
            </w:r>
            <w:proofErr w:type="gramEnd"/>
            <w:r w:rsidRPr="00EC1B1A">
              <w:rPr>
                <w:rFonts w:ascii="Times New Roman" w:hAnsi="Times New Roman"/>
                <w:sz w:val="28"/>
                <w:szCs w:val="28"/>
              </w:rPr>
              <w:t xml:space="preserve"> Қазақ мемлекетін сақтап қалудағы Абылай ханның рөлі қандай?</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7.3.1.2 Қазақ хандығының ішкі саяси жағдайын талдау;</w:t>
            </w:r>
            <w:r w:rsidRPr="00EC1B1A">
              <w:rPr>
                <w:rFonts w:ascii="Times New Roman" w:hAnsi="Times New Roman"/>
                <w:sz w:val="28"/>
                <w:szCs w:val="28"/>
              </w:rPr>
              <w:br/>
              <w:t>7.3.2.3 Абылай ханның ішкі және сыртқы саясатын бағалау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Өлкетану</w:t>
            </w: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Туристік маршруттар</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7.2.3.5 туристік маршруттарды құру жолдарын ұсыну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Қайталау</w:t>
            </w:r>
          </w:p>
        </w:tc>
        <w:tc>
          <w:tcPr>
            <w:tcW w:w="2831"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3091"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993"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073A70">
        <w:trPr>
          <w:trHeight w:val="30"/>
          <w:tblCellSpacing w:w="0" w:type="auto"/>
        </w:trPr>
        <w:tc>
          <w:tcPr>
            <w:tcW w:w="11051"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t>2-тоқсан</w:t>
            </w:r>
          </w:p>
        </w:tc>
      </w:tr>
      <w:tr w:rsidR="00073A70" w:rsidRPr="00EC1B1A" w:rsidTr="0098530C">
        <w:trPr>
          <w:trHeight w:val="30"/>
          <w:tblCellSpacing w:w="0" w:type="auto"/>
        </w:trPr>
        <w:tc>
          <w:tcPr>
            <w:tcW w:w="14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XVIII ғасырдағы Қазақстанның мәдениеті </w:t>
            </w:r>
          </w:p>
        </w:tc>
        <w:tc>
          <w:tcPr>
            <w:tcW w:w="2831"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XVIII ғасырдағы халық ауыз әдебиеті және материалдық мәдениет</w:t>
            </w:r>
            <w:r w:rsidRPr="00EC1B1A">
              <w:rPr>
                <w:rFonts w:ascii="Times New Roman" w:hAnsi="Times New Roman"/>
                <w:sz w:val="28"/>
                <w:szCs w:val="28"/>
              </w:rPr>
              <w:br/>
              <w:t>Зерттеу сұрағы: XVIII ғасырда ақын-</w:t>
            </w:r>
            <w:r w:rsidRPr="00EC1B1A">
              <w:rPr>
                <w:rFonts w:ascii="Times New Roman" w:hAnsi="Times New Roman"/>
                <w:sz w:val="28"/>
                <w:szCs w:val="28"/>
              </w:rPr>
              <w:lastRenderedPageBreak/>
              <w:t>жыраулар шығармаларында тарихи оқиғалар қалай көрініс тапты?</w:t>
            </w:r>
            <w:r w:rsidRPr="00EC1B1A">
              <w:rPr>
                <w:rFonts w:ascii="Times New Roman" w:hAnsi="Times New Roman"/>
                <w:sz w:val="28"/>
                <w:szCs w:val="28"/>
              </w:rPr>
              <w:br/>
              <w:t>Қазақтың ұлттық қолданбалы өнерінің бірегейлігі неде?</w:t>
            </w:r>
          </w:p>
        </w:tc>
        <w:tc>
          <w:tcPr>
            <w:tcW w:w="3091"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7.2.2.1 халық ауыз әдебиеті мен музыка өнері туындыларының тарихи дереккөзі ретінде құндылығын бағалау;</w:t>
            </w:r>
            <w:r w:rsidRPr="00EC1B1A">
              <w:rPr>
                <w:rFonts w:ascii="Times New Roman" w:hAnsi="Times New Roman"/>
                <w:sz w:val="28"/>
                <w:szCs w:val="28"/>
              </w:rPr>
              <w:br/>
            </w:r>
            <w:r w:rsidRPr="00EC1B1A">
              <w:rPr>
                <w:rFonts w:ascii="Times New Roman" w:hAnsi="Times New Roman"/>
                <w:sz w:val="28"/>
                <w:szCs w:val="28"/>
              </w:rPr>
              <w:lastRenderedPageBreak/>
              <w:t xml:space="preserve"> 7.2.1.1 салт-дәстүрлер мен әдет-ғұрыптардың құндылықтары мен маңыздылығын анықтау; </w:t>
            </w:r>
            <w:r w:rsidRPr="00EC1B1A">
              <w:rPr>
                <w:rFonts w:ascii="Times New Roman" w:hAnsi="Times New Roman"/>
                <w:sz w:val="28"/>
                <w:szCs w:val="28"/>
              </w:rPr>
              <w:br/>
              <w:t>7.2.2.4 қолданбалы өнердің жетістіктерін бағалау</w:t>
            </w:r>
          </w:p>
        </w:tc>
        <w:tc>
          <w:tcPr>
            <w:tcW w:w="993"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Отарлау және ұлт-азаттық күрес</w:t>
            </w: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XVIII ғасырдағы Қазақстандағы казак-әскери отаршылдығы</w:t>
            </w:r>
            <w:r w:rsidRPr="00EC1B1A">
              <w:rPr>
                <w:rFonts w:ascii="Times New Roman" w:hAnsi="Times New Roman"/>
                <w:sz w:val="28"/>
                <w:szCs w:val="28"/>
              </w:rPr>
              <w:br/>
              <w:t>Зерттеу сұрағы: Қазақстанды отарлауды Ресей империясы қалай жүзеге асырды?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7.3.1.3 Ресей империясының отарлық саясатының себеп-салдарын анықтау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proofErr w:type="gramStart"/>
            <w:r w:rsidRPr="00EC1B1A">
              <w:rPr>
                <w:rFonts w:ascii="Times New Roman" w:hAnsi="Times New Roman"/>
                <w:sz w:val="28"/>
                <w:szCs w:val="28"/>
                <w:lang w:val="ru-RU"/>
              </w:rPr>
              <w:t>Сырым</w:t>
            </w:r>
            <w:proofErr w:type="gramEnd"/>
            <w:r w:rsidRPr="00EC1B1A">
              <w:rPr>
                <w:rFonts w:ascii="Times New Roman" w:hAnsi="Times New Roman"/>
                <w:sz w:val="28"/>
                <w:szCs w:val="28"/>
                <w:lang w:val="ru-RU"/>
              </w:rPr>
              <w:t xml:space="preserve"> Датұлы бастаған ұлт-азаттық қозғалыс</w:t>
            </w:r>
            <w:r w:rsidRPr="00EC1B1A">
              <w:rPr>
                <w:rFonts w:ascii="Times New Roman" w:hAnsi="Times New Roman"/>
                <w:sz w:val="28"/>
                <w:szCs w:val="28"/>
                <w:lang w:val="ru-RU"/>
              </w:rPr>
              <w:br/>
              <w:t>Зерттеу сұрағы: Сырым Датұлы</w:t>
            </w:r>
            <w:proofErr w:type="gramStart"/>
            <w:r w:rsidRPr="00EC1B1A">
              <w:rPr>
                <w:rFonts w:ascii="Times New Roman" w:hAnsi="Times New Roman"/>
                <w:sz w:val="28"/>
                <w:szCs w:val="28"/>
                <w:lang w:val="ru-RU"/>
              </w:rPr>
              <w:t xml:space="preserve"> К</w:t>
            </w:r>
            <w:proofErr w:type="gramEnd"/>
            <w:r w:rsidRPr="00EC1B1A">
              <w:rPr>
                <w:rFonts w:ascii="Times New Roman" w:hAnsi="Times New Roman"/>
                <w:sz w:val="28"/>
                <w:szCs w:val="28"/>
                <w:lang w:val="ru-RU"/>
              </w:rPr>
              <w:t>іші жүз қазақтарының қандай құқықтарын қорғауды көздеді?</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 xml:space="preserve"> 7.3.1.5 халықтың отаршылдыққа қарсы ұлт-азаттық күресінің себеп-салдарын анықтау; </w:t>
            </w:r>
            <w:r w:rsidRPr="00EC1B1A">
              <w:rPr>
                <w:rFonts w:ascii="Times New Roman" w:hAnsi="Times New Roman"/>
                <w:sz w:val="28"/>
                <w:szCs w:val="28"/>
                <w:lang w:val="ru-RU"/>
              </w:rPr>
              <w:br/>
              <w:t xml:space="preserve">7.3.1.6 ұлт-азаттық көтеріліс басшыларының </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өліне баға беру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1822-1824 жылдардағы патша реформалары</w:t>
            </w:r>
            <w:r w:rsidRPr="00EC1B1A">
              <w:rPr>
                <w:rFonts w:ascii="Times New Roman" w:hAnsi="Times New Roman"/>
                <w:sz w:val="28"/>
                <w:szCs w:val="28"/>
                <w:lang w:val="ru-RU"/>
              </w:rPr>
              <w:br/>
              <w:t xml:space="preserve"> Зерттеу сұрағы: Неліктен </w:t>
            </w:r>
            <w:r w:rsidRPr="00EC1B1A">
              <w:rPr>
                <w:rFonts w:ascii="Times New Roman" w:hAnsi="Times New Roman"/>
                <w:sz w:val="28"/>
                <w:szCs w:val="28"/>
              </w:rPr>
              <w:t>XX</w:t>
            </w:r>
            <w:r w:rsidRPr="00EC1B1A">
              <w:rPr>
                <w:rFonts w:ascii="Times New Roman" w:hAnsi="Times New Roman"/>
                <w:sz w:val="28"/>
                <w:szCs w:val="28"/>
                <w:lang w:val="ru-RU"/>
              </w:rPr>
              <w:t xml:space="preserve"> ғасырдың 20-шы жылдарында Қазақстанда әкімшілік реформалар жүргізілді? </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7.3.1.4 Патша үкіметі реформалары нәтижесіндегі әкімшілік-аумақтық өзгерістерді түсіндіру;</w:t>
            </w:r>
            <w:r w:rsidRPr="00EC1B1A">
              <w:rPr>
                <w:rFonts w:ascii="Times New Roman" w:hAnsi="Times New Roman"/>
                <w:sz w:val="28"/>
                <w:szCs w:val="28"/>
                <w:lang w:val="ru-RU"/>
              </w:rPr>
              <w:br/>
              <w:t xml:space="preserve"> 7.1.2.1 дә</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 xml:space="preserve">үрлі қазақ қоғамындағы өзгерістерді өткен тарихи кезеңдермен салыстыру арқылы </w:t>
            </w:r>
            <w:r w:rsidRPr="00EC1B1A">
              <w:rPr>
                <w:rFonts w:ascii="Times New Roman" w:hAnsi="Times New Roman"/>
                <w:sz w:val="28"/>
                <w:szCs w:val="28"/>
                <w:lang w:val="ru-RU"/>
              </w:rPr>
              <w:lastRenderedPageBreak/>
              <w:t xml:space="preserve">анықтау </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1836-1838 жылдардағы</w:t>
            </w:r>
            <w:proofErr w:type="gramStart"/>
            <w:r w:rsidRPr="00EC1B1A">
              <w:rPr>
                <w:rFonts w:ascii="Times New Roman" w:hAnsi="Times New Roman"/>
                <w:sz w:val="28"/>
                <w:szCs w:val="28"/>
                <w:lang w:val="ru-RU"/>
              </w:rPr>
              <w:t xml:space="preserve"> Б</w:t>
            </w:r>
            <w:proofErr w:type="gramEnd"/>
            <w:r w:rsidRPr="00EC1B1A">
              <w:rPr>
                <w:rFonts w:ascii="Times New Roman" w:hAnsi="Times New Roman"/>
                <w:sz w:val="28"/>
                <w:szCs w:val="28"/>
                <w:lang w:val="ru-RU"/>
              </w:rPr>
              <w:t>өкей Ордасындағы қазақтардың көтерілісі</w:t>
            </w:r>
            <w:r w:rsidRPr="00EC1B1A">
              <w:rPr>
                <w:rFonts w:ascii="Times New Roman" w:hAnsi="Times New Roman"/>
                <w:sz w:val="28"/>
                <w:szCs w:val="28"/>
                <w:lang w:val="ru-RU"/>
              </w:rPr>
              <w:br/>
              <w:t>Зерттеу сұрағы: Исатай Тайманұлы мен Махамбет Өтемісұлын қандай ортақ идея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іктірді?</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 xml:space="preserve"> 7.3.1.5 қазақ халықының отаршылдыққа қарсы ұлт-азаттық күресінің себеп-салдарын анықтау; </w:t>
            </w:r>
            <w:r w:rsidRPr="00EC1B1A">
              <w:rPr>
                <w:rFonts w:ascii="Times New Roman" w:hAnsi="Times New Roman"/>
                <w:sz w:val="28"/>
                <w:szCs w:val="28"/>
                <w:lang w:val="ru-RU"/>
              </w:rPr>
              <w:br/>
              <w:t xml:space="preserve">7.3.1.6 ұлт-азаттық көтеріліс басшыларының </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өліне баға беру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0B14DA">
        <w:trPr>
          <w:trHeight w:val="2158"/>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 xml:space="preserve">Кенесары Қасымұлы </w:t>
            </w:r>
            <w:proofErr w:type="gramStart"/>
            <w:r w:rsidRPr="00EC1B1A">
              <w:rPr>
                <w:rFonts w:ascii="Times New Roman" w:hAnsi="Times New Roman"/>
                <w:sz w:val="28"/>
                <w:szCs w:val="28"/>
                <w:lang w:val="ru-RU"/>
              </w:rPr>
              <w:t>баста</w:t>
            </w:r>
            <w:proofErr w:type="gramEnd"/>
            <w:r w:rsidRPr="00EC1B1A">
              <w:rPr>
                <w:rFonts w:ascii="Times New Roman" w:hAnsi="Times New Roman"/>
                <w:sz w:val="28"/>
                <w:szCs w:val="28"/>
                <w:lang w:val="ru-RU"/>
              </w:rPr>
              <w:t>ған ұлт-азаттық қозғалыс</w:t>
            </w:r>
            <w:r w:rsidRPr="00EC1B1A">
              <w:rPr>
                <w:rFonts w:ascii="Times New Roman" w:hAnsi="Times New Roman"/>
                <w:sz w:val="28"/>
                <w:szCs w:val="28"/>
                <w:lang w:val="ru-RU"/>
              </w:rPr>
              <w:br/>
              <w:t xml:space="preserve">Зерттеу сұрағы: Кенесары хан бастаған ұлт-азаттық күрес неліктен жалпы ұлттық </w:t>
            </w:r>
            <w:proofErr w:type="gramStart"/>
            <w:r w:rsidRPr="00EC1B1A">
              <w:rPr>
                <w:rFonts w:ascii="Times New Roman" w:hAnsi="Times New Roman"/>
                <w:sz w:val="28"/>
                <w:szCs w:val="28"/>
                <w:lang w:val="ru-RU"/>
              </w:rPr>
              <w:t>сипат</w:t>
            </w:r>
            <w:proofErr w:type="gramEnd"/>
            <w:r w:rsidRPr="00EC1B1A">
              <w:rPr>
                <w:rFonts w:ascii="Times New Roman" w:hAnsi="Times New Roman"/>
                <w:sz w:val="28"/>
                <w:szCs w:val="28"/>
                <w:lang w:val="ru-RU"/>
              </w:rPr>
              <w:t>қа ие болды?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 xml:space="preserve"> 7.3.1.5 халықтың отаршылдыққа қарсы ұлт-азаттық күресінің себеп-салдарын анықтау; </w:t>
            </w:r>
            <w:r w:rsidRPr="00EC1B1A">
              <w:rPr>
                <w:rFonts w:ascii="Times New Roman" w:hAnsi="Times New Roman"/>
                <w:sz w:val="28"/>
                <w:szCs w:val="28"/>
                <w:lang w:val="ru-RU"/>
              </w:rPr>
              <w:br/>
              <w:t>7.3.1.6 ұ</w:t>
            </w:r>
            <w:bookmarkStart w:id="47" w:name="_GoBack"/>
            <w:bookmarkEnd w:id="47"/>
            <w:r w:rsidRPr="00EC1B1A">
              <w:rPr>
                <w:rFonts w:ascii="Times New Roman" w:hAnsi="Times New Roman"/>
                <w:sz w:val="28"/>
                <w:szCs w:val="28"/>
                <w:lang w:val="ru-RU"/>
              </w:rPr>
              <w:t xml:space="preserve">лт-азаттық көтеріліс басшыларының </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өліне баға беру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98530C">
        <w:trPr>
          <w:trHeight w:val="30"/>
          <w:tblCellSpacing w:w="0" w:type="auto"/>
        </w:trPr>
        <w:tc>
          <w:tcPr>
            <w:tcW w:w="14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Өлкетану</w:t>
            </w:r>
          </w:p>
        </w:tc>
        <w:tc>
          <w:tcPr>
            <w:tcW w:w="2831"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Жомарт жүрек</w:t>
            </w:r>
          </w:p>
        </w:tc>
        <w:tc>
          <w:tcPr>
            <w:tcW w:w="3091"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7.4.1.3 өлкені дамытуға қолдау көрсеткен тұлғалардың қызметіне баға беру</w:t>
            </w:r>
          </w:p>
        </w:tc>
        <w:tc>
          <w:tcPr>
            <w:tcW w:w="993"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4254" w:type="dxa"/>
            <w:gridSpan w:val="2"/>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Қайталау </w:t>
            </w:r>
          </w:p>
        </w:tc>
        <w:tc>
          <w:tcPr>
            <w:tcW w:w="3091" w:type="dxa"/>
            <w:tcBorders>
              <w:top w:val="single" w:sz="5" w:space="0" w:color="CFCFCF"/>
              <w:left w:val="single" w:sz="4" w:space="0" w:color="auto"/>
              <w:bottom w:val="single" w:sz="5" w:space="0" w:color="CFCFCF"/>
              <w:right w:val="single" w:sz="5" w:space="0" w:color="CFCFCF"/>
            </w:tcBorders>
            <w:vAlign w:val="center"/>
          </w:tcPr>
          <w:p w:rsidR="0098530C" w:rsidRPr="00EC1B1A" w:rsidRDefault="0098530C" w:rsidP="00EC1B1A">
            <w:pPr>
              <w:rPr>
                <w:rFonts w:ascii="Times New Roman" w:hAnsi="Times New Roman"/>
                <w:sz w:val="28"/>
                <w:szCs w:val="28"/>
              </w:rPr>
            </w:pPr>
          </w:p>
        </w:tc>
        <w:tc>
          <w:tcPr>
            <w:tcW w:w="993"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073A70">
        <w:trPr>
          <w:trHeight w:val="30"/>
          <w:tblCellSpacing w:w="0" w:type="auto"/>
        </w:trPr>
        <w:tc>
          <w:tcPr>
            <w:tcW w:w="11051"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t>3-тоқсан</w:t>
            </w:r>
          </w:p>
        </w:tc>
      </w:tr>
      <w:tr w:rsidR="00073A70" w:rsidRPr="00EC1B1A" w:rsidTr="0098530C">
        <w:trPr>
          <w:trHeight w:val="30"/>
          <w:tblCellSpacing w:w="0" w:type="auto"/>
        </w:trPr>
        <w:tc>
          <w:tcPr>
            <w:tcW w:w="14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Отарлау және ұлт-азаттық күрес</w:t>
            </w:r>
          </w:p>
        </w:tc>
        <w:tc>
          <w:tcPr>
            <w:tcW w:w="2831"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XIX ғасырдың 40-60 жылдарындағы қазақтардың ортаазиялық хандықтармен қарым-қатынастары</w:t>
            </w:r>
            <w:r w:rsidRPr="00EC1B1A">
              <w:rPr>
                <w:rFonts w:ascii="Times New Roman" w:hAnsi="Times New Roman"/>
                <w:sz w:val="28"/>
                <w:szCs w:val="28"/>
              </w:rPr>
              <w:br/>
              <w:t xml:space="preserve">Зерттеу сұрағы: Неліктен Орта Азия хандықтарының </w:t>
            </w:r>
            <w:r w:rsidRPr="00EC1B1A">
              <w:rPr>
                <w:rFonts w:ascii="Times New Roman" w:hAnsi="Times New Roman"/>
                <w:sz w:val="28"/>
                <w:szCs w:val="28"/>
              </w:rPr>
              <w:lastRenderedPageBreak/>
              <w:t>Қазақстанның оңтүстік аймақтарына экспансиясы күшейді?</w:t>
            </w:r>
          </w:p>
        </w:tc>
        <w:tc>
          <w:tcPr>
            <w:tcW w:w="3091"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 7.3.1.5 халықтың отаршылдыққа қарсы ұлт-азаттық күресінің себеп-салдарын анықтау; </w:t>
            </w:r>
            <w:r w:rsidRPr="00EC1B1A">
              <w:rPr>
                <w:rFonts w:ascii="Times New Roman" w:hAnsi="Times New Roman"/>
                <w:sz w:val="28"/>
                <w:szCs w:val="28"/>
              </w:rPr>
              <w:br/>
              <w:t>7.3.1.6 ұлт-азаттық көтеріліс басшыларының рөліне баға беру</w:t>
            </w:r>
          </w:p>
        </w:tc>
        <w:tc>
          <w:tcPr>
            <w:tcW w:w="993"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Қазақстанның Ресей империясына қосылуының аяқталуы</w:t>
            </w:r>
            <w:r w:rsidRPr="00EC1B1A">
              <w:rPr>
                <w:rFonts w:ascii="Times New Roman" w:hAnsi="Times New Roman"/>
                <w:sz w:val="28"/>
                <w:szCs w:val="28"/>
              </w:rPr>
              <w:br/>
              <w:t>Зерттеу сұрағы: Қазақстанның оңтүстік аймақтарының Ресей империясына қосылуының ерекшеліктері қандай?</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7.3.1.2 Қазақ хандығының ішкі саяси жағдайын талдау;</w:t>
            </w:r>
            <w:r w:rsidRPr="00EC1B1A">
              <w:rPr>
                <w:rFonts w:ascii="Times New Roman" w:hAnsi="Times New Roman"/>
                <w:sz w:val="28"/>
                <w:szCs w:val="28"/>
              </w:rPr>
              <w:br/>
              <w:t>7.3.2.2 Қазақ хандығының сыртқы саясатының нәтижелерін анықтау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Қазақстан Ресей империясы</w:t>
            </w:r>
            <w:r w:rsidRPr="00EC1B1A">
              <w:rPr>
                <w:rFonts w:ascii="Times New Roman" w:hAnsi="Times New Roman"/>
                <w:sz w:val="28"/>
                <w:szCs w:val="28"/>
                <w:lang w:val="ru-RU"/>
              </w:rPr>
              <w:br/>
              <w:t xml:space="preserve"> ның құрамында </w:t>
            </w: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 xml:space="preserve"> </w:t>
            </w:r>
            <w:r w:rsidRPr="00EC1B1A">
              <w:rPr>
                <w:rFonts w:ascii="Times New Roman" w:hAnsi="Times New Roman"/>
                <w:sz w:val="28"/>
                <w:szCs w:val="28"/>
              </w:rPr>
              <w:t>XIX</w:t>
            </w:r>
            <w:r w:rsidRPr="00EC1B1A">
              <w:rPr>
                <w:rFonts w:ascii="Times New Roman" w:hAnsi="Times New Roman"/>
                <w:sz w:val="28"/>
                <w:szCs w:val="28"/>
                <w:lang w:val="ru-RU"/>
              </w:rPr>
              <w:t xml:space="preserve"> ғасырдың екінші жартысындағы Қазақстандағы әкімшілік-аумақтық реформалар </w:t>
            </w:r>
            <w:r w:rsidRPr="00EC1B1A">
              <w:rPr>
                <w:rFonts w:ascii="Times New Roman" w:hAnsi="Times New Roman"/>
                <w:sz w:val="28"/>
                <w:szCs w:val="28"/>
                <w:lang w:val="ru-RU"/>
              </w:rPr>
              <w:br/>
              <w:t>Зерттеу сұрағы: Патша өкіметі тарапынан "бөліп ал да, билей бер" ұстанымы қалай жүзеге асты?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7.3.1.3 Ресей империясының отарлық саясатының себеп-салдарын анықтау;</w:t>
            </w:r>
            <w:r w:rsidRPr="00EC1B1A">
              <w:rPr>
                <w:rFonts w:ascii="Times New Roman" w:hAnsi="Times New Roman"/>
                <w:sz w:val="28"/>
                <w:szCs w:val="28"/>
                <w:lang w:val="ru-RU"/>
              </w:rPr>
              <w:br/>
              <w:t>7.3.1.4 Патша үкіметі реформалары нәтижесіндегі әкімшілік-аумақтық өзгерістерді түсіндіру;</w:t>
            </w:r>
            <w:r w:rsidRPr="00EC1B1A">
              <w:rPr>
                <w:rFonts w:ascii="Times New Roman" w:hAnsi="Times New Roman"/>
                <w:sz w:val="28"/>
                <w:szCs w:val="28"/>
                <w:lang w:val="ru-RU"/>
              </w:rPr>
              <w:br/>
              <w:t>7.1.2.1 дә</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үрлі қазақ қоғамындағы өзгерістерді өткен тарихи кезеңдермен салыстыру арқылы анықтау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Қазақтардың 1860-1870 жылдардағы азаттық күресі</w:t>
            </w:r>
            <w:r w:rsidRPr="00EC1B1A">
              <w:rPr>
                <w:rFonts w:ascii="Times New Roman" w:hAnsi="Times New Roman"/>
                <w:sz w:val="28"/>
                <w:szCs w:val="28"/>
                <w:lang w:val="ru-RU"/>
              </w:rPr>
              <w:br/>
              <w:t xml:space="preserve">Зерттеу сұрағы: </w:t>
            </w:r>
            <w:r w:rsidRPr="00EC1B1A">
              <w:rPr>
                <w:rFonts w:ascii="Times New Roman" w:hAnsi="Times New Roman"/>
                <w:sz w:val="28"/>
                <w:szCs w:val="28"/>
              </w:rPr>
              <w:t>XIX</w:t>
            </w:r>
            <w:r w:rsidRPr="00EC1B1A">
              <w:rPr>
                <w:rFonts w:ascii="Times New Roman" w:hAnsi="Times New Roman"/>
                <w:sz w:val="28"/>
                <w:szCs w:val="28"/>
                <w:lang w:val="ru-RU"/>
              </w:rPr>
              <w:t xml:space="preserve"> ғасырдың 60-70 жылдарындағы ұлт-</w:t>
            </w:r>
            <w:r w:rsidRPr="00EC1B1A">
              <w:rPr>
                <w:rFonts w:ascii="Times New Roman" w:hAnsi="Times New Roman"/>
                <w:sz w:val="28"/>
                <w:szCs w:val="28"/>
                <w:lang w:val="ru-RU"/>
              </w:rPr>
              <w:lastRenderedPageBreak/>
              <w:t>азаттық көтерілістердегі халық талаптарының сабақтастығы неден көрінді?</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lastRenderedPageBreak/>
              <w:t xml:space="preserve"> 7.3.1.5 қазақ халықының </w:t>
            </w:r>
            <w:proofErr w:type="gramStart"/>
            <w:r w:rsidRPr="00EC1B1A">
              <w:rPr>
                <w:rFonts w:ascii="Times New Roman" w:hAnsi="Times New Roman"/>
                <w:sz w:val="28"/>
                <w:szCs w:val="28"/>
                <w:lang w:val="ru-RU"/>
              </w:rPr>
              <w:t>отаршылды</w:t>
            </w:r>
            <w:proofErr w:type="gramEnd"/>
            <w:r w:rsidRPr="00EC1B1A">
              <w:rPr>
                <w:rFonts w:ascii="Times New Roman" w:hAnsi="Times New Roman"/>
                <w:sz w:val="28"/>
                <w:szCs w:val="28"/>
                <w:lang w:val="ru-RU"/>
              </w:rPr>
              <w:t xml:space="preserve">ққа қарсы ұлт-азаттық күресінің себеп-салдарын анықтау </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Қазақстандағы жаппай отаршылдық қоныс аудару саясаты</w:t>
            </w:r>
            <w:r w:rsidRPr="00EC1B1A">
              <w:rPr>
                <w:rFonts w:ascii="Times New Roman" w:hAnsi="Times New Roman"/>
                <w:sz w:val="28"/>
                <w:szCs w:val="28"/>
                <w:lang w:val="ru-RU"/>
              </w:rPr>
              <w:br/>
              <w:t>Зерттеу сұрағы: Патша өкіметінің қоныстандыру саясаты қазақ қоғамының өмі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 қалай өзгертті?</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7.4.1.2 отарлау саясатының қазақтардың дә</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үрлі шаруашылығына тигізген әсерін талдау;</w:t>
            </w:r>
            <w:r w:rsidRPr="00EC1B1A">
              <w:rPr>
                <w:rFonts w:ascii="Times New Roman" w:hAnsi="Times New Roman"/>
                <w:sz w:val="28"/>
                <w:szCs w:val="28"/>
                <w:lang w:val="ru-RU"/>
              </w:rPr>
              <w:br/>
              <w:t>7.1.1.2 Ресей империясының қоныстандыру саясатының себептері мен салдарын талдау;</w:t>
            </w:r>
            <w:r w:rsidRPr="00EC1B1A">
              <w:rPr>
                <w:rFonts w:ascii="Times New Roman" w:hAnsi="Times New Roman"/>
                <w:sz w:val="28"/>
                <w:szCs w:val="28"/>
                <w:lang w:val="ru-RU"/>
              </w:rPr>
              <w:br/>
              <w:t xml:space="preserve"> 7.1.2.1 дәстүрлі қазақ қоғамындағы өзгерістерді өткен тарихи кезеңдермен салыстыру арқылы анықтау </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98530C">
        <w:trPr>
          <w:trHeight w:val="30"/>
          <w:tblCellSpacing w:w="0" w:type="auto"/>
        </w:trPr>
        <w:tc>
          <w:tcPr>
            <w:tcW w:w="14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Қазақстан Ресей империясы</w:t>
            </w:r>
            <w:r w:rsidRPr="00EC1B1A">
              <w:rPr>
                <w:rFonts w:ascii="Times New Roman" w:hAnsi="Times New Roman"/>
                <w:sz w:val="28"/>
                <w:szCs w:val="28"/>
                <w:lang w:val="ru-RU"/>
              </w:rPr>
              <w:br/>
              <w:t xml:space="preserve"> ның құрамында </w:t>
            </w: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Қазақстанда капиталистік қатынастардың дамуы</w:t>
            </w:r>
            <w:r w:rsidRPr="00EC1B1A">
              <w:rPr>
                <w:rFonts w:ascii="Times New Roman" w:hAnsi="Times New Roman"/>
                <w:sz w:val="28"/>
                <w:szCs w:val="28"/>
                <w:lang w:val="ru-RU"/>
              </w:rPr>
              <w:br/>
              <w:t>Зерттеу сұрағы: Қазақстанның өнеркәсіптік дамуы қалай басталды?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 xml:space="preserve"> 7.4.2.1 капиталистік қатынастар дамуының Қазақстанның экономикасына ықпалын анықтау </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proofErr w:type="gramStart"/>
            <w:r w:rsidRPr="00EC1B1A">
              <w:rPr>
                <w:rFonts w:ascii="Times New Roman" w:hAnsi="Times New Roman"/>
                <w:sz w:val="28"/>
                <w:szCs w:val="28"/>
                <w:lang w:val="ru-RU"/>
              </w:rPr>
              <w:t>Ж</w:t>
            </w:r>
            <w:proofErr w:type="gramEnd"/>
            <w:r w:rsidRPr="00EC1B1A">
              <w:rPr>
                <w:rFonts w:ascii="Times New Roman" w:hAnsi="Times New Roman"/>
                <w:sz w:val="28"/>
                <w:szCs w:val="28"/>
                <w:lang w:val="ru-RU"/>
              </w:rPr>
              <w:t>әрмеңке саудасының дамуы</w:t>
            </w:r>
            <w:r w:rsidRPr="00EC1B1A">
              <w:rPr>
                <w:rFonts w:ascii="Times New Roman" w:hAnsi="Times New Roman"/>
                <w:sz w:val="28"/>
                <w:szCs w:val="28"/>
                <w:lang w:val="ru-RU"/>
              </w:rPr>
              <w:br/>
              <w:t>Зерттеу сұрағы: Қазақстанда неліктен жәрмеңке саудасы дамыды?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t>7.4.2.2 сауда қатынастарына жәрмеңкелердің әкелген өзгерістерін анықтау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rPr>
              <w:t>XIX</w:t>
            </w:r>
            <w:r w:rsidRPr="00EC1B1A">
              <w:rPr>
                <w:rFonts w:ascii="Times New Roman" w:hAnsi="Times New Roman"/>
                <w:sz w:val="28"/>
                <w:szCs w:val="28"/>
                <w:lang w:val="ru-RU"/>
              </w:rPr>
              <w:t xml:space="preserve"> ғасырдың екінші </w:t>
            </w:r>
            <w:r w:rsidRPr="00EC1B1A">
              <w:rPr>
                <w:rFonts w:ascii="Times New Roman" w:hAnsi="Times New Roman"/>
                <w:sz w:val="28"/>
                <w:szCs w:val="28"/>
                <w:lang w:val="ru-RU"/>
              </w:rPr>
              <w:lastRenderedPageBreak/>
              <w:t>жартысындағы қазақ қоғамы</w:t>
            </w:r>
            <w:r w:rsidRPr="00EC1B1A">
              <w:rPr>
                <w:rFonts w:ascii="Times New Roman" w:hAnsi="Times New Roman"/>
                <w:sz w:val="28"/>
                <w:szCs w:val="28"/>
                <w:lang w:val="ru-RU"/>
              </w:rPr>
              <w:br/>
              <w:t>Зерттеу сұрағы: "Зар заман" өкілдерінің қоғамдық-саяси көзқарастары қандай факторлардың әсерінен қалыптасты?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lang w:val="ru-RU"/>
              </w:rPr>
            </w:pPr>
            <w:r w:rsidRPr="00EC1B1A">
              <w:rPr>
                <w:rFonts w:ascii="Times New Roman" w:hAnsi="Times New Roman"/>
                <w:sz w:val="28"/>
                <w:szCs w:val="28"/>
                <w:lang w:val="ru-RU"/>
              </w:rPr>
              <w:lastRenderedPageBreak/>
              <w:t xml:space="preserve">7.2.1.2 ұлттық </w:t>
            </w:r>
            <w:r w:rsidRPr="00EC1B1A">
              <w:rPr>
                <w:rFonts w:ascii="Times New Roman" w:hAnsi="Times New Roman"/>
                <w:sz w:val="28"/>
                <w:szCs w:val="28"/>
                <w:lang w:val="ru-RU"/>
              </w:rPr>
              <w:lastRenderedPageBreak/>
              <w:t>құндылық</w:t>
            </w:r>
            <w:proofErr w:type="gramStart"/>
            <w:r w:rsidRPr="00EC1B1A">
              <w:rPr>
                <w:rFonts w:ascii="Times New Roman" w:hAnsi="Times New Roman"/>
                <w:sz w:val="28"/>
                <w:szCs w:val="28"/>
                <w:lang w:val="ru-RU"/>
              </w:rPr>
              <w:t>тар</w:t>
            </w:r>
            <w:proofErr w:type="gramEnd"/>
            <w:r w:rsidRPr="00EC1B1A">
              <w:rPr>
                <w:rFonts w:ascii="Times New Roman" w:hAnsi="Times New Roman"/>
                <w:sz w:val="28"/>
                <w:szCs w:val="28"/>
                <w:lang w:val="ru-RU"/>
              </w:rPr>
              <w:t>ға отаршылдық саясаттың кері әсерін талдау;</w:t>
            </w:r>
            <w:r w:rsidRPr="00EC1B1A">
              <w:rPr>
                <w:rFonts w:ascii="Times New Roman" w:hAnsi="Times New Roman"/>
                <w:sz w:val="28"/>
                <w:szCs w:val="28"/>
                <w:lang w:val="ru-RU"/>
              </w:rPr>
              <w:br/>
              <w:t>7.1.2.2 қазақ зиялыларының қалыптасуының маңыздылығын түсіндіру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lang w:val="ru-RU"/>
              </w:rPr>
            </w:pPr>
          </w:p>
        </w:tc>
      </w:tr>
      <w:tr w:rsidR="00073A70" w:rsidRPr="00EC1B1A" w:rsidTr="0098530C">
        <w:trPr>
          <w:trHeight w:val="30"/>
          <w:tblCellSpacing w:w="0" w:type="auto"/>
        </w:trPr>
        <w:tc>
          <w:tcPr>
            <w:tcW w:w="14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Өлкетану</w:t>
            </w: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Туған өлкенің шежіресі</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7.4.1.4 өлке дамуының маңызды кезеңдерін анықтау;</w:t>
            </w:r>
            <w:r w:rsidRPr="00EC1B1A">
              <w:rPr>
                <w:rFonts w:ascii="Times New Roman" w:hAnsi="Times New Roman"/>
                <w:sz w:val="28"/>
                <w:szCs w:val="28"/>
              </w:rPr>
              <w:br/>
              <w:t>7.2.2.5 өлкенің тарихи оқиғалар хроникасын</w:t>
            </w:r>
            <w:r w:rsidRPr="00EC1B1A">
              <w:rPr>
                <w:rFonts w:ascii="Times New Roman" w:hAnsi="Times New Roman"/>
                <w:sz w:val="28"/>
                <w:szCs w:val="28"/>
              </w:rPr>
              <w:br/>
              <w:t>құру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Қайталау</w:t>
            </w: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073A70">
        <w:trPr>
          <w:trHeight w:val="30"/>
          <w:tblCellSpacing w:w="0" w:type="auto"/>
        </w:trPr>
        <w:tc>
          <w:tcPr>
            <w:tcW w:w="11051"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t>4- тоқсан</w:t>
            </w:r>
          </w:p>
        </w:tc>
      </w:tr>
      <w:tr w:rsidR="00073A70" w:rsidRPr="00EC1B1A" w:rsidTr="0098530C">
        <w:trPr>
          <w:trHeight w:val="30"/>
          <w:tblCellSpacing w:w="0" w:type="auto"/>
        </w:trPr>
        <w:tc>
          <w:tcPr>
            <w:tcW w:w="1423"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XIХ ғасыр -XX ғасырдың басындағы</w:t>
            </w:r>
            <w:r w:rsidRPr="00EC1B1A">
              <w:rPr>
                <w:rFonts w:ascii="Times New Roman" w:hAnsi="Times New Roman"/>
                <w:sz w:val="28"/>
                <w:szCs w:val="28"/>
              </w:rPr>
              <w:br/>
              <w:t xml:space="preserve"> Қазақстанның мәдениеті </w:t>
            </w:r>
          </w:p>
        </w:tc>
        <w:tc>
          <w:tcPr>
            <w:tcW w:w="2831"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XIX ғасырдағы мәдениеттің дамуы</w:t>
            </w:r>
            <w:r w:rsidRPr="00EC1B1A">
              <w:rPr>
                <w:rFonts w:ascii="Times New Roman" w:hAnsi="Times New Roman"/>
                <w:sz w:val="28"/>
                <w:szCs w:val="28"/>
              </w:rPr>
              <w:br/>
              <w:t>Зерттеу сұрағы: Неге XIX ғасыр қазақ халқының дәстүрлі музыка өнерінің гүлденген дәуірі деп саналады?</w:t>
            </w:r>
          </w:p>
        </w:tc>
        <w:tc>
          <w:tcPr>
            <w:tcW w:w="3091"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7.2.1.1 салт-дәстүрлер мен әдет-ғұрыптардың құндылықтары мен маңыздылығын анықтау;</w:t>
            </w:r>
            <w:r w:rsidRPr="00EC1B1A">
              <w:rPr>
                <w:rFonts w:ascii="Times New Roman" w:hAnsi="Times New Roman"/>
                <w:sz w:val="28"/>
                <w:szCs w:val="28"/>
              </w:rPr>
              <w:br/>
              <w:t>7.2.2.1 халық ауыз әдебиеті мен музыка өнері туындыларының тарихи дереккөзі ретінде құндылығын бағалау;</w:t>
            </w:r>
            <w:r w:rsidRPr="00EC1B1A">
              <w:rPr>
                <w:rFonts w:ascii="Times New Roman" w:hAnsi="Times New Roman"/>
                <w:sz w:val="28"/>
                <w:szCs w:val="28"/>
              </w:rPr>
              <w:br/>
              <w:t>7.2.2.3 ұлттық музыкалық аспаптардың қолдану ерекшеліктерін сипаттау</w:t>
            </w:r>
          </w:p>
        </w:tc>
        <w:tc>
          <w:tcPr>
            <w:tcW w:w="993"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XIX ғасырдағы білім беру мен ағарту ісі</w:t>
            </w:r>
            <w:r w:rsidRPr="00EC1B1A">
              <w:rPr>
                <w:rFonts w:ascii="Times New Roman" w:hAnsi="Times New Roman"/>
                <w:sz w:val="28"/>
                <w:szCs w:val="28"/>
              </w:rPr>
              <w:br/>
              <w:t xml:space="preserve">Зерттеу сұрағы: XIX </w:t>
            </w:r>
            <w:r w:rsidRPr="00EC1B1A">
              <w:rPr>
                <w:rFonts w:ascii="Times New Roman" w:hAnsi="Times New Roman"/>
                <w:sz w:val="28"/>
                <w:szCs w:val="28"/>
              </w:rPr>
              <w:lastRenderedPageBreak/>
              <w:t>ғасырда Қазақстанда оқу-ағартушылық мекемелер қандай түрде дамыды?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7.2.3.2 XIX ғасырдағы білім беру мен ағарту ісінің даму </w:t>
            </w:r>
            <w:r w:rsidRPr="00EC1B1A">
              <w:rPr>
                <w:rFonts w:ascii="Times New Roman" w:hAnsi="Times New Roman"/>
                <w:sz w:val="28"/>
                <w:szCs w:val="28"/>
              </w:rPr>
              <w:lastRenderedPageBreak/>
              <w:t>ерекшеліктерін түсіндіру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Шоқан Уәлиханов – алғашқы қазақ ғалымы</w:t>
            </w:r>
            <w:r w:rsidRPr="00EC1B1A">
              <w:rPr>
                <w:rFonts w:ascii="Times New Roman" w:hAnsi="Times New Roman"/>
                <w:sz w:val="28"/>
                <w:szCs w:val="28"/>
              </w:rPr>
              <w:br/>
              <w:t>Зерттеу сұрағы: Неге С. Мұқанов Шоқан Уәлихановқа арналған шығармасын "Аққан жұлдыз" деп атады?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7.2.3.1 Шоқан Уәлихановтың ғылыми зерттеулерінің тарихи құндылығын анықтау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Ы. Алтынсарин – жаңашыл –педагог</w:t>
            </w:r>
            <w:r w:rsidRPr="00EC1B1A">
              <w:rPr>
                <w:rFonts w:ascii="Times New Roman" w:hAnsi="Times New Roman"/>
                <w:sz w:val="28"/>
                <w:szCs w:val="28"/>
              </w:rPr>
              <w:br/>
              <w:t>Зерттеу сұрағы: Ыбырай Алтынсариннің халық ағарту саласындағы жаңашылдығы неден байқалады?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7.2.3.3 Ыбырай Алтынсариннің ағарту саласына қосқан үлесін бағалау </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Абай Құнанбаев – ұлы ойшыл</w:t>
            </w:r>
            <w:r w:rsidRPr="00EC1B1A">
              <w:rPr>
                <w:rFonts w:ascii="Times New Roman" w:hAnsi="Times New Roman"/>
                <w:sz w:val="28"/>
                <w:szCs w:val="28"/>
              </w:rPr>
              <w:br/>
              <w:t>Зерттеу сұрағы: Неліктен Абай Құнанбайұлын "Хәкім Абай" деп атады?</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7.2.2.2 Абай Құнанбаевтың ақын, ойшыл, қоғам қайраткері ретіндегі қызметіне баға беру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83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XIX ғасырдың соңы – XX ғасырдың басындағы Қазақтардың ауызша тарихи дәстүрлерінің дамуы</w:t>
            </w:r>
            <w:r w:rsidRPr="00EC1B1A">
              <w:rPr>
                <w:rFonts w:ascii="Times New Roman" w:hAnsi="Times New Roman"/>
                <w:sz w:val="28"/>
                <w:szCs w:val="28"/>
              </w:rPr>
              <w:br/>
              <w:t xml:space="preserve"> Зерттеу сұрағы: </w:t>
            </w:r>
            <w:r w:rsidRPr="00EC1B1A">
              <w:rPr>
                <w:rFonts w:ascii="Times New Roman" w:hAnsi="Times New Roman"/>
                <w:sz w:val="28"/>
                <w:szCs w:val="28"/>
              </w:rPr>
              <w:br/>
              <w:t xml:space="preserve">Ш. Құдайбердіұлы, М. Көпейұлы, Қ. </w:t>
            </w:r>
            <w:r w:rsidRPr="00EC1B1A">
              <w:rPr>
                <w:rFonts w:ascii="Times New Roman" w:hAnsi="Times New Roman"/>
                <w:sz w:val="28"/>
                <w:szCs w:val="28"/>
              </w:rPr>
              <w:lastRenderedPageBreak/>
              <w:t>Халид еңбектерінің тарихи құндылығы неде?</w:t>
            </w:r>
          </w:p>
        </w:tc>
        <w:tc>
          <w:tcPr>
            <w:tcW w:w="309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7.2.3.4 Шәкәрім Құдайбердіұлы, Мәшһүр Жүсіп Көпейұлы, Қ.Халид еңбектерін тарихи дерек ретіндегі маңызын айқындау</w:t>
            </w:r>
          </w:p>
        </w:tc>
        <w:tc>
          <w:tcPr>
            <w:tcW w:w="993"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42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Өлкетану</w:t>
            </w:r>
          </w:p>
        </w:tc>
        <w:tc>
          <w:tcPr>
            <w:tcW w:w="2831"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Менің мектебімнің тарихы</w:t>
            </w:r>
          </w:p>
        </w:tc>
        <w:tc>
          <w:tcPr>
            <w:tcW w:w="3091" w:type="dxa"/>
            <w:tcBorders>
              <w:top w:val="single" w:sz="5" w:space="0" w:color="CFCFCF"/>
              <w:left w:val="single" w:sz="4" w:space="0" w:color="auto"/>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7.2.2.6 түрлі дереккөздер негізінде өз мектебінің тарихын анықтау</w:t>
            </w:r>
          </w:p>
        </w:tc>
        <w:tc>
          <w:tcPr>
            <w:tcW w:w="993"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4254" w:type="dxa"/>
            <w:gridSpan w:val="2"/>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Қайталау </w:t>
            </w:r>
          </w:p>
        </w:tc>
        <w:tc>
          <w:tcPr>
            <w:tcW w:w="3091" w:type="dxa"/>
            <w:tcBorders>
              <w:top w:val="single" w:sz="5" w:space="0" w:color="CFCFCF"/>
              <w:left w:val="single" w:sz="4" w:space="0" w:color="auto"/>
              <w:bottom w:val="single" w:sz="5" w:space="0" w:color="CFCFCF"/>
              <w:right w:val="single" w:sz="4" w:space="0" w:color="auto"/>
            </w:tcBorders>
            <w:vAlign w:val="center"/>
          </w:tcPr>
          <w:p w:rsidR="0098530C" w:rsidRPr="00EC1B1A" w:rsidRDefault="0098530C" w:rsidP="00EC1B1A">
            <w:pPr>
              <w:rPr>
                <w:rFonts w:ascii="Times New Roman" w:hAnsi="Times New Roman"/>
                <w:sz w:val="28"/>
                <w:szCs w:val="28"/>
              </w:rPr>
            </w:pPr>
          </w:p>
        </w:tc>
        <w:tc>
          <w:tcPr>
            <w:tcW w:w="993"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444"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c>
          <w:tcPr>
            <w:tcW w:w="1269" w:type="dxa"/>
            <w:tcBorders>
              <w:top w:val="single" w:sz="5" w:space="0" w:color="CFCFCF"/>
              <w:left w:val="single" w:sz="4" w:space="0" w:color="auto"/>
              <w:bottom w:val="single" w:sz="5" w:space="0" w:color="CFCFCF"/>
              <w:right w:val="single" w:sz="4" w:space="0" w:color="auto"/>
            </w:tcBorders>
          </w:tcPr>
          <w:p w:rsidR="0098530C" w:rsidRPr="00EC1B1A" w:rsidRDefault="0098530C" w:rsidP="00EC1B1A">
            <w:pPr>
              <w:rPr>
                <w:rFonts w:ascii="Times New Roman" w:hAnsi="Times New Roman"/>
                <w:sz w:val="28"/>
                <w:szCs w:val="28"/>
              </w:rPr>
            </w:pPr>
          </w:p>
        </w:tc>
      </w:tr>
    </w:tbl>
    <w:p w:rsidR="0068687A" w:rsidRPr="00EC1B1A" w:rsidRDefault="0068687A" w:rsidP="00EC1B1A">
      <w:pPr>
        <w:rPr>
          <w:rFonts w:ascii="Times New Roman" w:hAnsi="Times New Roman"/>
          <w:sz w:val="28"/>
          <w:szCs w:val="28"/>
        </w:rPr>
      </w:pPr>
    </w:p>
    <w:p w:rsidR="0068687A" w:rsidRPr="00EC1B1A" w:rsidRDefault="0068687A"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8- </w:t>
      </w:r>
      <w:proofErr w:type="gramStart"/>
      <w:r w:rsidRPr="00EC1B1A">
        <w:rPr>
          <w:rFonts w:ascii="Times New Roman" w:hAnsi="Times New Roman"/>
          <w:sz w:val="28"/>
          <w:szCs w:val="28"/>
        </w:rPr>
        <w:t>сынып</w:t>
      </w:r>
      <w:proofErr w:type="gramEnd"/>
      <w:r w:rsidRPr="00EC1B1A">
        <w:rPr>
          <w:rFonts w:ascii="Times New Roman" w:hAnsi="Times New Roman"/>
          <w:sz w:val="28"/>
          <w:szCs w:val="28"/>
        </w:rPr>
        <w:t xml:space="preserve">: </w:t>
      </w:r>
      <w:r w:rsidR="0068687A" w:rsidRPr="00EC1B1A">
        <w:rPr>
          <w:rFonts w:ascii="Times New Roman" w:hAnsi="Times New Roman"/>
          <w:sz w:val="28"/>
          <w:szCs w:val="28"/>
        </w:rPr>
        <w:t>XX ғасырдың</w:t>
      </w:r>
      <w:r w:rsidR="002D4E4C" w:rsidRPr="00EC1B1A">
        <w:rPr>
          <w:rFonts w:ascii="Times New Roman" w:hAnsi="Times New Roman"/>
          <w:sz w:val="28"/>
          <w:szCs w:val="28"/>
        </w:rPr>
        <w:t xml:space="preserve"> </w:t>
      </w:r>
      <w:r w:rsidR="0068687A" w:rsidRPr="00EC1B1A">
        <w:rPr>
          <w:rFonts w:ascii="Times New Roman" w:hAnsi="Times New Roman"/>
          <w:sz w:val="28"/>
          <w:szCs w:val="28"/>
        </w:rPr>
        <w:t>бірінші жартысы</w:t>
      </w:r>
    </w:p>
    <w:tbl>
      <w:tblPr>
        <w:tblW w:w="11249" w:type="dxa"/>
        <w:tblCellSpacing w:w="0" w:type="auto"/>
        <w:tblInd w:w="-978"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1721"/>
        <w:gridCol w:w="2832"/>
        <w:gridCol w:w="3249"/>
        <w:gridCol w:w="1002"/>
        <w:gridCol w:w="1271"/>
        <w:gridCol w:w="1174"/>
      </w:tblGrid>
      <w:tr w:rsidR="00073A70" w:rsidRPr="00EC1B1A" w:rsidTr="0098530C">
        <w:trPr>
          <w:trHeight w:val="30"/>
          <w:tblCellSpacing w:w="0" w:type="auto"/>
        </w:trPr>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Бөлім</w:t>
            </w: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Тақырыптар, мазмұны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Оқыту мақсаттары</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Сағат саны</w:t>
            </w: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Күні</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Ескерту</w:t>
            </w:r>
          </w:p>
        </w:tc>
      </w:tr>
      <w:tr w:rsidR="00073A70" w:rsidRPr="00EC1B1A" w:rsidTr="00073A70">
        <w:trPr>
          <w:trHeight w:val="30"/>
          <w:tblCellSpacing w:w="0" w:type="auto"/>
        </w:trPr>
        <w:tc>
          <w:tcPr>
            <w:tcW w:w="11249"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t>1- тоқсан</w:t>
            </w:r>
          </w:p>
        </w:tc>
      </w:tr>
      <w:tr w:rsidR="00073A70" w:rsidRPr="00EC1B1A" w:rsidTr="0098530C">
        <w:trPr>
          <w:trHeight w:val="30"/>
          <w:tblCellSpacing w:w="0" w:type="auto"/>
        </w:trPr>
        <w:tc>
          <w:tcPr>
            <w:tcW w:w="11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ХХ ғасырдың басындағы Қазақстан</w:t>
            </w: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Қазақстанның ХХ ғасырдың басындағы әлеуметтік-экономикалық жағдайы</w:t>
            </w:r>
            <w:r w:rsidRPr="00EC1B1A">
              <w:rPr>
                <w:rFonts w:ascii="Times New Roman" w:hAnsi="Times New Roman"/>
                <w:sz w:val="28"/>
                <w:szCs w:val="28"/>
              </w:rPr>
              <w:br/>
              <w:t>Зерттеу сұрағы: Не себепті А. Байтұрсынов: "Қазақ ұлтының өмір сүруінің өзі проблемаға айналды", - деп санады?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8.3.1.1 қазақ зиялыларының Ресей империясының Мемлекеттік Думасындағы қызметіне баға беру;</w:t>
            </w:r>
            <w:r w:rsidRPr="00EC1B1A">
              <w:rPr>
                <w:rFonts w:ascii="Times New Roman" w:hAnsi="Times New Roman"/>
                <w:sz w:val="28"/>
                <w:szCs w:val="28"/>
              </w:rPr>
              <w:br/>
              <w:t>8.3.1.2 XX ғасыр басындағы Қазақстандағы қоғамдық-саяси процестерге баға беру</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Қазақстандағы 1916 жылғы ұлт-азаттық қозғалыс</w:t>
            </w:r>
            <w:r w:rsidRPr="00EC1B1A">
              <w:rPr>
                <w:rFonts w:ascii="Times New Roman" w:hAnsi="Times New Roman"/>
                <w:sz w:val="28"/>
                <w:szCs w:val="28"/>
              </w:rPr>
              <w:br/>
              <w:t>Зерттеу сұрағы: 1916 жылғы ұлт-азаттық көтеріліс неліктен бүкілхалықтық сипат алды?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8.3.1.3 1916 жылғы ұлт-азаттық көтерілістің тарихи маңызын анықтау және тұлғалардың рөліне баға беру</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1917 жылғы ақпан </w:t>
            </w:r>
            <w:r w:rsidRPr="00EC1B1A">
              <w:rPr>
                <w:rFonts w:ascii="Times New Roman" w:hAnsi="Times New Roman"/>
                <w:sz w:val="28"/>
                <w:szCs w:val="28"/>
              </w:rPr>
              <w:lastRenderedPageBreak/>
              <w:t>буржуазиялық-демократиялық революциясы және оның Қазақстанға әсері</w:t>
            </w:r>
            <w:r w:rsidRPr="00EC1B1A">
              <w:rPr>
                <w:rFonts w:ascii="Times New Roman" w:hAnsi="Times New Roman"/>
                <w:sz w:val="28"/>
                <w:szCs w:val="28"/>
              </w:rPr>
              <w:br/>
              <w:t>Зерттеу сұрағы: Қазақстанда 1917 жылы саяси белсенділіктің артуы қандай оқиғалардан көрініс тапты?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8.3.1.2 XX ғасыр </w:t>
            </w:r>
            <w:r w:rsidRPr="00EC1B1A">
              <w:rPr>
                <w:rFonts w:ascii="Times New Roman" w:hAnsi="Times New Roman"/>
                <w:sz w:val="28"/>
                <w:szCs w:val="28"/>
              </w:rPr>
              <w:lastRenderedPageBreak/>
              <w:t>басындағы Қазақстандағы қоғамдық-саяси процестерге баға беру</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"Алаш" қозғалысы және қазақ ұлттық идеясы</w:t>
            </w:r>
            <w:r w:rsidRPr="00EC1B1A">
              <w:rPr>
                <w:rFonts w:ascii="Times New Roman" w:hAnsi="Times New Roman"/>
                <w:sz w:val="28"/>
                <w:szCs w:val="28"/>
              </w:rPr>
              <w:br/>
              <w:t>Зерттеу сұрағы: Неліктен "Алаш" партиясы халық қолдауына ие болды?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8.1.2.1 қазақ зиялыларының қоғамдағы рөлі мен қызметін талдау; </w:t>
            </w:r>
            <w:r w:rsidRPr="00EC1B1A">
              <w:rPr>
                <w:rFonts w:ascii="Times New Roman" w:hAnsi="Times New Roman"/>
                <w:sz w:val="28"/>
                <w:szCs w:val="28"/>
              </w:rPr>
              <w:br/>
              <w:t>8.3.1.4 "Алаш" партиясының ұлттық мемлекеттілікті жаңғыртудағы саясатын талдау;</w:t>
            </w:r>
            <w:r w:rsidRPr="00EC1B1A">
              <w:rPr>
                <w:rFonts w:ascii="Times New Roman" w:hAnsi="Times New Roman"/>
                <w:sz w:val="28"/>
                <w:szCs w:val="28"/>
              </w:rPr>
              <w:br/>
              <w:t>8.2.3.1 ұлттық баспасөздің қоғамдық-саяси сананы оятудағы рөліне баға беру</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XX ғасырдың басындағы қазақ зиялыларының көрнекті өкілдері</w:t>
            </w:r>
            <w:r w:rsidRPr="00EC1B1A">
              <w:rPr>
                <w:rFonts w:ascii="Times New Roman" w:hAnsi="Times New Roman"/>
                <w:sz w:val="28"/>
                <w:szCs w:val="28"/>
              </w:rPr>
              <w:br/>
              <w:t>Зерттеу сұрағы: Қазақ зиялылары ұлттық мүдделерді қалайша қорғады?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8.2.2.1 қазақ зиялыларының шығармашылық мұрасын талдау және қоғамдық санаға тигізген әсеріне баға беру; </w:t>
            </w:r>
            <w:r w:rsidRPr="00EC1B1A">
              <w:rPr>
                <w:rFonts w:ascii="Times New Roman" w:hAnsi="Times New Roman"/>
                <w:sz w:val="28"/>
                <w:szCs w:val="28"/>
              </w:rPr>
              <w:br/>
              <w:t xml:space="preserve"> 8.3.1.5 Әлихан Бөкейханның саяси көшбасшылық қызметіне баға беру </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2D6BCF" w:rsidP="00EC1B1A">
            <w:pPr>
              <w:rPr>
                <w:rFonts w:ascii="Times New Roman" w:hAnsi="Times New Roman"/>
                <w:sz w:val="28"/>
                <w:szCs w:val="28"/>
              </w:rPr>
            </w:pPr>
            <w:r w:rsidRPr="00EC1B1A">
              <w:rPr>
                <w:rFonts w:ascii="Times New Roman" w:hAnsi="Times New Roman"/>
                <w:sz w:val="28"/>
                <w:szCs w:val="28"/>
              </w:rPr>
              <w:t>Бжб №1</w:t>
            </w:r>
          </w:p>
        </w:tc>
      </w:tr>
      <w:tr w:rsidR="00073A70" w:rsidRPr="00EC1B1A" w:rsidTr="0098530C">
        <w:trPr>
          <w:trHeight w:val="30"/>
          <w:tblCellSpacing w:w="0" w:type="auto"/>
        </w:trPr>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Қайталау</w:t>
            </w: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073A70">
        <w:trPr>
          <w:trHeight w:val="30"/>
          <w:tblCellSpacing w:w="0" w:type="auto"/>
        </w:trPr>
        <w:tc>
          <w:tcPr>
            <w:tcW w:w="11249"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t>2- тоқсан</w:t>
            </w:r>
          </w:p>
        </w:tc>
      </w:tr>
      <w:tr w:rsidR="00073A70" w:rsidRPr="00EC1B1A" w:rsidTr="0098530C">
        <w:trPr>
          <w:trHeight w:val="30"/>
          <w:tblCellSpacing w:w="0" w:type="auto"/>
        </w:trPr>
        <w:tc>
          <w:tcPr>
            <w:tcW w:w="11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Қазақстанда </w:t>
            </w:r>
            <w:r w:rsidRPr="00EC1B1A">
              <w:rPr>
                <w:rFonts w:ascii="Times New Roman" w:hAnsi="Times New Roman"/>
                <w:sz w:val="28"/>
                <w:szCs w:val="28"/>
              </w:rPr>
              <w:lastRenderedPageBreak/>
              <w:t xml:space="preserve">кеңестік биліктің орнығуы </w:t>
            </w: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Қазақстан азаматтық </w:t>
            </w:r>
            <w:r w:rsidRPr="00EC1B1A">
              <w:rPr>
                <w:rFonts w:ascii="Times New Roman" w:hAnsi="Times New Roman"/>
                <w:sz w:val="28"/>
                <w:szCs w:val="28"/>
              </w:rPr>
              <w:lastRenderedPageBreak/>
              <w:t>қарсыластық жылдарында (1917-1920 жылдар</w:t>
            </w:r>
            <w:proofErr w:type="gramStart"/>
            <w:r w:rsidRPr="00EC1B1A">
              <w:rPr>
                <w:rFonts w:ascii="Times New Roman" w:hAnsi="Times New Roman"/>
                <w:sz w:val="28"/>
                <w:szCs w:val="28"/>
              </w:rPr>
              <w:t>)</w:t>
            </w:r>
            <w:proofErr w:type="gramEnd"/>
            <w:r w:rsidRPr="00EC1B1A">
              <w:rPr>
                <w:rFonts w:ascii="Times New Roman" w:hAnsi="Times New Roman"/>
                <w:sz w:val="28"/>
                <w:szCs w:val="28"/>
              </w:rPr>
              <w:br/>
              <w:t>Зерттеу сұрағы: Қазан революциясының ұрандары халық арасында қандай үміт тудырды?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8.3.1.2 XX ғасырдың </w:t>
            </w:r>
            <w:r w:rsidRPr="00EC1B1A">
              <w:rPr>
                <w:rFonts w:ascii="Times New Roman" w:hAnsi="Times New Roman"/>
                <w:sz w:val="28"/>
                <w:szCs w:val="28"/>
              </w:rPr>
              <w:lastRenderedPageBreak/>
              <w:t>басындағы Қазақстандағы қоғамдық-саяси процестерге баға беру</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Қазақстандағы ұлттық автономиялар</w:t>
            </w:r>
            <w:r w:rsidRPr="00EC1B1A">
              <w:rPr>
                <w:rFonts w:ascii="Times New Roman" w:hAnsi="Times New Roman"/>
                <w:sz w:val="28"/>
                <w:szCs w:val="28"/>
              </w:rPr>
              <w:br/>
              <w:t>Зерттеу сұрағы: Алаш Орда үкіметі мен Түркістан (Қоқан) автономиясының идеялары неліктен жүзеге аспады?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8.3.1.6 Қазақстанда құрылған ұлттық автономиялардың маңыздылығына баға беру;</w:t>
            </w:r>
            <w:r w:rsidRPr="00EC1B1A">
              <w:rPr>
                <w:rFonts w:ascii="Times New Roman" w:hAnsi="Times New Roman"/>
                <w:sz w:val="28"/>
                <w:szCs w:val="28"/>
              </w:rPr>
              <w:br/>
              <w:t>8.1.2.1 қазақ зиялыларының қоғамдағы рөлі мен қызметін талдау</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Қырғыз (Қазақ) АКСР-нің құрылуы</w:t>
            </w:r>
            <w:r w:rsidRPr="00EC1B1A">
              <w:rPr>
                <w:rFonts w:ascii="Times New Roman" w:hAnsi="Times New Roman"/>
                <w:sz w:val="28"/>
                <w:szCs w:val="28"/>
              </w:rPr>
              <w:br/>
              <w:t>Зерттеу сұрағы: Қазақ Автономиялық Кеңестік Республикасы құрылуының тарихи маңызы неде?</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8.3.1.6 Қазақстанда құрылған ұлттық автономиялардың маңыздылығына баға беру;</w:t>
            </w:r>
            <w:r w:rsidRPr="00EC1B1A">
              <w:rPr>
                <w:rFonts w:ascii="Times New Roman" w:hAnsi="Times New Roman"/>
                <w:sz w:val="28"/>
                <w:szCs w:val="28"/>
              </w:rPr>
              <w:br/>
              <w:t xml:space="preserve"> 8.1.2.1 қазақ зиялыларының қоғамдағы рөлі мен қызметін талдау </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Әскери коммунизм саясатынан Жаңа экономикалық саясатқа көшу</w:t>
            </w:r>
            <w:r w:rsidRPr="00EC1B1A">
              <w:rPr>
                <w:rFonts w:ascii="Times New Roman" w:hAnsi="Times New Roman"/>
                <w:sz w:val="28"/>
                <w:szCs w:val="28"/>
              </w:rPr>
              <w:br/>
              <w:t>Зерттеу сұрағы: Қазақстан үшін жаңа экономикалық саясаттың артықшылықтары қандай болды?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8.3.1.7 ХХ ғасырдың 20-30 жылдардағы әміршіл-әкімшіл жүйе саясатының зардаптарын талдау;</w:t>
            </w:r>
            <w:r w:rsidRPr="00EC1B1A">
              <w:rPr>
                <w:rFonts w:ascii="Times New Roman" w:hAnsi="Times New Roman"/>
                <w:sz w:val="28"/>
                <w:szCs w:val="28"/>
              </w:rPr>
              <w:br/>
              <w:t>8.4.1.1 деректер мен дәйектерді салыстыру арқылы жаңа экономикалық саясаттың нәтижесінде орын алған өзгерістерді талдау</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4112" w:type="dxa"/>
            <w:gridSpan w:val="2"/>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Қайталау </w:t>
            </w:r>
          </w:p>
        </w:tc>
        <w:tc>
          <w:tcPr>
            <w:tcW w:w="3557" w:type="dxa"/>
            <w:tcBorders>
              <w:top w:val="single" w:sz="5" w:space="0" w:color="CFCFCF"/>
              <w:left w:val="single" w:sz="4" w:space="0" w:color="auto"/>
              <w:bottom w:val="single" w:sz="5" w:space="0" w:color="CFCFCF"/>
              <w:right w:val="single" w:sz="5" w:space="0" w:color="CFCFCF"/>
            </w:tcBorders>
            <w:vAlign w:val="center"/>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073A70">
        <w:trPr>
          <w:trHeight w:val="30"/>
          <w:tblCellSpacing w:w="0" w:type="auto"/>
        </w:trPr>
        <w:tc>
          <w:tcPr>
            <w:tcW w:w="11249"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lastRenderedPageBreak/>
              <w:t>3-тоқсан</w:t>
            </w:r>
          </w:p>
        </w:tc>
      </w:tr>
      <w:tr w:rsidR="00073A70" w:rsidRPr="00EC1B1A" w:rsidTr="0098530C">
        <w:trPr>
          <w:trHeight w:val="30"/>
          <w:tblCellSpacing w:w="0" w:type="auto"/>
        </w:trPr>
        <w:tc>
          <w:tcPr>
            <w:tcW w:w="11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Қазақстан тоталитарлық жүйе кезеңінде </w:t>
            </w: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Қазақстандағы 1920-1930 жылдардағы индустрияландыру</w:t>
            </w:r>
            <w:r w:rsidRPr="00EC1B1A">
              <w:rPr>
                <w:rFonts w:ascii="Times New Roman" w:hAnsi="Times New Roman"/>
                <w:sz w:val="28"/>
                <w:szCs w:val="28"/>
              </w:rPr>
              <w:br/>
              <w:t>Зерттеу сұрағы: Қазақстандағы индустрияландыру саясатының қарама-қайшылығы неде?</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8.4.2.1 Қазақстандағы индустриялан дырудың жетістіктері мен кемшіліктерін талдау</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Қазақстандағы ұжымдастыру</w:t>
            </w:r>
            <w:r w:rsidRPr="00EC1B1A">
              <w:rPr>
                <w:rFonts w:ascii="Times New Roman" w:hAnsi="Times New Roman"/>
                <w:sz w:val="28"/>
                <w:szCs w:val="28"/>
              </w:rPr>
              <w:br/>
              <w:t>Зерттеу сұрағы: Неліктен ұжымдастыру саясаты "ұлы нәубетке"әкеліп соқтырды?</w:t>
            </w:r>
          </w:p>
        </w:tc>
        <w:tc>
          <w:tcPr>
            <w:tcW w:w="3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8.4.1.2 күштеп ұжымдастыру саясатының ауыл шаруашылығына тигізген зардап тарын талдау;</w:t>
            </w:r>
            <w:r w:rsidRPr="00EC1B1A">
              <w:rPr>
                <w:rFonts w:ascii="Times New Roman" w:hAnsi="Times New Roman"/>
                <w:sz w:val="28"/>
                <w:szCs w:val="28"/>
              </w:rPr>
              <w:br/>
              <w:t>8.1.1.1 демографиялық өзгерістердің себептері мен салдарын анықтау;</w:t>
            </w:r>
            <w:r w:rsidRPr="00EC1B1A">
              <w:rPr>
                <w:rFonts w:ascii="Times New Roman" w:hAnsi="Times New Roman"/>
                <w:sz w:val="28"/>
                <w:szCs w:val="28"/>
              </w:rPr>
              <w:br/>
              <w:t>8.3.1.7 ХХ ғасырдың 20-30 жылдарындағы әміршіл-әкімшіл жүйе саясатының зардаптарын талдау</w:t>
            </w: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1920-1930 жылдардағы саяси репрессиялар</w:t>
            </w:r>
            <w:r w:rsidRPr="00EC1B1A">
              <w:rPr>
                <w:rFonts w:ascii="Times New Roman" w:hAnsi="Times New Roman"/>
                <w:sz w:val="28"/>
                <w:szCs w:val="28"/>
              </w:rPr>
              <w:br/>
              <w:t>Зерттеу сұрағы: Сталиндік режим не себепті зиялыларға "халық жауы" деген айып тақты?</w:t>
            </w:r>
          </w:p>
        </w:tc>
        <w:tc>
          <w:tcPr>
            <w:tcW w:w="3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8.3.1.7 ХХ ғасырдың 20-30 жылдардағы әміршіл-әкімшіл жүйе саясатының зардаптарын талдау;</w:t>
            </w:r>
            <w:r w:rsidRPr="00EC1B1A">
              <w:rPr>
                <w:rFonts w:ascii="Times New Roman" w:hAnsi="Times New Roman"/>
                <w:sz w:val="28"/>
                <w:szCs w:val="28"/>
              </w:rPr>
              <w:br/>
              <w:t>8.1.2.1 қазақ зиялыларының қоғамдағы рөлі мен қызметін талдау</w:t>
            </w: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Кеңестік Қазақстанның мәдениеті: білім мен ғылым </w:t>
            </w:r>
          </w:p>
        </w:tc>
        <w:tc>
          <w:tcPr>
            <w:tcW w:w="29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Ахмет Байтұрсынов – "ұлт ұстазы"</w:t>
            </w:r>
            <w:r w:rsidRPr="00EC1B1A">
              <w:rPr>
                <w:rFonts w:ascii="Times New Roman" w:hAnsi="Times New Roman"/>
                <w:sz w:val="28"/>
                <w:szCs w:val="28"/>
              </w:rPr>
              <w:br/>
              <w:t>Зерттеу сұрағы: Ахмет Байтұрсыновтың ғылыми мұрасы қандай?</w:t>
            </w:r>
          </w:p>
        </w:tc>
        <w:tc>
          <w:tcPr>
            <w:tcW w:w="3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8.2.2.2 Ахмет Байтұрсыновты қазақ тіл білімінің негізін салушы, қоғам қайраткері ретінде бағалау </w:t>
            </w: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XX ғ. 20-30 </w:t>
            </w:r>
            <w:r w:rsidRPr="00EC1B1A">
              <w:rPr>
                <w:rFonts w:ascii="Times New Roman" w:hAnsi="Times New Roman"/>
                <w:sz w:val="28"/>
                <w:szCs w:val="28"/>
              </w:rPr>
              <w:lastRenderedPageBreak/>
              <w:t>жылдарындағы білім беру жүйесі мен ғылым</w:t>
            </w:r>
            <w:r w:rsidRPr="00EC1B1A">
              <w:rPr>
                <w:rFonts w:ascii="Times New Roman" w:hAnsi="Times New Roman"/>
                <w:sz w:val="28"/>
                <w:szCs w:val="28"/>
              </w:rPr>
              <w:br/>
              <w:t>Зерттеу сұрағы: Білім мен ғылым саласының қандай жетістіктері мен кемшіліктері болды?</w:t>
            </w:r>
          </w:p>
        </w:tc>
        <w:tc>
          <w:tcPr>
            <w:tcW w:w="3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8.2.3.2 кеңес дәуіріндегі </w:t>
            </w:r>
            <w:r w:rsidRPr="00EC1B1A">
              <w:rPr>
                <w:rFonts w:ascii="Times New Roman" w:hAnsi="Times New Roman"/>
                <w:sz w:val="28"/>
                <w:szCs w:val="28"/>
              </w:rPr>
              <w:lastRenderedPageBreak/>
              <w:t>қазақ тілінің ахуалын анықтау;</w:t>
            </w:r>
            <w:r w:rsidRPr="00EC1B1A">
              <w:rPr>
                <w:rFonts w:ascii="Times New Roman" w:hAnsi="Times New Roman"/>
                <w:sz w:val="28"/>
                <w:szCs w:val="28"/>
              </w:rPr>
              <w:br/>
              <w:t>8.2.3.3 XX ғасырдың бірінші жартысындағы білім мен ғылым саласындағы өзгерістерді талдау</w:t>
            </w: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Қ.Сатбаев – жан-жақты ғалым</w:t>
            </w:r>
            <w:r w:rsidRPr="00EC1B1A">
              <w:rPr>
                <w:rFonts w:ascii="Times New Roman" w:hAnsi="Times New Roman"/>
                <w:sz w:val="28"/>
                <w:szCs w:val="28"/>
              </w:rPr>
              <w:br/>
              <w:t>Зерттеу сұрағы: Қаныш Сәтбаевтың феномені неде?</w:t>
            </w:r>
          </w:p>
        </w:tc>
        <w:tc>
          <w:tcPr>
            <w:tcW w:w="3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8.2.3.4 Қаныш Сәтбаевтың Қазақстан өнеркәсібі мен ғылымын дамытудағы рөліне баға беру</w:t>
            </w: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Қайталау</w:t>
            </w: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073A70">
        <w:trPr>
          <w:trHeight w:val="30"/>
          <w:tblCellSpacing w:w="0" w:type="auto"/>
        </w:trPr>
        <w:tc>
          <w:tcPr>
            <w:tcW w:w="11249" w:type="dxa"/>
            <w:gridSpan w:val="6"/>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t>4- тоқсан</w:t>
            </w:r>
          </w:p>
        </w:tc>
      </w:tr>
      <w:tr w:rsidR="00073A70" w:rsidRPr="00EC1B1A" w:rsidTr="0098530C">
        <w:trPr>
          <w:trHeight w:val="30"/>
          <w:tblCellSpacing w:w="0" w:type="auto"/>
        </w:trPr>
        <w:tc>
          <w:tcPr>
            <w:tcW w:w="11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Кеңестік Қазақстанның мәдениеті: әдебиет пен өнер</w:t>
            </w: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XX ғасырдың 20-30 жылдарындағы қазақ әдебиетінің дамуы</w:t>
            </w:r>
            <w:r w:rsidRPr="00EC1B1A">
              <w:rPr>
                <w:rFonts w:ascii="Times New Roman" w:hAnsi="Times New Roman"/>
                <w:sz w:val="28"/>
                <w:szCs w:val="28"/>
              </w:rPr>
              <w:br/>
              <w:t>Зерттеу сұрағы: Қазақ әдебиетінде социалистік реализм қалай көрініс тапты?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8.2.2.1 қазақ зиялыларының шығармашылық мұрасын талдау және қоғамдық санаға тигізген әсеріне баға беру</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XX ғасырдың 20-30 жылдарындағы қазақ өнерінің дамуы</w:t>
            </w:r>
            <w:r w:rsidRPr="00EC1B1A">
              <w:rPr>
                <w:rFonts w:ascii="Times New Roman" w:hAnsi="Times New Roman"/>
                <w:sz w:val="28"/>
                <w:szCs w:val="28"/>
              </w:rPr>
              <w:br/>
              <w:t>Зерттеу сұрағы: Қазақ өнерінің жаңа белеске көтерілуі неден байқалды?</w:t>
            </w:r>
          </w:p>
        </w:tc>
        <w:tc>
          <w:tcPr>
            <w:tcW w:w="3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8.2.2.4 Әміре Қашаубаев пен Қажымұқан Мұңайтпасұлының қазақ халқын әлемге танытудағы рөліне баға беру; </w:t>
            </w:r>
            <w:r w:rsidRPr="00EC1B1A">
              <w:rPr>
                <w:rFonts w:ascii="Times New Roman" w:hAnsi="Times New Roman"/>
                <w:sz w:val="28"/>
                <w:szCs w:val="28"/>
              </w:rPr>
              <w:br/>
              <w:t>8.2.2.3 өнер мен әдебиеттегі өзгерістерді анықтау</w:t>
            </w: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Қазақстан Ұлы Отан соғысы </w:t>
            </w:r>
            <w:r w:rsidRPr="00EC1B1A">
              <w:rPr>
                <w:rFonts w:ascii="Times New Roman" w:hAnsi="Times New Roman"/>
                <w:sz w:val="28"/>
                <w:szCs w:val="28"/>
              </w:rPr>
              <w:lastRenderedPageBreak/>
              <w:t>жылдарында</w:t>
            </w:r>
          </w:p>
        </w:tc>
        <w:tc>
          <w:tcPr>
            <w:tcW w:w="29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Қазақстандықтардың Ұлы Отан соғысы шайқастарына </w:t>
            </w:r>
            <w:r w:rsidRPr="00EC1B1A">
              <w:rPr>
                <w:rFonts w:ascii="Times New Roman" w:hAnsi="Times New Roman"/>
                <w:sz w:val="28"/>
                <w:szCs w:val="28"/>
              </w:rPr>
              <w:lastRenderedPageBreak/>
              <w:t>қатысуы</w:t>
            </w:r>
            <w:r w:rsidRPr="00EC1B1A">
              <w:rPr>
                <w:rFonts w:ascii="Times New Roman" w:hAnsi="Times New Roman"/>
                <w:sz w:val="28"/>
                <w:szCs w:val="28"/>
              </w:rPr>
              <w:br/>
              <w:t>Зерттеу сұрағы: Ұлы Отан соғысының қандай батырлары халық есінде сақталды?</w:t>
            </w:r>
          </w:p>
        </w:tc>
        <w:tc>
          <w:tcPr>
            <w:tcW w:w="3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8.3.2.1 қазақстандықтардың Екінші дүниежүзілік </w:t>
            </w:r>
            <w:r w:rsidRPr="00EC1B1A">
              <w:rPr>
                <w:rFonts w:ascii="Times New Roman" w:hAnsi="Times New Roman"/>
                <w:sz w:val="28"/>
                <w:szCs w:val="28"/>
              </w:rPr>
              <w:lastRenderedPageBreak/>
              <w:t>соғысының жеңісіне қосқан үлесін бағалау;</w:t>
            </w:r>
            <w:r w:rsidRPr="00EC1B1A">
              <w:rPr>
                <w:rFonts w:ascii="Times New Roman" w:hAnsi="Times New Roman"/>
                <w:sz w:val="28"/>
                <w:szCs w:val="28"/>
              </w:rPr>
              <w:br/>
              <w:t>8.3.2.2 Бауыржан Момышұлының батырлық, тұлғалық қасиетін айқындау</w:t>
            </w: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 – майдан арсеналы</w:t>
            </w:r>
            <w:r w:rsidRPr="00EC1B1A">
              <w:rPr>
                <w:rFonts w:ascii="Times New Roman" w:hAnsi="Times New Roman"/>
                <w:sz w:val="28"/>
                <w:szCs w:val="28"/>
              </w:rPr>
              <w:br/>
              <w:t>Зерттеу сұрағы: "Бәрі майдан үшін, бәрі Жеңіс үшін!" ұраны қалай жүзеге асты?</w:t>
            </w:r>
          </w:p>
        </w:tc>
        <w:tc>
          <w:tcPr>
            <w:tcW w:w="3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8.4.2.2 Қазақстан экономикасының соғыс жағдайларына бейімделгендігін дәлелдеу;</w:t>
            </w:r>
            <w:r w:rsidRPr="00EC1B1A">
              <w:rPr>
                <w:rFonts w:ascii="Times New Roman" w:hAnsi="Times New Roman"/>
                <w:sz w:val="28"/>
                <w:szCs w:val="28"/>
              </w:rPr>
              <w:br/>
              <w:t>8.1.2.2 соғыс жылдарындағы халықтың әлеуметтік жағдайын анықтау</w:t>
            </w: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Ұлы Отан соғысы жылдарындағы Қазақ КСР мәдениеті</w:t>
            </w:r>
            <w:r w:rsidRPr="00EC1B1A">
              <w:rPr>
                <w:rFonts w:ascii="Times New Roman" w:hAnsi="Times New Roman"/>
                <w:sz w:val="28"/>
                <w:szCs w:val="28"/>
              </w:rPr>
              <w:br/>
              <w:t>Зерттеу сұрағы: Соғыс жылдарындағы Қазақстанның мәдени жетістіктері қандай болды?</w:t>
            </w:r>
          </w:p>
        </w:tc>
        <w:tc>
          <w:tcPr>
            <w:tcW w:w="35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8.2.2.5 соғыс жылдарындағы өнер мен әдебиеттің халық рухын көтерудегі маңызын бағалау </w:t>
            </w: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168"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944"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Қазақстанға КСРО халықтарының депортациясы</w:t>
            </w:r>
            <w:r w:rsidRPr="00EC1B1A">
              <w:rPr>
                <w:rFonts w:ascii="Times New Roman" w:hAnsi="Times New Roman"/>
                <w:sz w:val="28"/>
                <w:szCs w:val="28"/>
              </w:rPr>
              <w:br/>
              <w:t>Зерттеу сұрағы: Қазақстан қалайша депортацияланған халықтардың өлкесіне айналды?</w:t>
            </w:r>
          </w:p>
        </w:tc>
        <w:tc>
          <w:tcPr>
            <w:tcW w:w="3557" w:type="dxa"/>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8.1.1.1 демографиялық өзгерістердің себептері мен салдарын анықтау</w:t>
            </w: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4112" w:type="dxa"/>
            <w:gridSpan w:val="2"/>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Қайталау</w:t>
            </w:r>
          </w:p>
        </w:tc>
        <w:tc>
          <w:tcPr>
            <w:tcW w:w="3557" w:type="dxa"/>
            <w:tcBorders>
              <w:top w:val="single" w:sz="5" w:space="0" w:color="CFCFCF"/>
              <w:left w:val="single" w:sz="4" w:space="0" w:color="auto"/>
              <w:bottom w:val="single" w:sz="5" w:space="0" w:color="CFCFCF"/>
              <w:right w:val="single" w:sz="5" w:space="0" w:color="CFCFCF"/>
            </w:tcBorders>
            <w:vAlign w:val="center"/>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482"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04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bl>
    <w:p w:rsidR="0068687A" w:rsidRPr="00EC1B1A" w:rsidRDefault="0068687A" w:rsidP="00EC1B1A">
      <w:pPr>
        <w:rPr>
          <w:rFonts w:ascii="Times New Roman" w:hAnsi="Times New Roman"/>
          <w:sz w:val="28"/>
          <w:szCs w:val="28"/>
        </w:rPr>
      </w:pPr>
    </w:p>
    <w:p w:rsidR="0068687A" w:rsidRPr="00EC1B1A" w:rsidRDefault="0068687A" w:rsidP="00EC1B1A">
      <w:pPr>
        <w:rPr>
          <w:rFonts w:ascii="Times New Roman" w:hAnsi="Times New Roman"/>
          <w:sz w:val="28"/>
          <w:szCs w:val="28"/>
        </w:rPr>
      </w:pPr>
    </w:p>
    <w:p w:rsidR="0068687A" w:rsidRPr="00EC1B1A" w:rsidRDefault="0068687A" w:rsidP="00EC1B1A">
      <w:pPr>
        <w:rPr>
          <w:rFonts w:ascii="Times New Roman" w:hAnsi="Times New Roman"/>
          <w:sz w:val="28"/>
          <w:szCs w:val="28"/>
        </w:rPr>
      </w:pPr>
    </w:p>
    <w:p w:rsidR="0068687A" w:rsidRPr="00EC1B1A" w:rsidRDefault="0068687A" w:rsidP="00EC1B1A">
      <w:pPr>
        <w:rPr>
          <w:rFonts w:ascii="Times New Roman" w:hAnsi="Times New Roman"/>
          <w:sz w:val="28"/>
          <w:szCs w:val="28"/>
        </w:rPr>
      </w:pPr>
    </w:p>
    <w:p w:rsidR="0068687A" w:rsidRPr="00EC1B1A" w:rsidRDefault="0068687A" w:rsidP="00EC1B1A">
      <w:pPr>
        <w:rPr>
          <w:rFonts w:ascii="Times New Roman" w:hAnsi="Times New Roman"/>
          <w:sz w:val="28"/>
          <w:szCs w:val="28"/>
        </w:rPr>
      </w:pPr>
    </w:p>
    <w:p w:rsidR="0068687A" w:rsidRPr="00EC1B1A" w:rsidRDefault="0068687A" w:rsidP="00EC1B1A">
      <w:pPr>
        <w:rPr>
          <w:rFonts w:ascii="Times New Roman" w:hAnsi="Times New Roman"/>
          <w:sz w:val="28"/>
          <w:szCs w:val="28"/>
        </w:rPr>
      </w:pPr>
    </w:p>
    <w:p w:rsidR="0068687A" w:rsidRPr="00EC1B1A" w:rsidRDefault="0068687A" w:rsidP="00EC1B1A">
      <w:pPr>
        <w:rPr>
          <w:rFonts w:ascii="Times New Roman" w:hAnsi="Times New Roman"/>
          <w:sz w:val="28"/>
          <w:szCs w:val="28"/>
        </w:rPr>
      </w:pPr>
    </w:p>
    <w:p w:rsidR="0068687A" w:rsidRPr="00EC1B1A" w:rsidRDefault="0068687A" w:rsidP="00EC1B1A">
      <w:pPr>
        <w:rPr>
          <w:rFonts w:ascii="Times New Roman" w:hAnsi="Times New Roman"/>
          <w:sz w:val="28"/>
          <w:szCs w:val="28"/>
        </w:rPr>
      </w:pPr>
    </w:p>
    <w:p w:rsidR="00BC03C5" w:rsidRPr="00EC1B1A" w:rsidRDefault="00BC03C5" w:rsidP="00EC1B1A">
      <w:pPr>
        <w:rPr>
          <w:rFonts w:ascii="Times New Roman" w:hAnsi="Times New Roman"/>
          <w:sz w:val="28"/>
          <w:szCs w:val="28"/>
        </w:rPr>
      </w:pPr>
      <w:r w:rsidRPr="00EC1B1A">
        <w:rPr>
          <w:rFonts w:ascii="Times New Roman" w:hAnsi="Times New Roman"/>
          <w:sz w:val="28"/>
          <w:szCs w:val="28"/>
        </w:rPr>
        <w:t xml:space="preserve">9- </w:t>
      </w:r>
      <w:proofErr w:type="gramStart"/>
      <w:r w:rsidRPr="00EC1B1A">
        <w:rPr>
          <w:rFonts w:ascii="Times New Roman" w:hAnsi="Times New Roman"/>
          <w:sz w:val="28"/>
          <w:szCs w:val="28"/>
        </w:rPr>
        <w:t>сынып</w:t>
      </w:r>
      <w:proofErr w:type="gramEnd"/>
      <w:r w:rsidRPr="00EC1B1A">
        <w:rPr>
          <w:rFonts w:ascii="Times New Roman" w:hAnsi="Times New Roman"/>
          <w:sz w:val="28"/>
          <w:szCs w:val="28"/>
        </w:rPr>
        <w:t xml:space="preserve">: </w:t>
      </w:r>
      <w:r w:rsidR="0068687A" w:rsidRPr="00EC1B1A">
        <w:rPr>
          <w:rFonts w:ascii="Times New Roman" w:hAnsi="Times New Roman"/>
          <w:sz w:val="28"/>
          <w:szCs w:val="28"/>
        </w:rPr>
        <w:t>XX ғасырдың екінші жартысынан бүгінгі күнге дейін</w:t>
      </w:r>
    </w:p>
    <w:tbl>
      <w:tblPr>
        <w:tblW w:w="11199" w:type="dxa"/>
        <w:tblCellSpacing w:w="0" w:type="auto"/>
        <w:tblInd w:w="-978"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2217"/>
        <w:gridCol w:w="3154"/>
        <w:gridCol w:w="15"/>
        <w:gridCol w:w="2754"/>
        <w:gridCol w:w="889"/>
        <w:gridCol w:w="964"/>
        <w:gridCol w:w="1206"/>
      </w:tblGrid>
      <w:tr w:rsidR="00073A70" w:rsidRPr="00EC1B1A" w:rsidTr="0098530C">
        <w:trPr>
          <w:trHeight w:val="30"/>
          <w:tblCellSpacing w:w="0" w:type="auto"/>
        </w:trPr>
        <w:tc>
          <w:tcPr>
            <w:tcW w:w="16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Бөлім</w:t>
            </w:r>
          </w:p>
        </w:tc>
        <w:tc>
          <w:tcPr>
            <w:tcW w:w="2528"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Тақырыптар, мазмұны</w:t>
            </w:r>
          </w:p>
        </w:tc>
        <w:tc>
          <w:tcPr>
            <w:tcW w:w="3472" w:type="dxa"/>
            <w:gridSpan w:val="2"/>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Оқыту мақсаттары</w:t>
            </w: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Сағат саны</w:t>
            </w: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Күні</w:t>
            </w: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Ескерту</w:t>
            </w:r>
          </w:p>
        </w:tc>
      </w:tr>
      <w:tr w:rsidR="00073A70" w:rsidRPr="00EC1B1A" w:rsidTr="00073A70">
        <w:trPr>
          <w:trHeight w:val="30"/>
          <w:tblCellSpacing w:w="0" w:type="auto"/>
        </w:trPr>
        <w:tc>
          <w:tcPr>
            <w:tcW w:w="11199"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t>1- тоқсан</w:t>
            </w:r>
          </w:p>
        </w:tc>
      </w:tr>
      <w:tr w:rsidR="00073A70" w:rsidRPr="00EC1B1A" w:rsidTr="0098530C">
        <w:trPr>
          <w:trHeight w:val="30"/>
          <w:tblCellSpacing w:w="0" w:type="auto"/>
        </w:trPr>
        <w:tc>
          <w:tcPr>
            <w:tcW w:w="165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 соғыстан кейінгі жылдарда (1946-1953 жылдар)</w:t>
            </w:r>
          </w:p>
        </w:tc>
        <w:tc>
          <w:tcPr>
            <w:tcW w:w="2528"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Соғыстан кейінгі Қазақ КСР-нің әлеуметтік-экономикалық дамуы</w:t>
            </w:r>
            <w:r w:rsidRPr="00EC1B1A">
              <w:rPr>
                <w:rFonts w:ascii="Times New Roman" w:hAnsi="Times New Roman"/>
                <w:sz w:val="28"/>
                <w:szCs w:val="28"/>
              </w:rPr>
              <w:br/>
              <w:t>Зерттеу сұрағы: Соғыстан кейінқазақстандықтардың өмірі қалай өзгерді?</w:t>
            </w:r>
          </w:p>
        </w:tc>
        <w:tc>
          <w:tcPr>
            <w:tcW w:w="3472" w:type="dxa"/>
            <w:gridSpan w:val="2"/>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9.4.1.1 Кеңес үкіметі кезіндегі ауыл шаруашылығында орын алған өзгерістерге</w:t>
            </w:r>
            <w:r w:rsidRPr="00EC1B1A">
              <w:rPr>
                <w:rFonts w:ascii="Times New Roman" w:hAnsi="Times New Roman"/>
                <w:sz w:val="28"/>
                <w:szCs w:val="28"/>
              </w:rPr>
              <w:br/>
              <w:t>баға беру;</w:t>
            </w:r>
            <w:r w:rsidRPr="00EC1B1A">
              <w:rPr>
                <w:rFonts w:ascii="Times New Roman" w:hAnsi="Times New Roman"/>
                <w:sz w:val="28"/>
                <w:szCs w:val="28"/>
              </w:rPr>
              <w:br/>
              <w:t>9.4.2.1 өнеркәсіптің ахуалын анықтап, қорытынды жасау</w:t>
            </w: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Қазақстандағы әскери-өнеркәсіп кешені</w:t>
            </w:r>
            <w:r w:rsidRPr="00EC1B1A">
              <w:rPr>
                <w:rFonts w:ascii="Times New Roman" w:hAnsi="Times New Roman"/>
                <w:sz w:val="28"/>
                <w:szCs w:val="28"/>
              </w:rPr>
              <w:br/>
              <w:t>Зерттеу сұрағы: Неліктен Қазақстан ядролық сынақтар алаңына айналды?</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9.3.1.1 қоғамдық-саяси өмірдің ерекшеліктерін түсіндіру және өзіндік интерпретация жасау;</w:t>
            </w:r>
            <w:r w:rsidRPr="00EC1B1A">
              <w:rPr>
                <w:rFonts w:ascii="Times New Roman" w:hAnsi="Times New Roman"/>
                <w:sz w:val="28"/>
                <w:szCs w:val="28"/>
              </w:rPr>
              <w:br/>
              <w:t>9.3.2.1 XX ғасырдың екінші жартысындағы әскери-өнеркәсіп кешендерінің Қазақстанға тигізген зардаптарын талдау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Сталиндік идеологияның Қазақстандағы қоғамдық-саяси өмірге әсері</w:t>
            </w:r>
            <w:r w:rsidRPr="00EC1B1A">
              <w:rPr>
                <w:rFonts w:ascii="Times New Roman" w:hAnsi="Times New Roman"/>
                <w:sz w:val="28"/>
                <w:szCs w:val="28"/>
              </w:rPr>
              <w:br/>
              <w:t xml:space="preserve">Зерттеу сұрағы: Неліктен тарихшы Ермұхан Бекмаханов 25 жылға бас </w:t>
            </w:r>
            <w:r w:rsidRPr="00EC1B1A">
              <w:rPr>
                <w:rFonts w:ascii="Times New Roman" w:hAnsi="Times New Roman"/>
                <w:sz w:val="28"/>
                <w:szCs w:val="28"/>
              </w:rPr>
              <w:lastRenderedPageBreak/>
              <w:t>бостандығынан айырылды?</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9.2.3.1 Ермұхан Бекмахановтың Қазақстан тарихы ғылымына қосқан үлесін бағалау;</w:t>
            </w:r>
            <w:r w:rsidRPr="00EC1B1A">
              <w:rPr>
                <w:rFonts w:ascii="Times New Roman" w:hAnsi="Times New Roman"/>
                <w:sz w:val="28"/>
                <w:szCs w:val="28"/>
              </w:rPr>
              <w:br/>
              <w:t>9.3.1.1 қоғамдық-</w:t>
            </w:r>
            <w:r w:rsidRPr="00EC1B1A">
              <w:rPr>
                <w:rFonts w:ascii="Times New Roman" w:hAnsi="Times New Roman"/>
                <w:sz w:val="28"/>
                <w:szCs w:val="28"/>
              </w:rPr>
              <w:lastRenderedPageBreak/>
              <w:t>саяси өмірдің ерекшеліктерін түсіндіру және өзіндік интерпретация жасау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Қазақстан "жылымық" кезеңінде (1954-1964 жылдар) </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"Жылымық" кезеңіндегі Қазақстанның қоғамдық-саяси дамуы</w:t>
            </w:r>
            <w:r w:rsidRPr="00EC1B1A">
              <w:rPr>
                <w:rFonts w:ascii="Times New Roman" w:hAnsi="Times New Roman"/>
                <w:sz w:val="28"/>
                <w:szCs w:val="28"/>
              </w:rPr>
              <w:br/>
              <w:t>Зерттеу сұрағы: "Жылымық кезеңі" қоғамға қандай өзгеріс әкелді?</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9.3.1.1 қоғамдық-саяси өмірдің ерекшеліктерін түсіндіру және өзіндік интерпретация жасау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Тың игеру жылдарындағы Қазақстан</w:t>
            </w:r>
            <w:r w:rsidRPr="00EC1B1A">
              <w:rPr>
                <w:rFonts w:ascii="Times New Roman" w:hAnsi="Times New Roman"/>
                <w:sz w:val="28"/>
                <w:szCs w:val="28"/>
              </w:rPr>
              <w:br/>
              <w:t>Зерттеу сұрағы: Тың және тыңайған жерлерді игеру саясаты Қазақстанға қалай әсер етті?</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9.1.1.1 демографиялық өзгерістердің себеп-салдарлық байланысын талдау арқылы дәйекті қорытынды жасау;</w:t>
            </w:r>
            <w:r w:rsidRPr="00EC1B1A">
              <w:rPr>
                <w:rFonts w:ascii="Times New Roman" w:hAnsi="Times New Roman"/>
                <w:sz w:val="28"/>
                <w:szCs w:val="28"/>
              </w:rPr>
              <w:br/>
              <w:t xml:space="preserve"> 9.4.1.1 Кеңес үкіметі кезіндегі ауыл шаруашылығында орын алған өзгерістерге баға беру </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 КСР экономикасы- ның шикізатқа бағытталуы</w:t>
            </w:r>
            <w:r w:rsidRPr="00EC1B1A">
              <w:rPr>
                <w:rFonts w:ascii="Times New Roman" w:hAnsi="Times New Roman"/>
                <w:sz w:val="28"/>
                <w:szCs w:val="28"/>
              </w:rPr>
              <w:br/>
              <w:t>Зерттеу сұрағы: Қазақстанның табиғи ресурстарын игеруде ұлттық мүдде қаншалықты ескерілді?</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9.3.2.1 XX ғасырдың екінші жартысындағы әскери-өнеркәсіп кешендерінің Қазақстанға тигізген зардаптарын талдау;</w:t>
            </w:r>
            <w:r w:rsidRPr="00EC1B1A">
              <w:rPr>
                <w:rFonts w:ascii="Times New Roman" w:hAnsi="Times New Roman"/>
                <w:sz w:val="28"/>
                <w:szCs w:val="28"/>
              </w:rPr>
              <w:br/>
              <w:t>9.3.1.1 қоғамдық-саяси өмірдің ерекшеліктерін түсіндіру және өзіндік интерпретация жасау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Қайталау</w:t>
            </w:r>
          </w:p>
        </w:tc>
        <w:tc>
          <w:tcPr>
            <w:tcW w:w="2528"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3472" w:type="dxa"/>
            <w:gridSpan w:val="2"/>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073A70">
        <w:trPr>
          <w:trHeight w:val="30"/>
          <w:tblCellSpacing w:w="0" w:type="auto"/>
        </w:trPr>
        <w:tc>
          <w:tcPr>
            <w:tcW w:w="11199"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lastRenderedPageBreak/>
              <w:t>2-тоқсан</w:t>
            </w:r>
          </w:p>
        </w:tc>
      </w:tr>
      <w:tr w:rsidR="00073A70" w:rsidRPr="00EC1B1A" w:rsidTr="0098530C">
        <w:trPr>
          <w:trHeight w:val="30"/>
          <w:tblCellSpacing w:w="0" w:type="auto"/>
        </w:trPr>
        <w:tc>
          <w:tcPr>
            <w:tcW w:w="165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Қазақстан "тоқырау" кезеңінде (1965-1985 жылдар) </w:t>
            </w:r>
          </w:p>
        </w:tc>
        <w:tc>
          <w:tcPr>
            <w:tcW w:w="2528"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1965-1985 жылдардағы Қазақстанның әлеуметтік-экономикалық дамуы</w:t>
            </w:r>
            <w:r w:rsidRPr="00EC1B1A">
              <w:rPr>
                <w:rFonts w:ascii="Times New Roman" w:hAnsi="Times New Roman"/>
                <w:sz w:val="28"/>
                <w:szCs w:val="28"/>
              </w:rPr>
              <w:br/>
              <w:t>Зерттеу сұрағы: Не себепті 1965-1985 жылдар "тоқырау" кезеңі деп аталды?</w:t>
            </w:r>
          </w:p>
        </w:tc>
        <w:tc>
          <w:tcPr>
            <w:tcW w:w="3472" w:type="dxa"/>
            <w:gridSpan w:val="2"/>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9.4.2.1 өнеркәсіптің ахуалын анықтап, қорытынды жасау;</w:t>
            </w:r>
            <w:r w:rsidRPr="00EC1B1A">
              <w:rPr>
                <w:rFonts w:ascii="Times New Roman" w:hAnsi="Times New Roman"/>
                <w:sz w:val="28"/>
                <w:szCs w:val="28"/>
              </w:rPr>
              <w:br/>
              <w:t xml:space="preserve"> 9.4.1.1 Кеңес үкіметі кезіндегі ауыл шаруашылығында орын алған өзгерістерге баға беру </w:t>
            </w: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XX ғ. 60-80 жылдарындағы Қазақстанның қоғамдық-саяси дамуындағы қарама-қайшылықтар</w:t>
            </w:r>
            <w:r w:rsidRPr="00EC1B1A">
              <w:rPr>
                <w:rFonts w:ascii="Times New Roman" w:hAnsi="Times New Roman"/>
                <w:sz w:val="28"/>
                <w:szCs w:val="28"/>
              </w:rPr>
              <w:br/>
              <w:t xml:space="preserve"> Зерттеу сұрағы: XX ғасырдың. </w:t>
            </w:r>
            <w:proofErr w:type="gramStart"/>
            <w:r w:rsidRPr="00EC1B1A">
              <w:rPr>
                <w:rFonts w:ascii="Times New Roman" w:hAnsi="Times New Roman"/>
                <w:sz w:val="28"/>
                <w:szCs w:val="28"/>
              </w:rPr>
              <w:t>екінші</w:t>
            </w:r>
            <w:proofErr w:type="gramEnd"/>
            <w:r w:rsidRPr="00EC1B1A">
              <w:rPr>
                <w:rFonts w:ascii="Times New Roman" w:hAnsi="Times New Roman"/>
                <w:sz w:val="28"/>
                <w:szCs w:val="28"/>
              </w:rPr>
              <w:t xml:space="preserve"> жартысында ұлттық мүдделерді қорғау қалай жүзеге асырылды? </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9.3.1.4 әміршіл-әкімшіл саясатқа қарсы халық наразылықтарын салыстырып, талдау;</w:t>
            </w:r>
            <w:r w:rsidRPr="00EC1B1A">
              <w:rPr>
                <w:rFonts w:ascii="Times New Roman" w:hAnsi="Times New Roman"/>
                <w:sz w:val="28"/>
                <w:szCs w:val="28"/>
              </w:rPr>
              <w:br/>
              <w:t>9.3.1.2 қоғамдық-саяси қайраткерлердің ұлттық мүддені қорғаудағы рөліне баға беру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"Тоқырау" жылдарындағы демографиялық процестер</w:t>
            </w:r>
            <w:r w:rsidRPr="00EC1B1A">
              <w:rPr>
                <w:rFonts w:ascii="Times New Roman" w:hAnsi="Times New Roman"/>
                <w:sz w:val="28"/>
                <w:szCs w:val="28"/>
              </w:rPr>
              <w:br/>
              <w:t>Зерттеу сұрағы: Қазақстандағы урбандалу процесіне қандай фактор лар әсер етті?</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9.1.1.1 демографиялық өзгерістердің себеп-салдарлық байланысын талдау арқылы дәйекті қорытынды жасау;</w:t>
            </w:r>
            <w:r w:rsidRPr="00EC1B1A">
              <w:rPr>
                <w:rFonts w:ascii="Times New Roman" w:hAnsi="Times New Roman"/>
                <w:sz w:val="28"/>
                <w:szCs w:val="28"/>
              </w:rPr>
              <w:br/>
              <w:t>9.1.1.2 өткен тарихи кезеңдермен сабақтастықты орнату арқылы қазіргі кезеңдегі демографиялық процестерге баға беру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Кеңестік Қазақстанның мәдениеті (1946-</w:t>
            </w:r>
            <w:r w:rsidRPr="00EC1B1A">
              <w:rPr>
                <w:rFonts w:ascii="Times New Roman" w:hAnsi="Times New Roman"/>
                <w:sz w:val="28"/>
                <w:szCs w:val="28"/>
              </w:rPr>
              <w:lastRenderedPageBreak/>
              <w:t>1985 жылдар)</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XX ғасырдың екінші жартысындағы білім беру жүйесінің дамуы</w:t>
            </w:r>
            <w:r w:rsidRPr="00EC1B1A">
              <w:rPr>
                <w:rFonts w:ascii="Times New Roman" w:hAnsi="Times New Roman"/>
                <w:sz w:val="28"/>
                <w:szCs w:val="28"/>
              </w:rPr>
              <w:br/>
            </w:r>
            <w:r w:rsidRPr="00EC1B1A">
              <w:rPr>
                <w:rFonts w:ascii="Times New Roman" w:hAnsi="Times New Roman"/>
                <w:sz w:val="28"/>
                <w:szCs w:val="28"/>
              </w:rPr>
              <w:lastRenderedPageBreak/>
              <w:t>Зерттеу сұрағы: Кеңестік білім беру саласындағы реформалар қандай мақсат көздеді?</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9.2.3.2 білім мен ғылым саласындағы мемлекеттік саясатқа </w:t>
            </w:r>
            <w:r w:rsidRPr="00EC1B1A">
              <w:rPr>
                <w:rFonts w:ascii="Times New Roman" w:hAnsi="Times New Roman"/>
                <w:sz w:val="28"/>
                <w:szCs w:val="28"/>
              </w:rPr>
              <w:lastRenderedPageBreak/>
              <w:t>баға беру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XX ғасырдың 40-80 жылдарындағы қазақстандық ғалымдардың ғылымды дамытудағы жетістіктері</w:t>
            </w:r>
            <w:r w:rsidRPr="00EC1B1A">
              <w:rPr>
                <w:rFonts w:ascii="Times New Roman" w:hAnsi="Times New Roman"/>
                <w:sz w:val="28"/>
                <w:szCs w:val="28"/>
              </w:rPr>
              <w:br/>
              <w:t>Зерттеу сұрағы: XX ғасырдың екінші жартысында ғылымның қай салалары көбірек дамыды?</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9.2.3.2 білім мен ғылым саласындағы мемлекеттік саясатқа баға беру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XX ғасырдың 40-80 жылдарындағы әдебиет пен өнердің дамуы</w:t>
            </w:r>
            <w:r w:rsidRPr="00EC1B1A">
              <w:rPr>
                <w:rFonts w:ascii="Times New Roman" w:hAnsi="Times New Roman"/>
                <w:sz w:val="28"/>
                <w:szCs w:val="28"/>
              </w:rPr>
              <w:br/>
              <w:t>Зерттеу сұрағы: Кеңестік идеология қазақ мәдениетінің дамуына қалай әсер етті?</w:t>
            </w:r>
          </w:p>
        </w:tc>
        <w:tc>
          <w:tcPr>
            <w:tcW w:w="3472" w:type="dxa"/>
            <w:gridSpan w:val="2"/>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9.2.2.1 кеңестік әдебиет пен өнер туындыларында қоғамдық өмірдің бейнеленуін талдау;</w:t>
            </w:r>
            <w:r w:rsidRPr="00EC1B1A">
              <w:rPr>
                <w:rFonts w:ascii="Times New Roman" w:hAnsi="Times New Roman"/>
                <w:sz w:val="28"/>
                <w:szCs w:val="28"/>
              </w:rPr>
              <w:br/>
              <w:t>9.2.2.2 Мұхтар Әуезов шығармаларының әлем әдебиетіндегі орнын бағалау</w:t>
            </w: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4184" w:type="dxa"/>
            <w:gridSpan w:val="2"/>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Қайталау </w:t>
            </w:r>
          </w:p>
        </w:tc>
        <w:tc>
          <w:tcPr>
            <w:tcW w:w="3472" w:type="dxa"/>
            <w:gridSpan w:val="2"/>
            <w:tcBorders>
              <w:top w:val="single" w:sz="5" w:space="0" w:color="CFCFCF"/>
              <w:left w:val="single" w:sz="4" w:space="0" w:color="auto"/>
              <w:bottom w:val="single" w:sz="5" w:space="0" w:color="CFCFCF"/>
              <w:right w:val="single" w:sz="5" w:space="0" w:color="CFCFCF"/>
            </w:tcBorders>
            <w:vAlign w:val="center"/>
          </w:tcPr>
          <w:p w:rsidR="0098530C" w:rsidRPr="00EC1B1A" w:rsidRDefault="0098530C" w:rsidP="00EC1B1A">
            <w:pPr>
              <w:rPr>
                <w:rFonts w:ascii="Times New Roman" w:hAnsi="Times New Roman"/>
                <w:sz w:val="28"/>
                <w:szCs w:val="28"/>
              </w:rPr>
            </w:pP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073A70">
        <w:trPr>
          <w:trHeight w:val="30"/>
          <w:tblCellSpacing w:w="0" w:type="auto"/>
        </w:trPr>
        <w:tc>
          <w:tcPr>
            <w:tcW w:w="11199"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t>3-тоқсан</w:t>
            </w:r>
          </w:p>
        </w:tc>
      </w:tr>
      <w:tr w:rsidR="00073A70" w:rsidRPr="00EC1B1A" w:rsidTr="0098530C">
        <w:trPr>
          <w:trHeight w:val="30"/>
          <w:tblCellSpacing w:w="0" w:type="auto"/>
        </w:trPr>
        <w:tc>
          <w:tcPr>
            <w:tcW w:w="165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Қазақстан қайта құру кезеңінде (1986-1991 жылдар) </w:t>
            </w:r>
          </w:p>
        </w:tc>
        <w:tc>
          <w:tcPr>
            <w:tcW w:w="2528"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 "Қайта құрудың" бастапқы кезеңінде</w:t>
            </w:r>
            <w:r w:rsidRPr="00EC1B1A">
              <w:rPr>
                <w:rFonts w:ascii="Times New Roman" w:hAnsi="Times New Roman"/>
                <w:sz w:val="28"/>
                <w:szCs w:val="28"/>
              </w:rPr>
              <w:br/>
              <w:t>Зерттеу сұрағы: КСРО-ның ыдырауы: заңдылық па әлде кездейсоқтық па?</w:t>
            </w:r>
          </w:p>
        </w:tc>
        <w:tc>
          <w:tcPr>
            <w:tcW w:w="3472" w:type="dxa"/>
            <w:gridSpan w:val="2"/>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9.3.1.1 қоғамдық-саяси өмірдің ерекшеліктерін түсіндіру және өзіндік интерпретация жасау;</w:t>
            </w:r>
            <w:r w:rsidRPr="00EC1B1A">
              <w:rPr>
                <w:rFonts w:ascii="Times New Roman" w:hAnsi="Times New Roman"/>
                <w:sz w:val="28"/>
                <w:szCs w:val="28"/>
              </w:rPr>
              <w:br/>
              <w:t xml:space="preserve"> 9.4.1.2 Кеңес үкіметі кезіндегі орын алған әлеуметтік-экономикалық проблемаларды талдау </w:t>
            </w: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Қазақстандағы 1986 жылғы Желтоқсан оқиғалары</w:t>
            </w:r>
            <w:r w:rsidRPr="00EC1B1A">
              <w:rPr>
                <w:rFonts w:ascii="Times New Roman" w:hAnsi="Times New Roman"/>
                <w:sz w:val="28"/>
                <w:szCs w:val="28"/>
              </w:rPr>
              <w:br/>
              <w:t>Зерттеу сұрағы: Қазақстандағы 1986 жылғы Желтоқсан оқиғаларының сипаты қандай болды?</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9.3.1.5 1986 жылғы Желтоқсан оқиғасының тарихи маңыздылығына баға беру;</w:t>
            </w:r>
            <w:r w:rsidRPr="00EC1B1A">
              <w:rPr>
                <w:rFonts w:ascii="Times New Roman" w:hAnsi="Times New Roman"/>
                <w:sz w:val="28"/>
                <w:szCs w:val="28"/>
              </w:rPr>
              <w:br/>
              <w:t>9.3.1.4 әміршіл-әкімшіл саясатқа қарсы халық наразылықтарын салыстырып, талдау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"Қайта құру" жылдарындағы Қазақстандағы демократиялық процестер</w:t>
            </w:r>
            <w:r w:rsidRPr="00EC1B1A">
              <w:rPr>
                <w:rFonts w:ascii="Times New Roman" w:hAnsi="Times New Roman"/>
                <w:sz w:val="28"/>
                <w:szCs w:val="28"/>
              </w:rPr>
              <w:br/>
              <w:t>Зерттеу сұрағы: Демократиялық процестер қоғамдық сананы қалай өзгертті?</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9.3.1.1 қоғамдық-саяси өмірдің ерекшеліктерін түсіндіру және өзіндік интерпретация жасау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Қазақстан мемлекеттілігінің қайта жаңғыруы (1991 – 1996 жылдар) </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 Республикасы тәуелсіздігінің жариялануы</w:t>
            </w:r>
            <w:r w:rsidRPr="00EC1B1A">
              <w:rPr>
                <w:rFonts w:ascii="Times New Roman" w:hAnsi="Times New Roman"/>
                <w:sz w:val="28"/>
                <w:szCs w:val="28"/>
              </w:rPr>
              <w:br/>
              <w:t>Зерттеу сұрағы: "Қазақстан Республикасының тәуелсіздік туралы" Конституциялық Заңының тарихи маңызы қандай?</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9.3.1.6 Қазақстанның тәуелсіздік жолындағы алғашқы қадамдарын анықтап, қорытындылау;</w:t>
            </w:r>
            <w:r w:rsidRPr="00EC1B1A">
              <w:rPr>
                <w:rFonts w:ascii="Times New Roman" w:hAnsi="Times New Roman"/>
                <w:sz w:val="28"/>
                <w:szCs w:val="28"/>
              </w:rPr>
              <w:br/>
              <w:t>9.3.1.7 өткен оқиғалармен сабақтастықты орнатып, Қазақстан тәуелсіздігінің жариялануының тарихи маңызын түсіндіру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Н.Ә. Назарбаев - Қазақстан Республикасының </w:t>
            </w:r>
            <w:r w:rsidRPr="00EC1B1A">
              <w:rPr>
                <w:rFonts w:ascii="Times New Roman" w:hAnsi="Times New Roman"/>
                <w:sz w:val="28"/>
                <w:szCs w:val="28"/>
              </w:rPr>
              <w:lastRenderedPageBreak/>
              <w:t>Тұңғыш Президенті</w:t>
            </w:r>
            <w:r w:rsidRPr="00EC1B1A">
              <w:rPr>
                <w:rFonts w:ascii="Times New Roman" w:hAnsi="Times New Roman"/>
                <w:sz w:val="28"/>
                <w:szCs w:val="28"/>
              </w:rPr>
              <w:br/>
              <w:t>Зерттеу сұрағы: Саяси көшбасшының мемлекет тарихының бетбұрысты кезеңдеріндегі рөлі қандай болды?</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9.3.1.10 Тәуелсіз мемлекеттің қалыптасуындағы </w:t>
            </w:r>
            <w:r w:rsidRPr="00EC1B1A">
              <w:rPr>
                <w:rFonts w:ascii="Times New Roman" w:hAnsi="Times New Roman"/>
                <w:sz w:val="28"/>
                <w:szCs w:val="28"/>
              </w:rPr>
              <w:lastRenderedPageBreak/>
              <w:t>Елбасы Н. Назарбаевтың рөліне баға беру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Тәуелсіздіктің алғашқы жылдарындағы мемлекеттілікті қалыптастырудағы іс-шаралар</w:t>
            </w:r>
            <w:r w:rsidRPr="00EC1B1A">
              <w:rPr>
                <w:rFonts w:ascii="Times New Roman" w:hAnsi="Times New Roman"/>
                <w:sz w:val="28"/>
                <w:szCs w:val="28"/>
              </w:rPr>
              <w:br/>
              <w:t>Зерттеу сұрағы: 1995 жылғы жаңа Конституцияны қабылдаудың тарихи маңызы неде?</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9.3.1.8 Тәуелсіз Қазақстанның қоғамдық – саяси дамуын талдау;</w:t>
            </w:r>
            <w:r w:rsidRPr="00EC1B1A">
              <w:rPr>
                <w:rFonts w:ascii="Times New Roman" w:hAnsi="Times New Roman"/>
                <w:sz w:val="28"/>
                <w:szCs w:val="28"/>
              </w:rPr>
              <w:br/>
              <w:t>9.3.1.3 Қазақстан Республикасы Конституциясын мемлекеттің тұрақты дамуның кепілі ретінде бағалау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 – халықаралық құқық субеъектісі</w:t>
            </w:r>
            <w:r w:rsidRPr="00EC1B1A">
              <w:rPr>
                <w:rFonts w:ascii="Times New Roman" w:hAnsi="Times New Roman"/>
                <w:sz w:val="28"/>
                <w:szCs w:val="28"/>
              </w:rPr>
              <w:br/>
              <w:t>Зерттеу сұрағы: Қазақстанның әлемдік қауымдастыққа кірігуі қалай жүзеге асты?</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9.3.2.2 Қазақстан Республикасының халықаралық аренада танылуына баға беру;</w:t>
            </w:r>
            <w:r w:rsidRPr="00EC1B1A">
              <w:rPr>
                <w:rFonts w:ascii="Times New Roman" w:hAnsi="Times New Roman"/>
                <w:sz w:val="28"/>
                <w:szCs w:val="28"/>
              </w:rPr>
              <w:br/>
              <w:t>9.3.2.3 Қазақстанның аймақтық және халықаралық ұйымдарымен байланыстарын талдау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Тәуелсіздіктің алғашқы жылдарындағы Қазақстанның экономикалық дамуы</w:t>
            </w:r>
            <w:r w:rsidRPr="00EC1B1A">
              <w:rPr>
                <w:rFonts w:ascii="Times New Roman" w:hAnsi="Times New Roman"/>
                <w:sz w:val="28"/>
                <w:szCs w:val="28"/>
              </w:rPr>
              <w:br/>
              <w:t xml:space="preserve"> Зерттеу сұрағы: Неліктен нарықтық экономикаға көшу барысында қиыншылықтар орын алды? </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9.4.1.3 Қазақстан Республикасындағы жекешелендіру процесінің экономикаға ықпалын талдау;</w:t>
            </w:r>
            <w:r w:rsidRPr="00EC1B1A">
              <w:rPr>
                <w:rFonts w:ascii="Times New Roman" w:hAnsi="Times New Roman"/>
                <w:sz w:val="28"/>
                <w:szCs w:val="28"/>
              </w:rPr>
              <w:br/>
              <w:t xml:space="preserve">9.4.2.2 нарықтық экономиканың өндірістік қатынастарға әсерін </w:t>
            </w:r>
            <w:r w:rsidRPr="00EC1B1A">
              <w:rPr>
                <w:rFonts w:ascii="Times New Roman" w:hAnsi="Times New Roman"/>
                <w:sz w:val="28"/>
                <w:szCs w:val="28"/>
              </w:rPr>
              <w:lastRenderedPageBreak/>
              <w:t>талдау;</w:t>
            </w:r>
            <w:r w:rsidRPr="00EC1B1A">
              <w:rPr>
                <w:rFonts w:ascii="Times New Roman" w:hAnsi="Times New Roman"/>
                <w:sz w:val="28"/>
                <w:szCs w:val="28"/>
              </w:rPr>
              <w:br/>
              <w:t xml:space="preserve"> 9.4.2.3 Қазақстанның әлемдік экономикаға кірігуін талдау </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Тәуелсіздіктің алғашқы жылдарындағы әлеуметтік-демографиялық процестер</w:t>
            </w:r>
            <w:r w:rsidRPr="00EC1B1A">
              <w:rPr>
                <w:rFonts w:ascii="Times New Roman" w:hAnsi="Times New Roman"/>
                <w:sz w:val="28"/>
                <w:szCs w:val="28"/>
              </w:rPr>
              <w:br/>
              <w:t>Зерттеу сұрағы</w:t>
            </w:r>
            <w:proofErr w:type="gramStart"/>
            <w:r w:rsidRPr="00EC1B1A">
              <w:rPr>
                <w:rFonts w:ascii="Times New Roman" w:hAnsi="Times New Roman"/>
                <w:sz w:val="28"/>
                <w:szCs w:val="28"/>
              </w:rPr>
              <w:t>:</w:t>
            </w:r>
            <w:proofErr w:type="gramEnd"/>
            <w:r w:rsidRPr="00EC1B1A">
              <w:rPr>
                <w:rFonts w:ascii="Times New Roman" w:hAnsi="Times New Roman"/>
                <w:sz w:val="28"/>
                <w:szCs w:val="28"/>
              </w:rPr>
              <w:br/>
              <w:t>Қазақстандағы әлеуметтік-демографиялық процестердің ерекшеліктері неде?</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9.1.1.2 өткен тарихи кезеңдермен сабақтастықты орнату арқылы қазіргі кезеңдегі демографиялық процестерге баға беру;</w:t>
            </w:r>
            <w:r w:rsidRPr="00EC1B1A">
              <w:rPr>
                <w:rFonts w:ascii="Times New Roman" w:hAnsi="Times New Roman"/>
                <w:sz w:val="28"/>
                <w:szCs w:val="28"/>
              </w:rPr>
              <w:br/>
              <w:t>9.1.2.1 қазіргі кездегі Қазақстан халқының әлеуметтік жағдайын статистикалық мәліметтер негізінде талдау;</w:t>
            </w:r>
            <w:r w:rsidRPr="00EC1B1A">
              <w:rPr>
                <w:rFonts w:ascii="Times New Roman" w:hAnsi="Times New Roman"/>
                <w:sz w:val="28"/>
                <w:szCs w:val="28"/>
              </w:rPr>
              <w:br/>
              <w:t>9.3.2.4 қазақ диаспораларының тарихи Отанымен байланысының маңыздылығын айқындау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Қайталау</w:t>
            </w:r>
          </w:p>
        </w:tc>
        <w:tc>
          <w:tcPr>
            <w:tcW w:w="2528"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3472" w:type="dxa"/>
            <w:gridSpan w:val="2"/>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br/>
            </w: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073A70">
        <w:trPr>
          <w:trHeight w:val="30"/>
          <w:tblCellSpacing w:w="0" w:type="auto"/>
        </w:trPr>
        <w:tc>
          <w:tcPr>
            <w:tcW w:w="11199"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68687A" w:rsidRPr="00EC1B1A" w:rsidRDefault="0068687A" w:rsidP="00EC1B1A">
            <w:pPr>
              <w:rPr>
                <w:rFonts w:ascii="Times New Roman" w:hAnsi="Times New Roman"/>
                <w:sz w:val="28"/>
                <w:szCs w:val="28"/>
              </w:rPr>
            </w:pPr>
            <w:r w:rsidRPr="00EC1B1A">
              <w:rPr>
                <w:rFonts w:ascii="Times New Roman" w:hAnsi="Times New Roman"/>
                <w:sz w:val="28"/>
                <w:szCs w:val="28"/>
              </w:rPr>
              <w:t>4-тоқсан</w:t>
            </w:r>
          </w:p>
        </w:tc>
      </w:tr>
      <w:tr w:rsidR="00073A70" w:rsidRPr="00EC1B1A" w:rsidTr="0098530C">
        <w:trPr>
          <w:trHeight w:val="30"/>
          <w:tblCellSpacing w:w="0" w:type="auto"/>
        </w:trPr>
        <w:tc>
          <w:tcPr>
            <w:tcW w:w="165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 Республикасының дамуы (1997 жылдан бастап бүгінгі күнге дейін)</w:t>
            </w:r>
          </w:p>
        </w:tc>
        <w:tc>
          <w:tcPr>
            <w:tcW w:w="2528"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Қазақстанның 1997 жылдан бастап экономикалық және әлеуметтік дамуы</w:t>
            </w:r>
            <w:r w:rsidRPr="00EC1B1A">
              <w:rPr>
                <w:rFonts w:ascii="Times New Roman" w:hAnsi="Times New Roman"/>
                <w:sz w:val="28"/>
                <w:szCs w:val="28"/>
              </w:rPr>
              <w:br/>
              <w:t xml:space="preserve">Зерттеу сұрағы: Қазақстан Республикасының XXI ғасырдағы әлеуметтік- экономикалық дамуының </w:t>
            </w:r>
            <w:r w:rsidRPr="00EC1B1A">
              <w:rPr>
                <w:rFonts w:ascii="Times New Roman" w:hAnsi="Times New Roman"/>
                <w:sz w:val="28"/>
                <w:szCs w:val="28"/>
              </w:rPr>
              <w:lastRenderedPageBreak/>
              <w:t>негізгі бағыттары қандай?</w:t>
            </w:r>
          </w:p>
        </w:tc>
        <w:tc>
          <w:tcPr>
            <w:tcW w:w="3472" w:type="dxa"/>
            <w:gridSpan w:val="2"/>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9.4.2.2 нарықтық экономиканың өндірістік қатынастарға әсерін талдау;</w:t>
            </w:r>
            <w:r w:rsidRPr="00EC1B1A">
              <w:rPr>
                <w:rFonts w:ascii="Times New Roman" w:hAnsi="Times New Roman"/>
                <w:sz w:val="28"/>
                <w:szCs w:val="28"/>
              </w:rPr>
              <w:br/>
              <w:t>9.4.2.4 сыртқы сауданың экономикаға әсерін зерттеу;</w:t>
            </w:r>
            <w:r w:rsidRPr="00EC1B1A">
              <w:rPr>
                <w:rFonts w:ascii="Times New Roman" w:hAnsi="Times New Roman"/>
                <w:sz w:val="28"/>
                <w:szCs w:val="28"/>
              </w:rPr>
              <w:br/>
              <w:t xml:space="preserve">9.1.2.1 қазіргі кездегі </w:t>
            </w:r>
            <w:r w:rsidRPr="00EC1B1A">
              <w:rPr>
                <w:rFonts w:ascii="Times New Roman" w:hAnsi="Times New Roman"/>
                <w:sz w:val="28"/>
                <w:szCs w:val="28"/>
              </w:rPr>
              <w:lastRenderedPageBreak/>
              <w:t>Қазақстан халқының әлеуметтік жағдайын статистикалық мәліметтер негізінде талдау</w:t>
            </w: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Халықаралық қатынастар жүйесіндегі Қазақстан</w:t>
            </w:r>
            <w:r w:rsidRPr="00EC1B1A">
              <w:rPr>
                <w:rFonts w:ascii="Times New Roman" w:hAnsi="Times New Roman"/>
                <w:sz w:val="28"/>
                <w:szCs w:val="28"/>
              </w:rPr>
              <w:br/>
              <w:t>Зерттеу сұрағы: Қазақстанның жаңа әлемдегі орны қандай?</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9.3.2.3 Қазақстанның аймақтық және халықаралық ұйымдарымен байланыстарын талдау;</w:t>
            </w:r>
            <w:r w:rsidRPr="00EC1B1A">
              <w:rPr>
                <w:rFonts w:ascii="Times New Roman" w:hAnsi="Times New Roman"/>
                <w:sz w:val="28"/>
                <w:szCs w:val="28"/>
              </w:rPr>
              <w:br/>
              <w:t>9.3.2.2 Қазақстан Республикасының халықаралық аренада танылуына баға беру; 9.3.1.11 Астананы жаңа Қазақстанның өркендеуінің нышаны ретінде айқындау</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Қазіргі кездегі Қазақстанның дамуындағы басым бағыттары</w:t>
            </w:r>
            <w:r w:rsidRPr="00EC1B1A">
              <w:rPr>
                <w:rFonts w:ascii="Times New Roman" w:hAnsi="Times New Roman"/>
                <w:sz w:val="28"/>
                <w:szCs w:val="28"/>
              </w:rPr>
              <w:br/>
              <w:t>Зерттеу сұрағы</w:t>
            </w:r>
            <w:proofErr w:type="gramStart"/>
            <w:r w:rsidRPr="00EC1B1A">
              <w:rPr>
                <w:rFonts w:ascii="Times New Roman" w:hAnsi="Times New Roman"/>
                <w:sz w:val="28"/>
                <w:szCs w:val="28"/>
              </w:rPr>
              <w:t>:Қазақстан</w:t>
            </w:r>
            <w:proofErr w:type="gramEnd"/>
            <w:r w:rsidRPr="00EC1B1A">
              <w:rPr>
                <w:rFonts w:ascii="Times New Roman" w:hAnsi="Times New Roman"/>
                <w:sz w:val="28"/>
                <w:szCs w:val="28"/>
              </w:rPr>
              <w:t xml:space="preserve"> дамуындағы Ұзақ мерзімді мемлекеттік стратегиялардың маңыздылығы неде? ("Қазақстан – 2030, 2050" стратегиялары, 100 нақты қадам" Ұлт жоспары)</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9.3.1.9 ұзақ мерзімді мемлекеттік стратегияларды талдау;</w:t>
            </w:r>
            <w:r w:rsidRPr="00EC1B1A">
              <w:rPr>
                <w:rFonts w:ascii="Times New Roman" w:hAnsi="Times New Roman"/>
                <w:sz w:val="28"/>
                <w:szCs w:val="28"/>
              </w:rPr>
              <w:br/>
              <w:t xml:space="preserve"> 9.1.1.3 Қазақстанның даму стратегиясындағы демографиялық саясаттың бағыттарын талдау </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 xml:space="preserve"> Қазіргі заманғы Қазақстан мәдениеті (1991 жылдан бүгінгі </w:t>
            </w:r>
            <w:r w:rsidRPr="00EC1B1A">
              <w:rPr>
                <w:rFonts w:ascii="Times New Roman" w:hAnsi="Times New Roman"/>
                <w:sz w:val="28"/>
                <w:szCs w:val="28"/>
              </w:rPr>
              <w:lastRenderedPageBreak/>
              <w:t xml:space="preserve">күнге дейін) </w:t>
            </w: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Тәуелсіздік жылдарындағы білім, ғылым және мәдениеттің дамуы</w:t>
            </w:r>
            <w:r w:rsidRPr="00EC1B1A">
              <w:rPr>
                <w:rFonts w:ascii="Times New Roman" w:hAnsi="Times New Roman"/>
                <w:sz w:val="28"/>
                <w:szCs w:val="28"/>
              </w:rPr>
              <w:br/>
            </w:r>
            <w:r w:rsidRPr="00EC1B1A">
              <w:rPr>
                <w:rFonts w:ascii="Times New Roman" w:hAnsi="Times New Roman"/>
                <w:sz w:val="28"/>
                <w:szCs w:val="28"/>
              </w:rPr>
              <w:lastRenderedPageBreak/>
              <w:t>Зерттеу сұрағы: Жаһандану жағдайындағы қазақстандық білім мен ғылымның және мәдениеттің даму тенденциялары қандай?</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9.2.3.2 білім мен ғылым саласындағы мемлекеттік саясатқа баға беру;</w:t>
            </w:r>
            <w:r w:rsidRPr="00EC1B1A">
              <w:rPr>
                <w:rFonts w:ascii="Times New Roman" w:hAnsi="Times New Roman"/>
                <w:sz w:val="28"/>
                <w:szCs w:val="28"/>
              </w:rPr>
              <w:br/>
            </w:r>
            <w:r w:rsidRPr="00EC1B1A">
              <w:rPr>
                <w:rFonts w:ascii="Times New Roman" w:hAnsi="Times New Roman"/>
                <w:sz w:val="28"/>
                <w:szCs w:val="28"/>
              </w:rPr>
              <w:lastRenderedPageBreak/>
              <w:t xml:space="preserve"> 9.2.2.3 қазіргі кездегі өнер мен әдебиеттің даму тенденцияларын айқындау; </w:t>
            </w:r>
            <w:r w:rsidRPr="00EC1B1A">
              <w:rPr>
                <w:rFonts w:ascii="Times New Roman" w:hAnsi="Times New Roman"/>
                <w:sz w:val="28"/>
                <w:szCs w:val="28"/>
              </w:rPr>
              <w:br/>
              <w:t>9.2.2.4 ұлттық құндылықтарды жаңғыртуға бағытталған мемлекеттік бағдарламалардың қажеттілігін негіздеу ("Мәдени мұра", "Болашаққа бағдар:рухани жаңғыру" бағдарламасы)</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Діннің қазіргі Қазақстан қоғамындағы рөлі</w:t>
            </w:r>
            <w:r w:rsidRPr="00EC1B1A">
              <w:rPr>
                <w:rFonts w:ascii="Times New Roman" w:hAnsi="Times New Roman"/>
                <w:sz w:val="28"/>
                <w:szCs w:val="28"/>
              </w:rPr>
              <w:br/>
              <w:t>Зерттеу сұрағы: Қазақстан қоғамында зайырлы мемлекет және діни сенім бостандығы ұстанымдары қалай үйлесім табуда?</w:t>
            </w:r>
          </w:p>
        </w:tc>
        <w:tc>
          <w:tcPr>
            <w:tcW w:w="347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9.2.1.1 дәстүрлі және деструктивті діни ағымдар мен ұйымдардың іс-әрекетін талдау;</w:t>
            </w:r>
            <w:r w:rsidRPr="00EC1B1A">
              <w:rPr>
                <w:rFonts w:ascii="Times New Roman" w:hAnsi="Times New Roman"/>
                <w:sz w:val="28"/>
                <w:szCs w:val="28"/>
              </w:rPr>
              <w:br/>
              <w:t xml:space="preserve"> 9.2.1.2 Қазақстан халқы Ассамблеясының дінаралық, этносаралық келісім және ішкі тұрақтылықты нығайтудағы ықпалын бағалау </w:t>
            </w:r>
          </w:p>
        </w:tc>
        <w:tc>
          <w:tcPr>
            <w:tcW w:w="87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1656" w:type="dxa"/>
            <w:vMerge/>
            <w:tcBorders>
              <w:top w:val="nil"/>
              <w:left w:val="single" w:sz="5" w:space="0" w:color="CFCFCF"/>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2528" w:type="dxa"/>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"Мәңгілік Ел" ұлттық идеясы</w:t>
            </w:r>
            <w:r w:rsidRPr="00EC1B1A">
              <w:rPr>
                <w:rFonts w:ascii="Times New Roman" w:hAnsi="Times New Roman"/>
                <w:sz w:val="28"/>
                <w:szCs w:val="28"/>
              </w:rPr>
              <w:br/>
              <w:t xml:space="preserve"> Зерттеу сұрағы: </w:t>
            </w:r>
            <w:r w:rsidRPr="00EC1B1A">
              <w:rPr>
                <w:rFonts w:ascii="Times New Roman" w:hAnsi="Times New Roman"/>
                <w:sz w:val="28"/>
                <w:szCs w:val="28"/>
              </w:rPr>
              <w:br/>
              <w:t>"Мәңгілік Ел": идеясының біріктірушілік рөлі неде?</w:t>
            </w:r>
          </w:p>
        </w:tc>
        <w:tc>
          <w:tcPr>
            <w:tcW w:w="3472" w:type="dxa"/>
            <w:gridSpan w:val="2"/>
            <w:tcBorders>
              <w:top w:val="single" w:sz="5" w:space="0" w:color="CFCFCF"/>
              <w:left w:val="single" w:sz="4" w:space="0" w:color="auto"/>
              <w:bottom w:val="single" w:sz="5" w:space="0" w:color="CFCFCF"/>
              <w:right w:val="single" w:sz="5" w:space="0" w:color="CFCFCF"/>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t>9.2.1.3 "Мәңгілік Ел" Жалпыұлттық идеясының маңыздылығын бағалау;</w:t>
            </w:r>
            <w:r w:rsidRPr="00EC1B1A">
              <w:rPr>
                <w:rFonts w:ascii="Times New Roman" w:hAnsi="Times New Roman"/>
                <w:sz w:val="28"/>
                <w:szCs w:val="28"/>
              </w:rPr>
              <w:br/>
              <w:t xml:space="preserve">9.2.1.2 Қазақстан </w:t>
            </w:r>
            <w:r w:rsidRPr="00EC1B1A">
              <w:rPr>
                <w:rFonts w:ascii="Times New Roman" w:hAnsi="Times New Roman"/>
                <w:sz w:val="28"/>
                <w:szCs w:val="28"/>
              </w:rPr>
              <w:lastRenderedPageBreak/>
              <w:t>халқы Ассамблеясының дінаралық, этносаралық келісім және ішкі тұрақтылықты нығайтудағы ықпалын бағалау</w:t>
            </w: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r w:rsidR="00073A70" w:rsidRPr="00EC1B1A" w:rsidTr="0098530C">
        <w:trPr>
          <w:trHeight w:val="30"/>
          <w:tblCellSpacing w:w="0" w:type="auto"/>
        </w:trPr>
        <w:tc>
          <w:tcPr>
            <w:tcW w:w="4199" w:type="dxa"/>
            <w:gridSpan w:val="3"/>
            <w:tcBorders>
              <w:top w:val="single" w:sz="5" w:space="0" w:color="CFCFCF"/>
              <w:left w:val="single" w:sz="5" w:space="0" w:color="CFCFCF"/>
              <w:bottom w:val="single" w:sz="5" w:space="0" w:color="CFCFCF"/>
              <w:right w:val="single" w:sz="4" w:space="0" w:color="auto"/>
            </w:tcBorders>
            <w:tcMar>
              <w:top w:w="15" w:type="dxa"/>
              <w:left w:w="15" w:type="dxa"/>
              <w:bottom w:w="15" w:type="dxa"/>
              <w:right w:w="15" w:type="dxa"/>
            </w:tcMar>
            <w:vAlign w:val="center"/>
          </w:tcPr>
          <w:p w:rsidR="0098530C" w:rsidRPr="00EC1B1A" w:rsidRDefault="0098530C" w:rsidP="00EC1B1A">
            <w:pPr>
              <w:rPr>
                <w:rFonts w:ascii="Times New Roman" w:hAnsi="Times New Roman"/>
                <w:sz w:val="28"/>
                <w:szCs w:val="28"/>
              </w:rPr>
            </w:pPr>
            <w:r w:rsidRPr="00EC1B1A">
              <w:rPr>
                <w:rFonts w:ascii="Times New Roman" w:hAnsi="Times New Roman"/>
                <w:sz w:val="28"/>
                <w:szCs w:val="28"/>
              </w:rPr>
              <w:lastRenderedPageBreak/>
              <w:t xml:space="preserve"> Қайталау </w:t>
            </w:r>
          </w:p>
        </w:tc>
        <w:tc>
          <w:tcPr>
            <w:tcW w:w="3457" w:type="dxa"/>
            <w:tcBorders>
              <w:top w:val="single" w:sz="5" w:space="0" w:color="CFCFCF"/>
              <w:left w:val="single" w:sz="4" w:space="0" w:color="auto"/>
              <w:bottom w:val="single" w:sz="5" w:space="0" w:color="CFCFCF"/>
              <w:right w:val="single" w:sz="5" w:space="0" w:color="CFCFCF"/>
            </w:tcBorders>
            <w:vAlign w:val="center"/>
          </w:tcPr>
          <w:p w:rsidR="0098530C" w:rsidRPr="00EC1B1A" w:rsidRDefault="0098530C" w:rsidP="00EC1B1A">
            <w:pPr>
              <w:rPr>
                <w:rFonts w:ascii="Times New Roman" w:hAnsi="Times New Roman"/>
                <w:sz w:val="28"/>
                <w:szCs w:val="28"/>
              </w:rPr>
            </w:pPr>
          </w:p>
        </w:tc>
        <w:tc>
          <w:tcPr>
            <w:tcW w:w="87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389"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c>
          <w:tcPr>
            <w:tcW w:w="1275" w:type="dxa"/>
            <w:tcBorders>
              <w:top w:val="single" w:sz="5" w:space="0" w:color="CFCFCF"/>
              <w:left w:val="single" w:sz="4" w:space="0" w:color="auto"/>
              <w:bottom w:val="single" w:sz="5" w:space="0" w:color="CFCFCF"/>
              <w:right w:val="single" w:sz="5" w:space="0" w:color="CFCFCF"/>
            </w:tcBorders>
          </w:tcPr>
          <w:p w:rsidR="0098530C" w:rsidRPr="00EC1B1A" w:rsidRDefault="0098530C" w:rsidP="00EC1B1A">
            <w:pPr>
              <w:rPr>
                <w:rFonts w:ascii="Times New Roman" w:hAnsi="Times New Roman"/>
                <w:sz w:val="28"/>
                <w:szCs w:val="28"/>
              </w:rPr>
            </w:pPr>
          </w:p>
        </w:tc>
      </w:tr>
    </w:tbl>
    <w:p w:rsidR="001963BF" w:rsidRPr="00EC1B1A" w:rsidRDefault="002D4E4C" w:rsidP="00EC1B1A">
      <w:pPr>
        <w:rPr>
          <w:rFonts w:ascii="Times New Roman" w:hAnsi="Times New Roman"/>
          <w:sz w:val="28"/>
          <w:szCs w:val="28"/>
        </w:rPr>
      </w:pPr>
      <w:bookmarkStart w:id="48" w:name="_Toc253482236"/>
      <w:bookmarkStart w:id="49" w:name="_Toc440981075"/>
      <w:bookmarkStart w:id="50" w:name="_Toc440981247"/>
      <w:bookmarkStart w:id="51" w:name="_Toc440981434"/>
      <w:r w:rsidRPr="00EC1B1A">
        <w:rPr>
          <w:rFonts w:ascii="Times New Roman" w:hAnsi="Times New Roman"/>
          <w:sz w:val="28"/>
          <w:szCs w:val="28"/>
        </w:rPr>
        <w:t xml:space="preserve"> </w:t>
      </w:r>
      <w:r w:rsidR="001963BF" w:rsidRPr="00EC1B1A">
        <w:rPr>
          <w:rFonts w:ascii="Times New Roman" w:hAnsi="Times New Roman"/>
          <w:sz w:val="28"/>
          <w:szCs w:val="28"/>
        </w:rPr>
        <w:t>«Атырау облысы Білім беру басқармасының Атырау қаласы білім бөлімінің</w:t>
      </w:r>
      <w:r w:rsidR="001963BF" w:rsidRPr="00EC1B1A">
        <w:rPr>
          <w:rFonts w:ascii="Times New Roman" w:hAnsi="Times New Roman"/>
          <w:sz w:val="28"/>
          <w:szCs w:val="28"/>
        </w:rPr>
        <w:br/>
        <w:t xml:space="preserve">«Хиуаз Доспанова атындағы жалпы білім беретін орта мектеп» </w:t>
      </w:r>
      <w:r w:rsidR="001963BF" w:rsidRPr="00EC1B1A">
        <w:rPr>
          <w:rFonts w:ascii="Times New Roman" w:hAnsi="Times New Roman"/>
          <w:sz w:val="28"/>
          <w:szCs w:val="28"/>
        </w:rPr>
        <w:br/>
        <w:t>коммуналдық мемлекеттік мекемесі</w:t>
      </w: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 xml:space="preserve">«Бекітемін»                               «Келісемін»                                                     «Талқыланды» Хаттама № _____        </w:t>
      </w:r>
      <w:r w:rsidRPr="00EC1B1A">
        <w:rPr>
          <w:rFonts w:ascii="Times New Roman" w:hAnsi="Times New Roman"/>
          <w:sz w:val="28"/>
          <w:szCs w:val="28"/>
        </w:rPr>
        <w:br/>
        <w:t>Мектеп директоры                    Директордың оқу ісі жөніндегі орынбасары         Бірлестік жетекшісі</w:t>
      </w:r>
      <w:r w:rsidRPr="00EC1B1A">
        <w:rPr>
          <w:rFonts w:ascii="Times New Roman" w:hAnsi="Times New Roman"/>
          <w:sz w:val="28"/>
          <w:szCs w:val="28"/>
        </w:rPr>
        <w:br/>
        <w:t>___________ Далиев Д.</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___________ Шалкарова Э.</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___________ Уразова М.</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____ «_______» 2021 ж.</w:t>
      </w:r>
      <w:proofErr w:type="gramEnd"/>
      <w:r w:rsidRPr="00EC1B1A">
        <w:rPr>
          <w:rFonts w:ascii="Times New Roman" w:hAnsi="Times New Roman"/>
          <w:sz w:val="28"/>
          <w:szCs w:val="28"/>
        </w:rPr>
        <w:t xml:space="preserve">                                                                                       </w:t>
      </w: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Пәні: Дүниежүзі тарихы</w:t>
      </w:r>
      <w:r w:rsidRPr="00EC1B1A">
        <w:rPr>
          <w:rFonts w:ascii="Times New Roman" w:eastAsia="Calibri" w:hAnsi="Times New Roman"/>
          <w:sz w:val="28"/>
          <w:szCs w:val="28"/>
        </w:rPr>
        <w:br/>
        <w:t>Пән мұғалімі: Баймағамбетов Ерлан Русланұлы</w:t>
      </w:r>
      <w:r w:rsidRPr="00EC1B1A">
        <w:rPr>
          <w:rFonts w:ascii="Times New Roman" w:eastAsia="Calibri" w:hAnsi="Times New Roman"/>
          <w:sz w:val="28"/>
          <w:szCs w:val="28"/>
        </w:rPr>
        <w:br/>
        <w:t>Пән мұғалімінің біліктілік санаты: педагог-модератор</w:t>
      </w:r>
      <w:r w:rsidRPr="00EC1B1A">
        <w:rPr>
          <w:rFonts w:ascii="Times New Roman" w:eastAsia="Calibri" w:hAnsi="Times New Roman"/>
          <w:sz w:val="28"/>
          <w:szCs w:val="28"/>
        </w:rPr>
        <w:br/>
        <w:t>Сыныптар: 5</w:t>
      </w:r>
      <w:proofErr w:type="gramStart"/>
      <w:r w:rsidRPr="00EC1B1A">
        <w:rPr>
          <w:rFonts w:ascii="Times New Roman" w:eastAsia="Calibri" w:hAnsi="Times New Roman"/>
          <w:sz w:val="28"/>
          <w:szCs w:val="28"/>
        </w:rPr>
        <w:t>,6,7,8,9</w:t>
      </w:r>
      <w:proofErr w:type="gramEnd"/>
      <w:r w:rsidRPr="00EC1B1A">
        <w:rPr>
          <w:rFonts w:ascii="Times New Roman" w:eastAsia="Calibri" w:hAnsi="Times New Roman"/>
          <w:sz w:val="28"/>
          <w:szCs w:val="28"/>
        </w:rPr>
        <w:t xml:space="preserve"> </w:t>
      </w:r>
      <w:r w:rsidRPr="00EC1B1A">
        <w:rPr>
          <w:rFonts w:ascii="Times New Roman" w:eastAsia="Calibri" w:hAnsi="Times New Roman"/>
          <w:sz w:val="28"/>
          <w:szCs w:val="28"/>
        </w:rPr>
        <w:br/>
      </w: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2D4E4C" w:rsidRPr="00EC1B1A" w:rsidRDefault="002D4E4C" w:rsidP="00EC1B1A">
      <w:pPr>
        <w:rPr>
          <w:rFonts w:ascii="Times New Roman" w:eastAsia="Calibri" w:hAnsi="Times New Roman"/>
          <w:sz w:val="28"/>
          <w:szCs w:val="28"/>
        </w:rPr>
      </w:pPr>
    </w:p>
    <w:p w:rsidR="002D4E4C" w:rsidRPr="00EC1B1A" w:rsidRDefault="002D4E4C"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2021-2022 оқу жылы</w:t>
      </w:r>
    </w:p>
    <w:p w:rsidR="009A5EA1" w:rsidRPr="00EC1B1A" w:rsidRDefault="009A5EA1"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Түсіндірме жазба</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Орта білім беру мазмұнын жаңарту аясында «Қазақстан тарихы» және «Дүниежүзі тарихы» оқу пәндері мазмұнының жаңа құрылымы (сыныптар бойынша тарихи кезеңдерді бөлу) ұсынылуда: </w:t>
      </w:r>
    </w:p>
    <w:p w:rsidR="001963BF" w:rsidRPr="00EC1B1A" w:rsidRDefault="00A672A6"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5</w:t>
      </w:r>
      <w:r w:rsidR="001963BF" w:rsidRPr="00EC1B1A">
        <w:rPr>
          <w:rFonts w:ascii="Times New Roman" w:eastAsia="Calibri" w:hAnsi="Times New Roman"/>
          <w:sz w:val="28"/>
          <w:szCs w:val="28"/>
          <w:lang w:val="ru-RU"/>
        </w:rPr>
        <w:t xml:space="preserve">- сынып – ежелгі заман (шамамен 2 миллион жыл бұрын – </w:t>
      </w:r>
      <w:r w:rsidR="001963BF" w:rsidRPr="00EC1B1A">
        <w:rPr>
          <w:rFonts w:ascii="Times New Roman" w:eastAsia="Calibri" w:hAnsi="Times New Roman"/>
          <w:sz w:val="28"/>
          <w:szCs w:val="28"/>
        </w:rPr>
        <w:t>V</w:t>
      </w:r>
      <w:r w:rsidR="001963BF" w:rsidRPr="00EC1B1A">
        <w:rPr>
          <w:rFonts w:ascii="Times New Roman" w:eastAsia="Calibri" w:hAnsi="Times New Roman"/>
          <w:sz w:val="28"/>
          <w:szCs w:val="28"/>
          <w:lang w:val="ru-RU"/>
        </w:rPr>
        <w:t xml:space="preserve"> ғасыр);</w:t>
      </w:r>
    </w:p>
    <w:p w:rsidR="001963BF" w:rsidRPr="00EC1B1A" w:rsidRDefault="00A672A6"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6</w:t>
      </w:r>
      <w:r w:rsidR="001963BF" w:rsidRPr="00EC1B1A">
        <w:rPr>
          <w:rFonts w:ascii="Times New Roman" w:eastAsia="Calibri" w:hAnsi="Times New Roman"/>
          <w:sz w:val="28"/>
          <w:szCs w:val="28"/>
          <w:lang w:val="ru-RU"/>
        </w:rPr>
        <w:t>- сынып – ортағасырлар кезеңі (</w:t>
      </w:r>
      <w:r w:rsidR="001963BF" w:rsidRPr="00EC1B1A">
        <w:rPr>
          <w:rFonts w:ascii="Times New Roman" w:eastAsia="Calibri" w:hAnsi="Times New Roman"/>
          <w:sz w:val="28"/>
          <w:szCs w:val="28"/>
        </w:rPr>
        <w:t>V</w:t>
      </w:r>
      <w:r w:rsidR="001963BF" w:rsidRPr="00EC1B1A">
        <w:rPr>
          <w:rFonts w:ascii="Times New Roman" w:eastAsia="Calibri" w:hAnsi="Times New Roman"/>
          <w:sz w:val="28"/>
          <w:szCs w:val="28"/>
          <w:lang w:val="ru-RU"/>
        </w:rPr>
        <w:t xml:space="preserve"> –  </w:t>
      </w:r>
      <w:r w:rsidR="001963BF" w:rsidRPr="00EC1B1A">
        <w:rPr>
          <w:rFonts w:ascii="Times New Roman" w:eastAsia="Calibri" w:hAnsi="Times New Roman"/>
          <w:sz w:val="28"/>
          <w:szCs w:val="28"/>
        </w:rPr>
        <w:t>XVII</w:t>
      </w:r>
      <w:r w:rsidR="001963BF" w:rsidRPr="00EC1B1A">
        <w:rPr>
          <w:rFonts w:ascii="Times New Roman" w:eastAsia="Calibri" w:hAnsi="Times New Roman"/>
          <w:sz w:val="28"/>
          <w:szCs w:val="28"/>
          <w:lang w:val="ru-RU"/>
        </w:rPr>
        <w:t xml:space="preserve"> ғасырлар);</w:t>
      </w:r>
    </w:p>
    <w:p w:rsidR="001963BF" w:rsidRPr="00EC1B1A" w:rsidRDefault="00A672A6"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7</w:t>
      </w:r>
      <w:r w:rsidR="001963BF" w:rsidRPr="00EC1B1A">
        <w:rPr>
          <w:rFonts w:ascii="Times New Roman" w:eastAsia="Calibri" w:hAnsi="Times New Roman"/>
          <w:sz w:val="28"/>
          <w:szCs w:val="28"/>
          <w:lang w:val="ru-RU"/>
        </w:rPr>
        <w:t xml:space="preserve">- сынып – </w:t>
      </w:r>
      <w:proofErr w:type="gramStart"/>
      <w:r w:rsidR="001963BF" w:rsidRPr="00EC1B1A">
        <w:rPr>
          <w:rFonts w:ascii="Times New Roman" w:eastAsia="Calibri" w:hAnsi="Times New Roman"/>
          <w:sz w:val="28"/>
          <w:szCs w:val="28"/>
          <w:lang w:val="ru-RU"/>
        </w:rPr>
        <w:t>жа</w:t>
      </w:r>
      <w:proofErr w:type="gramEnd"/>
      <w:r w:rsidR="001963BF" w:rsidRPr="00EC1B1A">
        <w:rPr>
          <w:rFonts w:ascii="Times New Roman" w:eastAsia="Calibri" w:hAnsi="Times New Roman"/>
          <w:sz w:val="28"/>
          <w:szCs w:val="28"/>
          <w:lang w:val="ru-RU"/>
        </w:rPr>
        <w:t>ңа заман кезеңі (</w:t>
      </w:r>
      <w:r w:rsidR="001963BF" w:rsidRPr="00EC1B1A">
        <w:rPr>
          <w:rFonts w:ascii="Times New Roman" w:eastAsia="Calibri" w:hAnsi="Times New Roman"/>
          <w:sz w:val="28"/>
          <w:szCs w:val="28"/>
        </w:rPr>
        <w:t>XVIII</w:t>
      </w:r>
      <w:r w:rsidR="001963BF" w:rsidRPr="00EC1B1A">
        <w:rPr>
          <w:rFonts w:ascii="Times New Roman" w:eastAsia="Calibri" w:hAnsi="Times New Roman"/>
          <w:sz w:val="28"/>
          <w:szCs w:val="28"/>
          <w:lang w:val="ru-RU"/>
        </w:rPr>
        <w:t xml:space="preserve"> -</w:t>
      </w:r>
      <w:r w:rsidR="001963BF" w:rsidRPr="00EC1B1A">
        <w:rPr>
          <w:rFonts w:ascii="Times New Roman" w:eastAsia="Calibri" w:hAnsi="Times New Roman"/>
          <w:sz w:val="28"/>
          <w:szCs w:val="28"/>
        </w:rPr>
        <w:t>XIX</w:t>
      </w:r>
      <w:r w:rsidR="001963BF" w:rsidRPr="00EC1B1A">
        <w:rPr>
          <w:rFonts w:ascii="Times New Roman" w:eastAsia="Calibri" w:hAnsi="Times New Roman"/>
          <w:sz w:val="28"/>
          <w:szCs w:val="28"/>
          <w:lang w:val="ru-RU"/>
        </w:rPr>
        <w:t xml:space="preserve"> ғасырлар);</w:t>
      </w:r>
    </w:p>
    <w:p w:rsidR="001963BF" w:rsidRPr="00EC1B1A" w:rsidRDefault="00A672A6"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8</w:t>
      </w:r>
      <w:r w:rsidR="001963BF" w:rsidRPr="00EC1B1A">
        <w:rPr>
          <w:rFonts w:ascii="Times New Roman" w:eastAsia="Calibri" w:hAnsi="Times New Roman"/>
          <w:sz w:val="28"/>
          <w:szCs w:val="28"/>
          <w:lang w:val="ru-RU"/>
        </w:rPr>
        <w:t>- сынып – қазіргі заман  (</w:t>
      </w:r>
      <w:r w:rsidR="001963BF" w:rsidRPr="00EC1B1A">
        <w:rPr>
          <w:rFonts w:ascii="Times New Roman" w:eastAsia="Calibri" w:hAnsi="Times New Roman"/>
          <w:sz w:val="28"/>
          <w:szCs w:val="28"/>
        </w:rPr>
        <w:t>XX</w:t>
      </w:r>
      <w:r w:rsidR="001963BF" w:rsidRPr="00EC1B1A">
        <w:rPr>
          <w:rFonts w:ascii="Times New Roman" w:eastAsia="Calibri" w:hAnsi="Times New Roman"/>
          <w:sz w:val="28"/>
          <w:szCs w:val="28"/>
          <w:lang w:val="ru-RU"/>
        </w:rPr>
        <w:t xml:space="preserve"> ғасырдың І жартысы);</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9 - сынып – қазіргі заман (</w:t>
      </w:r>
      <w:r w:rsidRPr="00EC1B1A">
        <w:rPr>
          <w:rFonts w:ascii="Times New Roman" w:eastAsia="Calibri" w:hAnsi="Times New Roman"/>
          <w:sz w:val="28"/>
          <w:szCs w:val="28"/>
        </w:rPr>
        <w:t>XX</w:t>
      </w:r>
      <w:r w:rsidRPr="00EC1B1A">
        <w:rPr>
          <w:rFonts w:ascii="Times New Roman" w:eastAsia="Calibri" w:hAnsi="Times New Roman"/>
          <w:sz w:val="28"/>
          <w:szCs w:val="28"/>
          <w:lang w:val="ru-RU"/>
        </w:rPr>
        <w:t xml:space="preserve"> ғасырдыңІІ жартысы - </w:t>
      </w:r>
      <w:r w:rsidRPr="00EC1B1A">
        <w:rPr>
          <w:rFonts w:ascii="Times New Roman" w:eastAsia="Calibri" w:hAnsi="Times New Roman"/>
          <w:sz w:val="28"/>
          <w:szCs w:val="28"/>
        </w:rPr>
        <w:t>XXI</w:t>
      </w:r>
      <w:r w:rsidRPr="00EC1B1A">
        <w:rPr>
          <w:rFonts w:ascii="Times New Roman" w:eastAsia="Calibri" w:hAnsi="Times New Roman"/>
          <w:sz w:val="28"/>
          <w:szCs w:val="28"/>
          <w:lang w:val="ru-RU"/>
        </w:rPr>
        <w:t xml:space="preserve"> ғасыр).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«Қазақстан тарихы» оқу </w:t>
      </w:r>
      <w:proofErr w:type="gramStart"/>
      <w:r w:rsidRPr="00EC1B1A">
        <w:rPr>
          <w:rFonts w:ascii="Times New Roman" w:eastAsia="Calibri" w:hAnsi="Times New Roman"/>
          <w:sz w:val="28"/>
          <w:szCs w:val="28"/>
          <w:lang w:val="ru-RU"/>
        </w:rPr>
        <w:t>п</w:t>
      </w:r>
      <w:proofErr w:type="gramEnd"/>
      <w:r w:rsidRPr="00EC1B1A">
        <w:rPr>
          <w:rFonts w:ascii="Times New Roman" w:eastAsia="Calibri" w:hAnsi="Times New Roman"/>
          <w:sz w:val="28"/>
          <w:szCs w:val="28"/>
          <w:lang w:val="ru-RU"/>
        </w:rPr>
        <w:t>әні бойынша жаңа оқу бағдарламасына сәйкес 5-сыныпта «Қазақстан тарихынан әңгімелер» оқытылмайды. Бұл бастауыш мектептегі «Дүниетану» пәні</w:t>
      </w:r>
      <w:proofErr w:type="gramStart"/>
      <w:r w:rsidRPr="00EC1B1A">
        <w:rPr>
          <w:rFonts w:ascii="Times New Roman" w:eastAsia="Calibri" w:hAnsi="Times New Roman"/>
          <w:sz w:val="28"/>
          <w:szCs w:val="28"/>
          <w:lang w:val="ru-RU"/>
        </w:rPr>
        <w:t>н</w:t>
      </w:r>
      <w:proofErr w:type="gramEnd"/>
      <w:r w:rsidRPr="00EC1B1A">
        <w:rPr>
          <w:rFonts w:ascii="Times New Roman" w:eastAsia="Calibri" w:hAnsi="Times New Roman"/>
          <w:sz w:val="28"/>
          <w:szCs w:val="28"/>
          <w:lang w:val="ru-RU"/>
        </w:rPr>
        <w:t xml:space="preserve">ің жаңартылған оқу бағдарламасындағы білім алушылардың жас ерекшеліктерін ескере отырып, Қазақстан тарихының ежелгіден бүгінгі күнге дейін маңызды тарихи оқиғаларын зерделеуге ерекше назар аударылғанымен байланысты. Сондықтан да 5- сыныптың </w:t>
      </w:r>
      <w:proofErr w:type="gramStart"/>
      <w:r w:rsidRPr="00EC1B1A">
        <w:rPr>
          <w:rFonts w:ascii="Times New Roman" w:eastAsia="Calibri" w:hAnsi="Times New Roman"/>
          <w:sz w:val="28"/>
          <w:szCs w:val="28"/>
          <w:lang w:val="ru-RU"/>
        </w:rPr>
        <w:t>жа</w:t>
      </w:r>
      <w:proofErr w:type="gramEnd"/>
      <w:r w:rsidRPr="00EC1B1A">
        <w:rPr>
          <w:rFonts w:ascii="Times New Roman" w:eastAsia="Calibri" w:hAnsi="Times New Roman"/>
          <w:sz w:val="28"/>
          <w:szCs w:val="28"/>
          <w:lang w:val="ru-RU"/>
        </w:rPr>
        <w:t xml:space="preserve">ңа оқу бағдарламасында отандық тарихтың барлық курсы емес, ал тек қана Қазақстанның  ежелгі заман тарихы (дүниежүзі тарихымен қатар) оқытылады. Оған қоса білім беру мазмұнының жаңа құрылымы қазіргі заман тарихын 8 және 9 сыныптарда (8- сынып – </w:t>
      </w:r>
      <w:r w:rsidRPr="00EC1B1A">
        <w:rPr>
          <w:rFonts w:ascii="Times New Roman" w:eastAsia="Calibri" w:hAnsi="Times New Roman"/>
          <w:sz w:val="28"/>
          <w:szCs w:val="28"/>
        </w:rPr>
        <w:t>XX</w:t>
      </w:r>
      <w:r w:rsidRPr="00EC1B1A">
        <w:rPr>
          <w:rFonts w:ascii="Times New Roman" w:eastAsia="Calibri" w:hAnsi="Times New Roman"/>
          <w:sz w:val="28"/>
          <w:szCs w:val="28"/>
          <w:lang w:val="ru-RU"/>
        </w:rPr>
        <w:t xml:space="preserve"> ғасырдың І жартысы, 9- сынып – </w:t>
      </w:r>
      <w:r w:rsidRPr="00EC1B1A">
        <w:rPr>
          <w:rFonts w:ascii="Times New Roman" w:eastAsia="Calibri" w:hAnsi="Times New Roman"/>
          <w:sz w:val="28"/>
          <w:szCs w:val="28"/>
        </w:rPr>
        <w:t>XX</w:t>
      </w:r>
      <w:r w:rsidRPr="00EC1B1A">
        <w:rPr>
          <w:rFonts w:ascii="Times New Roman" w:eastAsia="Calibri" w:hAnsi="Times New Roman"/>
          <w:sz w:val="28"/>
          <w:szCs w:val="28"/>
          <w:lang w:val="ru-RU"/>
        </w:rPr>
        <w:t xml:space="preserve"> ғасырдың ІІ жартысы- </w:t>
      </w:r>
      <w:r w:rsidRPr="00EC1B1A">
        <w:rPr>
          <w:rFonts w:ascii="Times New Roman" w:eastAsia="Calibri" w:hAnsi="Times New Roman"/>
          <w:sz w:val="28"/>
          <w:szCs w:val="28"/>
        </w:rPr>
        <w:t>XXI</w:t>
      </w:r>
      <w:r w:rsidRPr="00EC1B1A">
        <w:rPr>
          <w:rFonts w:ascii="Times New Roman" w:eastAsia="Calibri" w:hAnsi="Times New Roman"/>
          <w:sz w:val="28"/>
          <w:szCs w:val="28"/>
          <w:lang w:val="ru-RU"/>
        </w:rPr>
        <w:t xml:space="preserve"> ғасыр) бөлі</w:t>
      </w:r>
      <w:proofErr w:type="gramStart"/>
      <w:r w:rsidRPr="00EC1B1A">
        <w:rPr>
          <w:rFonts w:ascii="Times New Roman" w:eastAsia="Calibri" w:hAnsi="Times New Roman"/>
          <w:sz w:val="28"/>
          <w:szCs w:val="28"/>
          <w:lang w:val="ru-RU"/>
        </w:rPr>
        <w:t>п</w:t>
      </w:r>
      <w:proofErr w:type="gramEnd"/>
      <w:r w:rsidRPr="00EC1B1A">
        <w:rPr>
          <w:rFonts w:ascii="Times New Roman" w:eastAsia="Calibri" w:hAnsi="Times New Roman"/>
          <w:sz w:val="28"/>
          <w:szCs w:val="28"/>
          <w:lang w:val="ru-RU"/>
        </w:rPr>
        <w:t xml:space="preserve"> оқытуды ұсынады. Қысқа хронологиялық щеңберлерге қарамастан осы кезеңдегі отандық және дүниежүзі тарихы бүгінгі күнгі әлем бейнесінің  қалыптасуына елеулі түрде әсер еткен/әсер ететін оқиғ</w:t>
      </w:r>
      <w:proofErr w:type="gramStart"/>
      <w:r w:rsidRPr="00EC1B1A">
        <w:rPr>
          <w:rFonts w:ascii="Times New Roman" w:eastAsia="Calibri" w:hAnsi="Times New Roman"/>
          <w:sz w:val="28"/>
          <w:szCs w:val="28"/>
          <w:lang w:val="ru-RU"/>
        </w:rPr>
        <w:t>алар</w:t>
      </w:r>
      <w:proofErr w:type="gramEnd"/>
      <w:r w:rsidRPr="00EC1B1A">
        <w:rPr>
          <w:rFonts w:ascii="Times New Roman" w:eastAsia="Calibri" w:hAnsi="Times New Roman"/>
          <w:sz w:val="28"/>
          <w:szCs w:val="28"/>
          <w:lang w:val="ru-RU"/>
        </w:rPr>
        <w:t>ға толы екендігімен негізделеді. Сондықтан да сол уақытта орын алған оқиғалар, құбылыстар, процестерді зерттеуге көбірек уақыттың берілуі білім алушылардың бойында Қазақстанның және жалпы әлемнің қазіргі заман проблемаларының мәні туралы түсінік қ</w:t>
      </w:r>
      <w:proofErr w:type="gramStart"/>
      <w:r w:rsidRPr="00EC1B1A">
        <w:rPr>
          <w:rFonts w:ascii="Times New Roman" w:eastAsia="Calibri" w:hAnsi="Times New Roman"/>
          <w:sz w:val="28"/>
          <w:szCs w:val="28"/>
          <w:lang w:val="ru-RU"/>
        </w:rPr>
        <w:t>алыптастыру</w:t>
      </w:r>
      <w:proofErr w:type="gramEnd"/>
      <w:r w:rsidRPr="00EC1B1A">
        <w:rPr>
          <w:rFonts w:ascii="Times New Roman" w:eastAsia="Calibri" w:hAnsi="Times New Roman"/>
          <w:sz w:val="28"/>
          <w:szCs w:val="28"/>
          <w:lang w:val="ru-RU"/>
        </w:rPr>
        <w:t>ға мүмкіндік береді.</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Жаңартылған білім мамұнына көшу кестесіне сәйкес </w:t>
      </w:r>
      <w:r w:rsidRPr="00EC1B1A">
        <w:rPr>
          <w:rFonts w:ascii="Times New Roman" w:eastAsia="Calibri" w:hAnsi="Times New Roman"/>
          <w:sz w:val="28"/>
          <w:szCs w:val="28"/>
          <w:lang w:val="ru-RU"/>
        </w:rPr>
        <w:tab/>
        <w:t xml:space="preserve">тарих </w:t>
      </w:r>
      <w:proofErr w:type="gramStart"/>
      <w:r w:rsidRPr="00EC1B1A">
        <w:rPr>
          <w:rFonts w:ascii="Times New Roman" w:eastAsia="Calibri" w:hAnsi="Times New Roman"/>
          <w:sz w:val="28"/>
          <w:szCs w:val="28"/>
          <w:lang w:val="ru-RU"/>
        </w:rPr>
        <w:t>п</w:t>
      </w:r>
      <w:proofErr w:type="gramEnd"/>
      <w:r w:rsidRPr="00EC1B1A">
        <w:rPr>
          <w:rFonts w:ascii="Times New Roman" w:eastAsia="Calibri" w:hAnsi="Times New Roman"/>
          <w:sz w:val="28"/>
          <w:szCs w:val="28"/>
          <w:lang w:val="ru-RU"/>
        </w:rPr>
        <w:t xml:space="preserve">әндері бойынша жаңа оқу бағдарламаларын енгізу барысында қазіргі және жаңартылған бағдарламаларының мазмұнында хронологиялық кезеңдердің сәйкессіздігі орын алады.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677"/>
      </w:tblGrid>
      <w:tr w:rsidR="00073A70" w:rsidRPr="00EC1B1A" w:rsidTr="00073A70">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Қазіргі оқу бағдарламалары </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Жаңа оқу бағдарламалары</w:t>
            </w:r>
          </w:p>
        </w:tc>
      </w:tr>
      <w:tr w:rsidR="00073A70" w:rsidRPr="00EC1B1A" w:rsidTr="00073A70">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5- сынып – Қазақстан тарихының әңгімелері</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5- сынып – ежелгі заман тарихы</w:t>
            </w:r>
          </w:p>
        </w:tc>
      </w:tr>
      <w:tr w:rsidR="00073A70" w:rsidRPr="00EC1B1A" w:rsidTr="00073A70">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lastRenderedPageBreak/>
              <w:t xml:space="preserve">6- сынып – ежелгі заман тарихы </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6- сынып  - ортағасырлар тарихы</w:t>
            </w:r>
          </w:p>
        </w:tc>
      </w:tr>
      <w:tr w:rsidR="00073A70" w:rsidRPr="00EC1B1A" w:rsidTr="00073A70">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7- сынып – ортағасырлар тарихы </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7 - сынып – жаңа заман тарихы</w:t>
            </w:r>
          </w:p>
        </w:tc>
      </w:tr>
      <w:tr w:rsidR="00073A70" w:rsidRPr="00EC1B1A" w:rsidTr="00A672A6">
        <w:trPr>
          <w:trHeight w:val="70"/>
        </w:trPr>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8- сынып – жаңа заман тарихы</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8 - сынып – қазіргі заман тарихы  (ХХ ғасырдың І жартысы)</w:t>
            </w:r>
          </w:p>
        </w:tc>
      </w:tr>
      <w:tr w:rsidR="00073A70" w:rsidRPr="00EC1B1A" w:rsidTr="00073A70">
        <w:tc>
          <w:tcPr>
            <w:tcW w:w="4962"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9 -сынып – қазіргі заман тарихы</w:t>
            </w:r>
          </w:p>
        </w:tc>
        <w:tc>
          <w:tcPr>
            <w:tcW w:w="4677" w:type="dxa"/>
            <w:tcBorders>
              <w:top w:val="single" w:sz="4" w:space="0" w:color="auto"/>
              <w:left w:val="single" w:sz="4" w:space="0" w:color="auto"/>
              <w:bottom w:val="single" w:sz="4" w:space="0" w:color="auto"/>
              <w:right w:val="single" w:sz="4" w:space="0" w:color="auto"/>
            </w:tcBorders>
            <w:shd w:val="clear" w:color="auto" w:fill="auto"/>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9 - сынып – қазіргі заман тарихы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(ХХ ғасыдың ІІ жартысы – ХХI ғасыр )</w:t>
            </w:r>
          </w:p>
        </w:tc>
      </w:tr>
    </w:tbl>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Алдағы уақытта жаңартылған білім беру мазмұнын кезең-кезеңмен енгізу барысында мазмұнының сабақтастығын сақтау мақсатында:</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7- </w:t>
      </w:r>
      <w:proofErr w:type="gramStart"/>
      <w:r w:rsidRPr="00EC1B1A">
        <w:rPr>
          <w:rFonts w:ascii="Times New Roman" w:eastAsia="Calibri" w:hAnsi="Times New Roman"/>
          <w:sz w:val="28"/>
          <w:szCs w:val="28"/>
        </w:rPr>
        <w:t>сыныпта</w:t>
      </w:r>
      <w:proofErr w:type="gramEnd"/>
      <w:r w:rsidRPr="00EC1B1A">
        <w:rPr>
          <w:rFonts w:ascii="Times New Roman" w:eastAsia="Calibri" w:hAnsi="Times New Roman"/>
          <w:sz w:val="28"/>
          <w:szCs w:val="28"/>
        </w:rPr>
        <w:t xml:space="preserve"> 6-сыныптың (орта ғасырлар) жаңа бағдарламасы енгізіледі, бұл тарихи кезеңдерді оқытуда сабақтастықты сақтап қалуға мүмкіндік береді.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8- </w:t>
      </w:r>
      <w:proofErr w:type="gramStart"/>
      <w:r w:rsidRPr="00EC1B1A">
        <w:rPr>
          <w:rFonts w:ascii="Times New Roman" w:eastAsia="Calibri" w:hAnsi="Times New Roman"/>
          <w:sz w:val="28"/>
          <w:szCs w:val="28"/>
        </w:rPr>
        <w:t>сыныпта</w:t>
      </w:r>
      <w:proofErr w:type="gramEnd"/>
      <w:r w:rsidRPr="00EC1B1A">
        <w:rPr>
          <w:rFonts w:ascii="Times New Roman" w:eastAsia="Calibri" w:hAnsi="Times New Roman"/>
          <w:sz w:val="28"/>
          <w:szCs w:val="28"/>
        </w:rPr>
        <w:t xml:space="preserve"> 7- сыныптың (жаңа кезең) жаңа бағдарламасы енгізіледі, бұл да тарихи оқиғаларды оқытуда сабақтастықты сақтауға мүмкіндік береді.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9- </w:t>
      </w:r>
      <w:proofErr w:type="gramStart"/>
      <w:r w:rsidRPr="00EC1B1A">
        <w:rPr>
          <w:rFonts w:ascii="Times New Roman" w:eastAsia="Calibri" w:hAnsi="Times New Roman"/>
          <w:sz w:val="28"/>
          <w:szCs w:val="28"/>
        </w:rPr>
        <w:t>сыныпта</w:t>
      </w:r>
      <w:proofErr w:type="gramEnd"/>
      <w:r w:rsidRPr="00EC1B1A">
        <w:rPr>
          <w:rFonts w:ascii="Times New Roman" w:eastAsia="Calibri" w:hAnsi="Times New Roman"/>
          <w:sz w:val="28"/>
          <w:szCs w:val="28"/>
        </w:rPr>
        <w:t xml:space="preserve"> 8-9- сыныптардың (қазіргі заман тарихы) мазмұнын қамтитын өтпелі бағдарлама енгізіледі.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Барлық жалпы білім беретін мектептерде 9- </w:t>
      </w:r>
      <w:proofErr w:type="gramStart"/>
      <w:r w:rsidRPr="00EC1B1A">
        <w:rPr>
          <w:rFonts w:ascii="Times New Roman" w:eastAsia="Calibri" w:hAnsi="Times New Roman"/>
          <w:sz w:val="28"/>
          <w:szCs w:val="28"/>
        </w:rPr>
        <w:t>сыныптың  өтпелі</w:t>
      </w:r>
      <w:proofErr w:type="gramEnd"/>
      <w:r w:rsidRPr="00EC1B1A">
        <w:rPr>
          <w:rFonts w:ascii="Times New Roman" w:eastAsia="Calibri" w:hAnsi="Times New Roman"/>
          <w:sz w:val="28"/>
          <w:szCs w:val="28"/>
        </w:rPr>
        <w:t xml:space="preserve"> бағдарламасы екі оқу жылында қолданылатын болады.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Негізгі орта білім беру деңгейінің 5-9-сыныптарына арналған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«Дүние жүзі тарихы» пәнінен жаңартылған мазмұндағы үлгілік </w:t>
      </w:r>
    </w:p>
    <w:p w:rsidR="001963BF" w:rsidRPr="00EC1B1A" w:rsidRDefault="001963BF" w:rsidP="00EC1B1A">
      <w:pPr>
        <w:rPr>
          <w:rFonts w:ascii="Times New Roman" w:eastAsia="Calibri" w:hAnsi="Times New Roman"/>
          <w:sz w:val="28"/>
          <w:szCs w:val="28"/>
        </w:rPr>
      </w:pPr>
      <w:proofErr w:type="gramStart"/>
      <w:r w:rsidRPr="00EC1B1A">
        <w:rPr>
          <w:rFonts w:ascii="Times New Roman" w:eastAsia="Calibri" w:hAnsi="Times New Roman"/>
          <w:sz w:val="28"/>
          <w:szCs w:val="28"/>
        </w:rPr>
        <w:t>оқу</w:t>
      </w:r>
      <w:proofErr w:type="gramEnd"/>
      <w:r w:rsidRPr="00EC1B1A">
        <w:rPr>
          <w:rFonts w:ascii="Times New Roman" w:eastAsia="Calibri" w:hAnsi="Times New Roman"/>
          <w:sz w:val="28"/>
          <w:szCs w:val="28"/>
        </w:rPr>
        <w:t xml:space="preserve"> бағдарламасы </w:t>
      </w:r>
    </w:p>
    <w:bookmarkEnd w:id="48"/>
    <w:bookmarkEnd w:id="49"/>
    <w:bookmarkEnd w:id="50"/>
    <w:bookmarkEnd w:id="51"/>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1-тарау.</w:t>
      </w:r>
      <w:proofErr w:type="gramEnd"/>
      <w:r w:rsidRPr="00EC1B1A">
        <w:rPr>
          <w:rFonts w:ascii="Times New Roman" w:hAnsi="Times New Roman"/>
          <w:sz w:val="28"/>
          <w:szCs w:val="28"/>
        </w:rPr>
        <w:t xml:space="preserve"> Жалпы ережелер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Оқу бағдарламасы Қазақстан Республикасы Үкіметінің 2012 жылғы 23 тамыздағы № 1080 қаулысымен бекітілген Орта білім берудің (бастауыш, негізгі орта, жалпы орта білім беру) мемлекеттік жалпыға міндетті стандартына сәйкес әзірленген.</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Оқу бағдарламасы оқушылардың жас ерекшеліктерінің танымдық мүмкіндіктеріне сәйкес әр оқу пәнінің мазмұнын және олардың білім, білік, дағдыларының көлемін анықтайтын оқу-нормативтік құжат болып табылады.</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Пәннің оқу бағдарламасы «шиыршық» қағидаты негізінде әзірленген, яғни оқу мақсаттары мен тақырыптардың басым көпшілігі белгілі бір оқу кезеңінен кейін (оқу жылы барысында немесе келесі сыныптарда) білім мен дағдының көлемі көбірек, тереңірек, күрделірек деңгейде қайта қарастырылады.</w:t>
      </w:r>
      <w:proofErr w:type="gramEnd"/>
      <w:r w:rsidRPr="00EC1B1A">
        <w:rPr>
          <w:rFonts w:ascii="Times New Roman" w:hAnsi="Times New Roman"/>
          <w:sz w:val="28"/>
          <w:szCs w:val="28"/>
        </w:rPr>
        <w:t xml:space="preserve"> </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Оқу бағдарламасы оқу жылы көлемінде бөлімдердің оқытылу ретін көрсететін ұзақ мерзімді жоспарға сәйкес жүзеге асырылады.</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Тақырыптарға сағат санының үлестірілуі және тоқсан көлемінде тақырыптардың оқытылу реттілігін мұғалім анықтай алады.</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Ұзақ мерзімді жоспар күнтізбелік-тақырыптық жоспарды әзірлеудің негізі бола алады.</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Оқу бағдарламасы оқыту процесін оқушылардың пән салалары бойынша білім мен біліктерді саналы түрде меңгеруі үшін әр пәннің әдістемелік әлеуетін қолдануға, оқу, жоба, зерттеу іс-әрекеттері тәсілдерін меңгеру арқылы дербестігін дамытуға, әлеуметтік-мәдени кеңістікте орнын таба білуі үшін бағыттайды.</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Оқу бағдарламасында оқу-нормативтік құжаттың дәстүрлі міндеттері заманауи мектепте білім беру процесін ұйымдастырудың инновациялық тәсілдерді кіріктіреді.</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Оқытудағы тәсілдер пән бойынша оқу бағдарламасының түбегейлі жаңа құрылымын құруда негізгі бағдарлары болып табылады.</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lastRenderedPageBreak/>
        <w:t>Қазіргі кезеңде өздігінен білімді игеруі үшін оқушының белсенді іс-әрекетін ұйымдастыру оқу процесіне қойылатын негізгі талаптардың бірі болып табылады.</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Мұндай тәсіл пәндік білімді, әлеуметтік және коммуникативтік дағдыларды ғана емес, сонымен бірге өзінің жеке мүдделері мен болашағын сезінуге, сындарлы шешімдер қабылдауына мүмкіндік беретін тұлғалық қасиеттерді де меңгеруге ықпал етеді.</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Мұғаліммен бірлесіп шығармашылықпен айналысу және серіктес, кеңесші ретінде мұғалімнің қолдауы кезінде оқушының белсенді танымдық қабілеті тұрақты сипатқа ие болады.</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Тұлғалық-бағдарлық білім беруді осындай сипатта жақсарту білім беру процесіне барлық қатысушылардың өзара қарым-қатынасында өктемшілікке жол бермей, ынтымақтастығы үшін алғышарттарды құрайтын оқытудың алуан түрлі интерактивті әдістерін қолдану кезінде мүмкін.</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Диалогтік және рефлексивті технологияларды қолдану оқушылардың жоба және зерттеу жұмыстарын ұйымдастыруымен сабақтасады.</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Білім беру процесін ұйымдастырудың барлық инновациялық тәсілдер оқытуды білім, идеялар және іс-әрекет тәсілдерімен белсенді түрде алмасуды көздейтін оқушының шынайы шығармашылық процесіндегі қарым-қатынас моделіне айналдырады.</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Нақты пәннің оқу бағдарламасы жергілікті сипаттағы материалдарды (нысандар, кәсіпорындар, ақпарат көздері) пайдалануға бағытталған оқу-жобалау іс-әрекеттерін ұйымдастыру арқылы танымдық және әлеуметтік тұрғыдан оқушының белсенділігін арттыруға мүмкіндік береді.</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Осы пәннің оқу мақсаттары аясында жүзеге асырылатын тәрбиелік сипаттағы жоба жұмысын ата-аналармен, жергілікті қауымдастық өкілдерімен бірлесе отырып, ұйымдастыруға болады.</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Әр пәннің оқу бағдарламаларында үш тілде білім беруді жүзеге асыру қарастырылған, онда үш тілді меңгертіп қана қоймай, сол сияқты оқушылардың сыныптан тыс жұмыстарын да үш (қазақ, орыс және ағылшын тілдерінде) тілде ұйымдастыру қарастырылған.</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Көптілді оқу ортасын құруда әр пәннің қосқан үлесі үш тілде білім беру саясатын іске асыруды қамтамасыз ету.</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Тіл үйретудің негізі болып табылатын коммуникативтік т әсіл әрбір оқу пәнінің түрлі оқу жағдаяттарында білім және білікпен алмасу, тілдік және сөйлеу нормалары жүйесін дұрыс қолдану сияқты әдіс-тәсілдері арқылы оқушылардың сөйлеу әрекеттерін дамытудың жетекші қағидаты ретінде қарастырылады.</w:t>
      </w:r>
      <w:proofErr w:type="gramEnd"/>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Пән мазмұнын меңгеру және оқу мақсаттарына қол жеткізу процесінде оқушылардың ақпараттық-коммуникациялық технологияларды, атап айтсақ: қажетті ақпаратты іздеу, өңдеу, алу, құру және көрсету, ақпараттар және идеялармен алмасу үшін бірлесіп әрекет ету, жабдықтар мен қосымшаларды кең ауқымда қолдану арқылы өз жұмысын бағалау және жетілдіру сияқты қолдану дағдыларын дамыту үшін алғышарттар/жағдайлар жасау керек.</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Оқу бағдарламасында оқу пәнінің мазмұнын анықтаудың негізі болып табылатын оқыту мақсаттарының жүйесі түрінде ұсынылған күтілетін нәтижелері қалыптастырылған.</w:t>
      </w:r>
      <w:proofErr w:type="gramEnd"/>
      <w:r w:rsidRPr="00EC1B1A">
        <w:rPr>
          <w:rFonts w:ascii="Times New Roman" w:hAnsi="Times New Roman"/>
          <w:sz w:val="28"/>
          <w:szCs w:val="28"/>
        </w:rPr>
        <w:t xml:space="preserve"> </w:t>
      </w:r>
      <w:proofErr w:type="gramStart"/>
      <w:r w:rsidRPr="00EC1B1A">
        <w:rPr>
          <w:rFonts w:ascii="Times New Roman" w:hAnsi="Times New Roman"/>
          <w:sz w:val="28"/>
          <w:szCs w:val="28"/>
        </w:rPr>
        <w:t>Мазмұны тұрғысынан оқу бағдарламалары оқушыны өзін-өзі оқыту субьектісі және тұлғааралық қарым-қатынас субьектісі ретінде тәрбиелеуде нақты оқу пәнінің қосатын үлесін айқындайды.</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Оқу бағдарламалары білім беру құндылықтарының өзара байланысы мен өзара шарттылығына негізделген тәрбиелеу мен оқытудың біртұтастығы қағидатын және нақты пәнді оқыту мақсаттарының жүйесі бар мектепті бітіргеннен кейінгі нәтижелерін іске асыруға мүмкіндік береді.</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Оқу бағдарламаларының тек пәндік білім мен білікке ғана емес, сонымен қатар кең ауқымды дағдылардың қалыптасуына бағыттылғаны оның ерекше өзгешелігі болып табылады.</w:t>
      </w:r>
      <w:proofErr w:type="gramEnd"/>
      <w:r w:rsidRPr="00EC1B1A">
        <w:rPr>
          <w:rFonts w:ascii="Times New Roman" w:hAnsi="Times New Roman"/>
          <w:sz w:val="28"/>
          <w:szCs w:val="28"/>
        </w:rPr>
        <w:t xml:space="preserve"> Оқыту мақсаттарының құрастырылған жүйесі: </w:t>
      </w:r>
      <w:r w:rsidRPr="00EC1B1A">
        <w:rPr>
          <w:rFonts w:ascii="Times New Roman" w:hAnsi="Times New Roman"/>
          <w:sz w:val="28"/>
          <w:szCs w:val="28"/>
        </w:rPr>
        <w:lastRenderedPageBreak/>
        <w:t xml:space="preserve">білімін функционалды қ және шығармашылықта қолдану, сын тұрғысынан ойлау, зерттеу жұмыстарын жүргізу, ақпараттық-коммуникациялық технологияларды пайдалану, қарым-қатынас жасаудың түрлі тәсілдерін қолдану, топпен және жеке дара жұмыс істей алу, мәселелерді шешу және шешімдер қабылдау сияқты кең ауқымды дағдыларды дамытуға негіз болады. </w:t>
      </w:r>
      <w:proofErr w:type="gramStart"/>
      <w:r w:rsidRPr="00EC1B1A">
        <w:rPr>
          <w:rFonts w:ascii="Times New Roman" w:hAnsi="Times New Roman"/>
          <w:sz w:val="28"/>
          <w:szCs w:val="28"/>
        </w:rPr>
        <w:t>Кең ауқымды дағдылар оқушының мектептегі білім алу тәжірибесінде де, келешекте мектепті бітіргеннен кейін де жетістігінің кепілі болып табылады.</w:t>
      </w:r>
      <w:proofErr w:type="gramEnd"/>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Экономикадағы заманауи инновациялар, еңбек нарығындағы өзгерістер оқушылардың күрделі міндеттерді шешу үшін немесе оларды шешудің жаңа тәсілдерін табу үшін жағдаятқа, идеялар мен ақпараттарға талдау жасау және бағалауға, алған білімі мен тәжірибесін жаңа идея мен ақпаратты жинақтау үшін шығармашылық түрде қолдануға мүмкіндік беретін дағдылар жиынтығын меңгеру қажеттілігіне себепші болады. </w:t>
      </w:r>
      <w:proofErr w:type="gramStart"/>
      <w:r w:rsidRPr="00EC1B1A">
        <w:rPr>
          <w:rFonts w:ascii="Times New Roman" w:hAnsi="Times New Roman"/>
          <w:sz w:val="28"/>
          <w:szCs w:val="28"/>
        </w:rPr>
        <w:t>Жігерлілік, алғырлық, өзгерістерге дайындығы, байланысқа бейімділігі сияқты тұлғалық қасиеттер өзекті болып отыр.</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Нақты пән бойынша күнделікті білім беру процесінің мазмұны оқу мақсаттарына бағынады және оқушылардың меңгерген білім, білік және дағдыларын кез келген оқу процесінде және өмір жағдаяттарында шығармашылықпен пайдалану даярлылығын қалыптастыруға, жетістікке қол жеткізуде қажырлылықты дамытуға бағытталған, өмір бойы білім алуға ынталандырады.</w:t>
      </w:r>
      <w:proofErr w:type="gramEnd"/>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Кең ауқымдағы дағдылармен бірлікте жеке қасиеттердің дамуы «қазақстандық патриотизм мен азаматтық жауапкершілік», «құрмет», «ынтымақтастық», «еңбек пен шығармашылық», «ашықтық», «өмір бойы білім алу» сияқты білім берудің басты құндылықтарды оқушыларға дарыту негізі болып табылады. </w:t>
      </w:r>
      <w:proofErr w:type="gramStart"/>
      <w:r w:rsidRPr="00EC1B1A">
        <w:rPr>
          <w:rFonts w:ascii="Times New Roman" w:hAnsi="Times New Roman"/>
          <w:sz w:val="28"/>
          <w:szCs w:val="28"/>
        </w:rPr>
        <w:t>Бұл құндылықтарды оқушының тәртібі мен күнделікті іс-әрекеттерін ынталандыратын тұрақты тұлғалық бағдары болуы тиіс.</w:t>
      </w:r>
      <w:proofErr w:type="gramEnd"/>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Оқу пәннің мақсаты: білім алушылардың бойында тарихи сана, толеранттылық, өз елі және басқа елдердің тарихы мен мәдениетіне құрмет қалыптастыру, ғасырлар бойы қалыптасқан жалпы адамзаттық құндылықтарды дарыту және зерттеушілік, ойлау, коммуникативті дағдыларды дамыту.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Оқу пәнінің міндеттері:</w:t>
      </w: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 xml:space="preserve"> </w:t>
      </w:r>
      <w:proofErr w:type="gramStart"/>
      <w:r w:rsidRPr="00EC1B1A">
        <w:rPr>
          <w:rFonts w:ascii="Times New Roman" w:eastAsia="Calibri" w:hAnsi="Times New Roman"/>
          <w:sz w:val="28"/>
          <w:szCs w:val="28"/>
        </w:rPr>
        <w:t>адамзат</w:t>
      </w:r>
      <w:proofErr w:type="gramEnd"/>
      <w:r w:rsidRPr="00EC1B1A">
        <w:rPr>
          <w:rFonts w:ascii="Times New Roman" w:eastAsia="Calibri" w:hAnsi="Times New Roman"/>
          <w:sz w:val="28"/>
          <w:szCs w:val="28"/>
        </w:rPr>
        <w:t xml:space="preserve"> өркениетінің ежелгі заманнан бастап бүгінгі күнге дейінгі әлеуметтік, мәдени, саяси, экономикалық дамуының  негізгі кезеңдері және түрлі халықтардың тарихи даму жолының ерекшеліктері туралы білімін қалыптастыру;</w:t>
      </w:r>
    </w:p>
    <w:p w:rsidR="001963BF" w:rsidRPr="00EC1B1A" w:rsidRDefault="001963BF" w:rsidP="00EC1B1A">
      <w:pPr>
        <w:rPr>
          <w:rFonts w:ascii="Times New Roman" w:hAnsi="Times New Roman"/>
          <w:sz w:val="28"/>
          <w:szCs w:val="28"/>
        </w:rPr>
      </w:pPr>
      <w:proofErr w:type="gramStart"/>
      <w:r w:rsidRPr="00EC1B1A">
        <w:rPr>
          <w:rFonts w:ascii="Times New Roman" w:eastAsia="Calibri" w:hAnsi="Times New Roman"/>
          <w:sz w:val="28"/>
          <w:szCs w:val="28"/>
        </w:rPr>
        <w:t>әлемнің</w:t>
      </w:r>
      <w:proofErr w:type="gramEnd"/>
      <w:r w:rsidRPr="00EC1B1A">
        <w:rPr>
          <w:rFonts w:ascii="Times New Roman" w:eastAsia="Calibri" w:hAnsi="Times New Roman"/>
          <w:sz w:val="28"/>
          <w:szCs w:val="28"/>
        </w:rPr>
        <w:t xml:space="preserve"> тарихи дамуы барысында қалыптасқан жалпы адамзаттық құндылықтар жүйесі туралы білім беру;</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негізгі</w:t>
      </w:r>
      <w:proofErr w:type="gramEnd"/>
      <w:r w:rsidRPr="00EC1B1A">
        <w:rPr>
          <w:rFonts w:ascii="Times New Roman" w:hAnsi="Times New Roman"/>
          <w:sz w:val="28"/>
          <w:szCs w:val="28"/>
        </w:rPr>
        <w:t xml:space="preserve"> оқиғалар, құбылыстар мен тарихи дамудың процестерінің мәні туралы түсінік қалыптастыру;</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оқиғаларды, құбылыстар мен процестерді және тарихи тұлғалардың қызметін дүниежүзі тарихы контекстінде сын тұрғысынан талдау және баға беру дағдыларын қалыптастыру мен дамыту;</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деректердің негізінде дәлелді пайымдау дағдыларын дамыту;</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зерттеу жүргізу дағдыларын қалыптастыру мен дамыту (гипотезаларды ұсыну, зерттеу сұрақтарын құрастыру, деректерді талдау, әртүрлі көзқарастарды салыстыру, нәтижелер мен қорытындыларды шығару, өзінің ұстанымын анықтау);</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қазіргі</w:t>
      </w:r>
      <w:proofErr w:type="gramEnd"/>
      <w:r w:rsidRPr="00EC1B1A">
        <w:rPr>
          <w:rFonts w:ascii="Times New Roman" w:hAnsi="Times New Roman"/>
          <w:sz w:val="28"/>
          <w:szCs w:val="28"/>
        </w:rPr>
        <w:t xml:space="preserve"> кездегі саяси, әлеуметтік-экономикалық және мәдени процестерде бағдарлану үшін тарихи білімдерін қолдана білу дағдыларын қалыптастыру;</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коммуникативті</w:t>
      </w:r>
      <w:proofErr w:type="gramEnd"/>
      <w:r w:rsidRPr="00EC1B1A">
        <w:rPr>
          <w:rFonts w:ascii="Times New Roman" w:hAnsi="Times New Roman"/>
          <w:sz w:val="28"/>
          <w:szCs w:val="28"/>
        </w:rPr>
        <w:t xml:space="preserve"> дағдыларды қалыптастыру, соның ішінде, өз ойын ауызша және жазбаша түрде анық білдіру, командада жұмыс істей алу, түрлі деректерден алынған ақпараттарды, жарияланып мен электронды құралдарды қоса алғанда, </w:t>
      </w:r>
      <w:r w:rsidRPr="00EC1B1A">
        <w:rPr>
          <w:rFonts w:ascii="Times New Roman" w:hAnsi="Times New Roman"/>
          <w:sz w:val="28"/>
          <w:szCs w:val="28"/>
        </w:rPr>
        <w:lastRenderedPageBreak/>
        <w:t xml:space="preserve">қолдану.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21. Оқу бағдарламасы базалық тарихи ойлау дағыдыларын қалыптастыруға бағытталған: тарихи деректердің интерпретациясы</w:t>
      </w:r>
      <w:proofErr w:type="gramStart"/>
      <w:r w:rsidRPr="00EC1B1A">
        <w:rPr>
          <w:rFonts w:ascii="Times New Roman" w:hAnsi="Times New Roman"/>
          <w:sz w:val="28"/>
          <w:szCs w:val="28"/>
        </w:rPr>
        <w:t>,  уақыт</w:t>
      </w:r>
      <w:proofErr w:type="gramEnd"/>
      <w:r w:rsidRPr="00EC1B1A">
        <w:rPr>
          <w:rFonts w:ascii="Times New Roman" w:hAnsi="Times New Roman"/>
          <w:sz w:val="28"/>
          <w:szCs w:val="28"/>
        </w:rPr>
        <w:t xml:space="preserve"> пен кеңістікте бағдарлану, тарихи анализ және түсіндіру.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22. «Дүниежүзі тарихы» пәні бойынша тарихи ойлау дағдыларды қалыптастыру </w:t>
      </w:r>
      <w:proofErr w:type="gramStart"/>
      <w:r w:rsidRPr="00EC1B1A">
        <w:rPr>
          <w:rFonts w:ascii="Times New Roman" w:hAnsi="Times New Roman"/>
          <w:sz w:val="28"/>
          <w:szCs w:val="28"/>
        </w:rPr>
        <w:t>және  оқу</w:t>
      </w:r>
      <w:proofErr w:type="gramEnd"/>
      <w:r w:rsidRPr="00EC1B1A">
        <w:rPr>
          <w:rFonts w:ascii="Times New Roman" w:hAnsi="Times New Roman"/>
          <w:sz w:val="28"/>
          <w:szCs w:val="28"/>
        </w:rPr>
        <w:t xml:space="preserve"> мақсаттарын тиімді жүзеге асыру төмендегі тарихи концептілерге (түсініктер) негізделеді: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1) </w:t>
      </w:r>
      <w:proofErr w:type="gramStart"/>
      <w:r w:rsidRPr="00EC1B1A">
        <w:rPr>
          <w:rFonts w:ascii="Times New Roman" w:hAnsi="Times New Roman"/>
          <w:sz w:val="28"/>
          <w:szCs w:val="28"/>
        </w:rPr>
        <w:t>өзгеріс</w:t>
      </w:r>
      <w:proofErr w:type="gramEnd"/>
      <w:r w:rsidRPr="00EC1B1A">
        <w:rPr>
          <w:rFonts w:ascii="Times New Roman" w:hAnsi="Times New Roman"/>
          <w:sz w:val="28"/>
          <w:szCs w:val="28"/>
        </w:rPr>
        <w:t xml:space="preserve"> пен сабақтастық;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2) </w:t>
      </w:r>
      <w:proofErr w:type="gramStart"/>
      <w:r w:rsidRPr="00EC1B1A">
        <w:rPr>
          <w:rFonts w:ascii="Times New Roman" w:hAnsi="Times New Roman"/>
          <w:sz w:val="28"/>
          <w:szCs w:val="28"/>
        </w:rPr>
        <w:t>себеп</w:t>
      </w:r>
      <w:proofErr w:type="gramEnd"/>
      <w:r w:rsidRPr="00EC1B1A">
        <w:rPr>
          <w:rFonts w:ascii="Times New Roman" w:hAnsi="Times New Roman"/>
          <w:sz w:val="28"/>
          <w:szCs w:val="28"/>
        </w:rPr>
        <w:t xml:space="preserve"> пен салдар;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3) </w:t>
      </w:r>
      <w:proofErr w:type="gramStart"/>
      <w:r w:rsidRPr="00EC1B1A">
        <w:rPr>
          <w:rFonts w:ascii="Times New Roman" w:hAnsi="Times New Roman"/>
          <w:sz w:val="28"/>
          <w:szCs w:val="28"/>
        </w:rPr>
        <w:t>дәлел</w:t>
      </w:r>
      <w:proofErr w:type="gramEnd"/>
      <w:r w:rsidRPr="00EC1B1A">
        <w:rPr>
          <w:rFonts w:ascii="Times New Roman" w:hAnsi="Times New Roman"/>
          <w:sz w:val="28"/>
          <w:szCs w:val="28"/>
        </w:rPr>
        <w:t xml:space="preserve">;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4) </w:t>
      </w:r>
      <w:proofErr w:type="gramStart"/>
      <w:r w:rsidRPr="00EC1B1A">
        <w:rPr>
          <w:rFonts w:ascii="Times New Roman" w:hAnsi="Times New Roman"/>
          <w:sz w:val="28"/>
          <w:szCs w:val="28"/>
        </w:rPr>
        <w:t>ұқсастық</w:t>
      </w:r>
      <w:proofErr w:type="gramEnd"/>
      <w:r w:rsidRPr="00EC1B1A">
        <w:rPr>
          <w:rFonts w:ascii="Times New Roman" w:hAnsi="Times New Roman"/>
          <w:sz w:val="28"/>
          <w:szCs w:val="28"/>
        </w:rPr>
        <w:t xml:space="preserve"> пен айырмашылық;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5) </w:t>
      </w:r>
      <w:proofErr w:type="gramStart"/>
      <w:r w:rsidRPr="00EC1B1A">
        <w:rPr>
          <w:rFonts w:ascii="Times New Roman" w:hAnsi="Times New Roman"/>
          <w:sz w:val="28"/>
          <w:szCs w:val="28"/>
        </w:rPr>
        <w:t>маңыздылық</w:t>
      </w:r>
      <w:proofErr w:type="gramEnd"/>
      <w:r w:rsidRPr="00EC1B1A">
        <w:rPr>
          <w:rFonts w:ascii="Times New Roman" w:hAnsi="Times New Roman"/>
          <w:sz w:val="28"/>
          <w:szCs w:val="28"/>
        </w:rPr>
        <w:t xml:space="preserve">;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6) </w:t>
      </w:r>
      <w:proofErr w:type="gramStart"/>
      <w:r w:rsidRPr="00EC1B1A">
        <w:rPr>
          <w:rFonts w:ascii="Times New Roman" w:hAnsi="Times New Roman"/>
          <w:sz w:val="28"/>
          <w:szCs w:val="28"/>
        </w:rPr>
        <w:t>интерпретация</w:t>
      </w:r>
      <w:proofErr w:type="gramEnd"/>
      <w:r w:rsidRPr="00EC1B1A">
        <w:rPr>
          <w:rFonts w:ascii="Times New Roman" w:hAnsi="Times New Roman"/>
          <w:sz w:val="28"/>
          <w:szCs w:val="28"/>
        </w:rPr>
        <w:t>.</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23. Тарихи концептілер негізінде </w:t>
      </w:r>
      <w:proofErr w:type="gramStart"/>
      <w:r w:rsidRPr="00EC1B1A">
        <w:rPr>
          <w:rFonts w:ascii="Times New Roman" w:hAnsi="Times New Roman"/>
          <w:sz w:val="28"/>
          <w:szCs w:val="28"/>
        </w:rPr>
        <w:t>оқытудың  қүтілетін</w:t>
      </w:r>
      <w:proofErr w:type="gramEnd"/>
      <w:r w:rsidRPr="00EC1B1A">
        <w:rPr>
          <w:rFonts w:ascii="Times New Roman" w:hAnsi="Times New Roman"/>
          <w:sz w:val="28"/>
          <w:szCs w:val="28"/>
        </w:rPr>
        <w:t xml:space="preserve"> нәтижелері:</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1) Дәлел.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Оқушылар:</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қарастырылып</w:t>
      </w:r>
      <w:proofErr w:type="gramEnd"/>
      <w:r w:rsidRPr="00EC1B1A">
        <w:rPr>
          <w:rFonts w:ascii="Times New Roman" w:hAnsi="Times New Roman"/>
          <w:sz w:val="28"/>
          <w:szCs w:val="28"/>
        </w:rPr>
        <w:t xml:space="preserve"> отырған дәлелге қатысты тарихи айғақтың ерекшеліктерін талдайды, мысалы: аудитория, мақсаттары, көзқарастар, формат, аргумент, шектеулер және контекст;</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айғақтарды талдау және бағалау негізінде дәйекті қорытынды жасайды;</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өткен</w:t>
      </w:r>
      <w:proofErr w:type="gramEnd"/>
      <w:r w:rsidRPr="00EC1B1A">
        <w:rPr>
          <w:rFonts w:ascii="Times New Roman" w:hAnsi="Times New Roman"/>
          <w:sz w:val="28"/>
          <w:szCs w:val="28"/>
        </w:rPr>
        <w:t xml:space="preserve"> заман туралы объективті түсінік қалыптастыру мақсатында түпнұсқалық және қосалқы деректерден әртүрлі, кей кезде қарама-қайшы айғақтарды біріктіреді.</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2) Өзгеріс пен сабақтастық.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Оқушылар: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сабақтастық</w:t>
      </w:r>
      <w:proofErr w:type="gramEnd"/>
      <w:r w:rsidRPr="00EC1B1A">
        <w:rPr>
          <w:rFonts w:ascii="Times New Roman" w:hAnsi="Times New Roman"/>
          <w:sz w:val="28"/>
          <w:szCs w:val="28"/>
        </w:rPr>
        <w:t xml:space="preserve"> пен өзгеріске қатысты тарихи мысалдарды уақыт пен кеңістікте талдайды және бағалайды;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 </w:t>
      </w:r>
      <w:proofErr w:type="gramStart"/>
      <w:r w:rsidRPr="00EC1B1A">
        <w:rPr>
          <w:rFonts w:ascii="Times New Roman" w:hAnsi="Times New Roman"/>
          <w:sz w:val="28"/>
          <w:szCs w:val="28"/>
        </w:rPr>
        <w:t>сабақтастық</w:t>
      </w:r>
      <w:proofErr w:type="gramEnd"/>
      <w:r w:rsidRPr="00EC1B1A">
        <w:rPr>
          <w:rFonts w:ascii="Times New Roman" w:hAnsi="Times New Roman"/>
          <w:sz w:val="28"/>
          <w:szCs w:val="28"/>
        </w:rPr>
        <w:t xml:space="preserve"> пен өзгеріске қатысты тарихи мысалдарды ұзақ уақыт бойы ауқымды тарихи процестер мен тақырыптарға дейін біріктіреді;</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оқиғалар мен процестердің  белгілі бір уақыт межесінде жүйеленуі мен ұйымдасуының негізін (критерийлер) түсіндіреді.</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3) Себеп және салдар: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Оқушылар: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бір</w:t>
      </w:r>
      <w:proofErr w:type="gramEnd"/>
      <w:r w:rsidRPr="00EC1B1A">
        <w:rPr>
          <w:rFonts w:ascii="Times New Roman" w:hAnsi="Times New Roman"/>
          <w:sz w:val="28"/>
          <w:szCs w:val="28"/>
        </w:rPr>
        <w:t xml:space="preserve"> немесе бірнеше себептердің және /немесе ықпалдардың өзара әрекеттесуін талдайды және бағалайды;</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ұқсастықтарды</w:t>
      </w:r>
      <w:proofErr w:type="gramEnd"/>
      <w:r w:rsidRPr="00EC1B1A">
        <w:rPr>
          <w:rFonts w:ascii="Times New Roman" w:hAnsi="Times New Roman"/>
          <w:sz w:val="28"/>
          <w:szCs w:val="28"/>
        </w:rPr>
        <w:t>, себеп-салдарды, өзара байланысты көрсете отырып тарихи себептілікті түсінеді;</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тарихи</w:t>
      </w:r>
      <w:proofErr w:type="gramEnd"/>
      <w:r w:rsidRPr="00EC1B1A">
        <w:rPr>
          <w:rFonts w:ascii="Times New Roman" w:hAnsi="Times New Roman"/>
          <w:sz w:val="28"/>
          <w:szCs w:val="28"/>
        </w:rPr>
        <w:t xml:space="preserve"> құбылыс, оқиға немесе процесті басқа ұқсас тарихи құбылыстармен уақыт пен кеңістікте байланыстырудың әдістерін түсіндіреді және бағалайды</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4) Ұқсастық пен айырмашылық:</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w:t>
      </w:r>
      <w:proofErr w:type="gramStart"/>
      <w:r w:rsidRPr="00EC1B1A">
        <w:rPr>
          <w:rFonts w:ascii="Times New Roman" w:hAnsi="Times New Roman"/>
          <w:sz w:val="28"/>
          <w:szCs w:val="28"/>
        </w:rPr>
        <w:t>белгілі</w:t>
      </w:r>
      <w:proofErr w:type="gramEnd"/>
      <w:r w:rsidRPr="00EC1B1A">
        <w:rPr>
          <w:rFonts w:ascii="Times New Roman" w:hAnsi="Times New Roman"/>
          <w:sz w:val="28"/>
          <w:szCs w:val="28"/>
        </w:rPr>
        <w:t xml:space="preserve"> бір жерде, белгіленген бір уақыт кезеңінде және/немесе әртүрлі қоғамдарда, немесе бір қоғамның ішіндегі өзара байланысқан тарихи оқиғаларды салыстырады.</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5) Маңыздылық: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lastRenderedPageBreak/>
        <w:t>Оқушылар:</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 </w:t>
      </w:r>
      <w:proofErr w:type="gramStart"/>
      <w:r w:rsidRPr="00EC1B1A">
        <w:rPr>
          <w:rFonts w:ascii="Times New Roman" w:hAnsi="Times New Roman"/>
          <w:sz w:val="28"/>
          <w:szCs w:val="28"/>
        </w:rPr>
        <w:t>қоғамның</w:t>
      </w:r>
      <w:proofErr w:type="gramEnd"/>
      <w:r w:rsidRPr="00EC1B1A">
        <w:rPr>
          <w:rFonts w:ascii="Times New Roman" w:hAnsi="Times New Roman"/>
          <w:sz w:val="28"/>
          <w:szCs w:val="28"/>
        </w:rPr>
        <w:t xml:space="preserve"> дамуы үшін тарихи оқиғаның, құбылыстың, процестің маңыздылығын анықтайды.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6) Интерпретация: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Оқушылар:</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 - </w:t>
      </w:r>
      <w:proofErr w:type="gramStart"/>
      <w:r w:rsidRPr="00EC1B1A">
        <w:rPr>
          <w:rFonts w:ascii="Times New Roman" w:hAnsi="Times New Roman"/>
          <w:sz w:val="28"/>
          <w:szCs w:val="28"/>
        </w:rPr>
        <w:t>белгілі</w:t>
      </w:r>
      <w:proofErr w:type="gramEnd"/>
      <w:r w:rsidRPr="00EC1B1A">
        <w:rPr>
          <w:rFonts w:ascii="Times New Roman" w:hAnsi="Times New Roman"/>
          <w:sz w:val="28"/>
          <w:szCs w:val="28"/>
        </w:rPr>
        <w:t xml:space="preserve"> бір тарихи оқиғаға, құбылысқа, процеске қатысты әртүрлі көзқарастарды түсіндіреді және бағалайды.</w:t>
      </w: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bookmarkStart w:id="52" w:name="_Toc440981080"/>
      <w:bookmarkStart w:id="53" w:name="_Toc440981252"/>
      <w:bookmarkStart w:id="54" w:name="_Toc440981438"/>
      <w:proofErr w:type="gramStart"/>
      <w:r w:rsidRPr="00EC1B1A">
        <w:rPr>
          <w:rFonts w:ascii="Times New Roman" w:hAnsi="Times New Roman"/>
          <w:sz w:val="28"/>
          <w:szCs w:val="28"/>
        </w:rPr>
        <w:t>2-тарау.</w:t>
      </w:r>
      <w:proofErr w:type="gramEnd"/>
      <w:r w:rsidRPr="00EC1B1A">
        <w:rPr>
          <w:rFonts w:ascii="Times New Roman" w:hAnsi="Times New Roman"/>
          <w:sz w:val="28"/>
          <w:szCs w:val="28"/>
        </w:rPr>
        <w:t xml:space="preserve"> «Дүниежүзі тарихы» оқу пәнінің мазмұнын </w:t>
      </w:r>
      <w:bookmarkEnd w:id="52"/>
      <w:bookmarkEnd w:id="53"/>
      <w:bookmarkEnd w:id="54"/>
      <w:r w:rsidRPr="00EC1B1A">
        <w:rPr>
          <w:rFonts w:ascii="Times New Roman" w:hAnsi="Times New Roman"/>
          <w:sz w:val="28"/>
          <w:szCs w:val="28"/>
        </w:rPr>
        <w:t>ұйымдастыру</w:t>
      </w: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24. «Дүниежүзі тарихы» оқу пәні бойынша оқу жүктемесінің көлемі: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5- сыныпта – аптасына 1 сағатты, оқу жылында 34 сағатты;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6- сыныпта – аптасына 1 сағатты, оқу жылында 34 сағатты;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7- сыныпта – аптасына 1 сағатты, оқу жылында 34 сағатты;</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8- сыныпта – аптасына 1 сағатты, оқу жылында 34 сағатты;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9- сыныпта – аптасына 1 сағатты, оқу жылында 34 сағатты құрайды.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25. «Дүниежүзі тарихы» оқу пәнінің білім мазмұны бөлімдер арқылы қамтылған. </w:t>
      </w:r>
      <w:proofErr w:type="gramStart"/>
      <w:r w:rsidRPr="00EC1B1A">
        <w:rPr>
          <w:rFonts w:ascii="Times New Roman" w:hAnsi="Times New Roman"/>
          <w:sz w:val="28"/>
          <w:szCs w:val="28"/>
        </w:rPr>
        <w:t>Аталған бөлімдер сыныптар бойынша оқу мақсаттарын қамтитын бөлімшелерден тұрады.</w:t>
      </w:r>
      <w:proofErr w:type="gramEnd"/>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26. Оқу пәнінің білім мазмұны төрт бөлімді қамтиды:</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Әлеуметтік қатынастардың дамуы.</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Мәдениеттің дамуы мен өзара әрекеттестігі.</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Саяси жүйелердің дамуы мен өзара әрекеттестігі.</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Экономикалық қатынастардың дамуы.</w:t>
      </w:r>
      <w:proofErr w:type="gramEnd"/>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27. «Әлеуметтік қатынастардың дамуы» бөлімі келесі бөлімшелерден тұрады:</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Әлеуметтік құрылымдар.</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Әлеуметтік өзара әрекеттестік.</w:t>
      </w:r>
      <w:proofErr w:type="gramEnd"/>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28. «Мәдениеттің дамуы мен өзара әрекеттестігі» бөлімі келесі бөлімшелерден тұрады:</w:t>
      </w:r>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Дін.</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Өнер.</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Философиялық жүйелер.</w:t>
      </w:r>
      <w:proofErr w:type="gramEnd"/>
    </w:p>
    <w:p w:rsidR="001963BF" w:rsidRPr="00EC1B1A" w:rsidRDefault="001963BF" w:rsidP="00EC1B1A">
      <w:pPr>
        <w:rPr>
          <w:rFonts w:ascii="Times New Roman" w:hAnsi="Times New Roman"/>
          <w:sz w:val="28"/>
          <w:szCs w:val="28"/>
        </w:rPr>
      </w:pPr>
      <w:proofErr w:type="gramStart"/>
      <w:r w:rsidRPr="00EC1B1A">
        <w:rPr>
          <w:rFonts w:ascii="Times New Roman" w:hAnsi="Times New Roman"/>
          <w:sz w:val="28"/>
          <w:szCs w:val="28"/>
        </w:rPr>
        <w:t>Ғылым.</w:t>
      </w:r>
      <w:proofErr w:type="gramEnd"/>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29. «Саяси жүйелердің дамуы мен өзара әрекеттестігі» бөлімі келесі бөлімшелерден тұрады:</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Мемлекет: белгілері, құрылымы және басқару тәртібі.</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Империялар, соғыстар, </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өтерілістер мен революциялар.</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30. «Экономикалық қатынастардың дамуы» бө</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імі келесі бөлімшелерден тұрады:</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Шаруашылық жүйелер: эволюция және өзара әрекеттестік. </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Экономикалық жүйелердің тарихи үлгілері.</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31.Оқу мақсаттары ә</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бөлімше ішінде мұғалім мен білім алушыға болашақ қадамдары жөнінде өзара ой бөлісуге, </w:t>
      </w:r>
      <w:r w:rsidRPr="00EC1B1A">
        <w:rPr>
          <w:rFonts w:ascii="Times New Roman" w:hAnsi="Times New Roman"/>
          <w:sz w:val="28"/>
          <w:szCs w:val="28"/>
          <w:lang w:val="ru-RU"/>
        </w:rPr>
        <w:lastRenderedPageBreak/>
        <w:t>оларды жоспарлау мен бағалауға мүмкіндік беретін бірізділік пен сабақтастықты көрсетеді</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32. «Дүниежүзі тарихы» оқу пәні</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ің тақырыптық мазмұны:</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1) 5-сынып:</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Терімшілер-аңшылардан бастап жер иеленушілер мен </w:t>
      </w:r>
      <w:proofErr w:type="gramStart"/>
      <w:r w:rsidRPr="00EC1B1A">
        <w:rPr>
          <w:rFonts w:ascii="Times New Roman" w:eastAsia="Calibri" w:hAnsi="Times New Roman"/>
          <w:sz w:val="28"/>
          <w:szCs w:val="28"/>
          <w:lang w:val="ru-RU"/>
        </w:rPr>
        <w:t>мал</w:t>
      </w:r>
      <w:proofErr w:type="gramEnd"/>
      <w:r w:rsidRPr="00EC1B1A">
        <w:rPr>
          <w:rFonts w:ascii="Times New Roman" w:eastAsia="Calibri" w:hAnsi="Times New Roman"/>
          <w:sz w:val="28"/>
          <w:szCs w:val="28"/>
          <w:lang w:val="ru-RU"/>
        </w:rPr>
        <w:t xml:space="preserve"> өсірушілерге дейін. Адамның пайда болуы туралы теориялар. Адамдардың </w:t>
      </w:r>
      <w:proofErr w:type="gramStart"/>
      <w:r w:rsidRPr="00EC1B1A">
        <w:rPr>
          <w:rFonts w:ascii="Times New Roman" w:eastAsia="Calibri" w:hAnsi="Times New Roman"/>
          <w:sz w:val="28"/>
          <w:szCs w:val="28"/>
          <w:lang w:val="ru-RU"/>
        </w:rPr>
        <w:t>ал</w:t>
      </w:r>
      <w:proofErr w:type="gramEnd"/>
      <w:r w:rsidRPr="00EC1B1A">
        <w:rPr>
          <w:rFonts w:ascii="Times New Roman" w:eastAsia="Calibri" w:hAnsi="Times New Roman"/>
          <w:sz w:val="28"/>
          <w:szCs w:val="28"/>
          <w:lang w:val="ru-RU"/>
        </w:rPr>
        <w:t xml:space="preserve">ғашқы бірлестік формалары: </w:t>
      </w:r>
      <w:r w:rsidRPr="00EC1B1A">
        <w:rPr>
          <w:rFonts w:ascii="Times New Roman" w:hAnsi="Times New Roman"/>
          <w:sz w:val="28"/>
          <w:szCs w:val="28"/>
          <w:lang w:val="ru-RU"/>
        </w:rPr>
        <w:t>адамдар тобыры, ру, қауым, тайпа және олардың ұқсастықтары мен айырмашылықтары. Ежелгі адамдардың өмі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салты. Иемденуші және өндіруші шаруашылық түрлері (терімшілі</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 xml:space="preserve">, аңшылық, балық аулау, егіншілік, мал шаруашылығы, металл өңдеу, айырбас сауда). </w:t>
      </w:r>
      <w:r w:rsidRPr="00EC1B1A">
        <w:rPr>
          <w:rFonts w:ascii="Times New Roman" w:eastAsia="Calibri" w:hAnsi="Times New Roman"/>
          <w:sz w:val="28"/>
          <w:szCs w:val="28"/>
          <w:lang w:val="ru-RU"/>
        </w:rPr>
        <w:t>«Неолиттік төңкеріс» ұғымы. Ежелгі діни наным-сенімдер. Алғашқы қауымдық өнердің түсіні</w:t>
      </w:r>
      <w:proofErr w:type="gramStart"/>
      <w:r w:rsidRPr="00EC1B1A">
        <w:rPr>
          <w:rFonts w:ascii="Times New Roman" w:eastAsia="Calibri" w:hAnsi="Times New Roman"/>
          <w:sz w:val="28"/>
          <w:szCs w:val="28"/>
          <w:lang w:val="ru-RU"/>
        </w:rPr>
        <w:t>г</w:t>
      </w:r>
      <w:proofErr w:type="gramEnd"/>
      <w:r w:rsidRPr="00EC1B1A">
        <w:rPr>
          <w:rFonts w:ascii="Times New Roman" w:eastAsia="Calibri" w:hAnsi="Times New Roman"/>
          <w:sz w:val="28"/>
          <w:szCs w:val="28"/>
          <w:lang w:val="ru-RU"/>
        </w:rPr>
        <w:t xml:space="preserve">і және түрлері.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Өзен алқаптарының өркениеттері. Алдыңғы Азия мен солтү</w:t>
      </w:r>
      <w:proofErr w:type="gramStart"/>
      <w:r w:rsidRPr="00EC1B1A">
        <w:rPr>
          <w:rFonts w:ascii="Times New Roman" w:eastAsia="Calibri" w:hAnsi="Times New Roman"/>
          <w:sz w:val="28"/>
          <w:szCs w:val="28"/>
          <w:lang w:val="ru-RU"/>
        </w:rPr>
        <w:t>ст</w:t>
      </w:r>
      <w:proofErr w:type="gramEnd"/>
      <w:r w:rsidRPr="00EC1B1A">
        <w:rPr>
          <w:rFonts w:ascii="Times New Roman" w:eastAsia="Calibri" w:hAnsi="Times New Roman"/>
          <w:sz w:val="28"/>
          <w:szCs w:val="28"/>
          <w:lang w:val="ru-RU"/>
        </w:rPr>
        <w:t xml:space="preserve">ік-шығыс Африканың табиғи жағдайлары. Месопотамия тарихының ежелгі кезеңі: </w:t>
      </w:r>
      <w:proofErr w:type="gramStart"/>
      <w:r w:rsidRPr="00EC1B1A">
        <w:rPr>
          <w:rFonts w:ascii="Times New Roman" w:eastAsia="Calibri" w:hAnsi="Times New Roman"/>
          <w:sz w:val="28"/>
          <w:szCs w:val="28"/>
          <w:lang w:val="ru-RU"/>
        </w:rPr>
        <w:t>Шумер ж</w:t>
      </w:r>
      <w:proofErr w:type="gramEnd"/>
      <w:r w:rsidRPr="00EC1B1A">
        <w:rPr>
          <w:rFonts w:ascii="Times New Roman" w:eastAsia="Calibri" w:hAnsi="Times New Roman"/>
          <w:sz w:val="28"/>
          <w:szCs w:val="28"/>
          <w:lang w:val="ru-RU"/>
        </w:rPr>
        <w:t xml:space="preserve">әне Аккад мемлекеттері. Ежелгі өркениеттердің шаруашылық жүйесі мен өнері.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Ежелгі Египет тарихы. Табиғи жағдайлары. Египеттегі мемлекеттің пайда болуы. Пирамидалар құрылысының дәуірі. Ежелгі Египеттің әлеуметтік құрылымы, экономика, діни наным-сенімдер мен ғылыми бі</w:t>
      </w:r>
      <w:proofErr w:type="gramStart"/>
      <w:r w:rsidRPr="00EC1B1A">
        <w:rPr>
          <w:rFonts w:ascii="Times New Roman" w:eastAsia="Calibri" w:hAnsi="Times New Roman"/>
          <w:sz w:val="28"/>
          <w:szCs w:val="28"/>
          <w:lang w:val="ru-RU"/>
        </w:rPr>
        <w:t>л</w:t>
      </w:r>
      <w:proofErr w:type="gramEnd"/>
      <w:r w:rsidRPr="00EC1B1A">
        <w:rPr>
          <w:rFonts w:ascii="Times New Roman" w:eastAsia="Calibri" w:hAnsi="Times New Roman"/>
          <w:sz w:val="28"/>
          <w:szCs w:val="28"/>
          <w:lang w:val="ru-RU"/>
        </w:rPr>
        <w:t xml:space="preserve">імдері. </w:t>
      </w:r>
    </w:p>
    <w:p w:rsidR="001963BF" w:rsidRPr="00EC1B1A" w:rsidRDefault="001963BF" w:rsidP="00EC1B1A">
      <w:pPr>
        <w:rPr>
          <w:rFonts w:ascii="Times New Roman" w:hAnsi="Times New Roman"/>
          <w:sz w:val="28"/>
          <w:szCs w:val="28"/>
          <w:lang w:val="ru-RU"/>
        </w:rPr>
      </w:pPr>
      <w:r w:rsidRPr="00EC1B1A">
        <w:rPr>
          <w:rFonts w:ascii="Times New Roman" w:eastAsia="Calibri" w:hAnsi="Times New Roman"/>
          <w:sz w:val="28"/>
          <w:szCs w:val="28"/>
          <w:lang w:val="ru-RU"/>
        </w:rPr>
        <w:t>Қос дөңгелекті арбалар мен империялар</w:t>
      </w:r>
      <w:r w:rsidRPr="00EC1B1A">
        <w:rPr>
          <w:rFonts w:ascii="Times New Roman" w:hAnsi="Times New Roman"/>
          <w:sz w:val="28"/>
          <w:szCs w:val="28"/>
          <w:lang w:val="ru-RU"/>
        </w:rPr>
        <w:t xml:space="preserve">. </w:t>
      </w:r>
      <w:r w:rsidRPr="00EC1B1A">
        <w:rPr>
          <w:rFonts w:ascii="Times New Roman" w:eastAsia="Calibri" w:hAnsi="Times New Roman"/>
          <w:sz w:val="28"/>
          <w:szCs w:val="28"/>
          <w:lang w:val="ru-RU"/>
        </w:rPr>
        <w:t xml:space="preserve">«Империя» түсінігі. Ежелгі замандағы әскери өнер: соғыс арбалары мен атты әскердің пайда болуы. Жаулаушылық соғыстар мен империялар шекараларының өзгеруі. Таяу және Орта Шығыс империялары. Орталық Азияның ежелгі мемлекеттері. Әлеуметтік ұйымдасу, шаруашылығы мен </w:t>
      </w:r>
      <w:proofErr w:type="gramStart"/>
      <w:r w:rsidRPr="00EC1B1A">
        <w:rPr>
          <w:rFonts w:ascii="Times New Roman" w:eastAsia="Calibri" w:hAnsi="Times New Roman"/>
          <w:sz w:val="28"/>
          <w:szCs w:val="28"/>
          <w:lang w:val="ru-RU"/>
        </w:rPr>
        <w:t>м</w:t>
      </w:r>
      <w:proofErr w:type="gramEnd"/>
      <w:r w:rsidRPr="00EC1B1A">
        <w:rPr>
          <w:rFonts w:ascii="Times New Roman" w:eastAsia="Calibri" w:hAnsi="Times New Roman"/>
          <w:sz w:val="28"/>
          <w:szCs w:val="28"/>
          <w:lang w:val="ru-RU"/>
        </w:rPr>
        <w:t xml:space="preserve">әдениеті.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Ежелгі Үндістан: буддизмнің гүлденуі мен индуизмнің салтанат құруы. Табиғи жағдайлары. Үндістанда мемлекеттің қалыптасуы. Ежелгі Үндістандағы индуизм мен буддизм. Ежелгі Үндістанның әлеуметтік құрылымы (касталық жүйе). Шаруашылығы. Мәдениеті мен ғылыми білімдердің дамуы.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Ежелгі Қытай. Табиғи жағдайлары. Ежелгі Қытай мемлекетінің қалыптасуы. Конфуций және </w:t>
      </w:r>
      <w:proofErr w:type="gramStart"/>
      <w:r w:rsidRPr="00EC1B1A">
        <w:rPr>
          <w:rFonts w:ascii="Times New Roman" w:eastAsia="Calibri" w:hAnsi="Times New Roman"/>
          <w:sz w:val="28"/>
          <w:szCs w:val="28"/>
          <w:lang w:val="ru-RU"/>
        </w:rPr>
        <w:t>Лао Цзы</w:t>
      </w:r>
      <w:proofErr w:type="gramEnd"/>
      <w:r w:rsidRPr="00EC1B1A">
        <w:rPr>
          <w:rFonts w:ascii="Times New Roman" w:eastAsia="Calibri" w:hAnsi="Times New Roman"/>
          <w:sz w:val="28"/>
          <w:szCs w:val="28"/>
          <w:lang w:val="ru-RU"/>
        </w:rPr>
        <w:t xml:space="preserve"> ілімдері. Ежелгі Қытайдың саяси, шаруашылық және қоғамдық құрылысы. Ежелгі Қытайдың мәдениеті. </w:t>
      </w:r>
    </w:p>
    <w:p w:rsidR="001963BF" w:rsidRPr="00EC1B1A" w:rsidRDefault="001963BF" w:rsidP="00EC1B1A">
      <w:pPr>
        <w:rPr>
          <w:rFonts w:ascii="Times New Roman" w:hAnsi="Times New Roman"/>
          <w:sz w:val="28"/>
          <w:szCs w:val="28"/>
          <w:lang w:val="ru-RU"/>
        </w:rPr>
      </w:pPr>
      <w:r w:rsidRPr="00EC1B1A">
        <w:rPr>
          <w:rFonts w:ascii="Times New Roman" w:eastAsia="Calibri" w:hAnsi="Times New Roman"/>
          <w:sz w:val="28"/>
          <w:szCs w:val="28"/>
          <w:lang w:val="ru-RU"/>
        </w:rPr>
        <w:t xml:space="preserve">Ежелгі Грекия. Ежелгі Грекияның географиялық жағдайы. Грекияның ежелгі өркениеттері. Грекиялық қала-мемлекеттер. Афина мемлекеті. Ежелгі Спарта. Ежелгі Грекияның саяси, шаруашылық және қоғамдық құрылысы. </w:t>
      </w:r>
      <w:proofErr w:type="gramStart"/>
      <w:r w:rsidRPr="00EC1B1A">
        <w:rPr>
          <w:rFonts w:ascii="Times New Roman" w:eastAsia="Calibri" w:hAnsi="Times New Roman"/>
          <w:sz w:val="28"/>
          <w:szCs w:val="28"/>
          <w:lang w:val="ru-RU"/>
        </w:rPr>
        <w:t>Грек-парсы</w:t>
      </w:r>
      <w:proofErr w:type="gramEnd"/>
      <w:r w:rsidRPr="00EC1B1A">
        <w:rPr>
          <w:rFonts w:ascii="Times New Roman" w:eastAsia="Calibri" w:hAnsi="Times New Roman"/>
          <w:sz w:val="28"/>
          <w:szCs w:val="28"/>
          <w:lang w:val="ru-RU"/>
        </w:rPr>
        <w:t xml:space="preserve"> соғыстары. Александр Македонский империясы.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Ежелгі Грекия мәдениеті. Ежелгі Грекияның тарихшылары мен философтары. Ежелгі Грекиядағы бі</w:t>
      </w:r>
      <w:proofErr w:type="gramStart"/>
      <w:r w:rsidRPr="00EC1B1A">
        <w:rPr>
          <w:rFonts w:ascii="Times New Roman" w:eastAsia="Calibri" w:hAnsi="Times New Roman"/>
          <w:sz w:val="28"/>
          <w:szCs w:val="28"/>
          <w:lang w:val="ru-RU"/>
        </w:rPr>
        <w:t>л</w:t>
      </w:r>
      <w:proofErr w:type="gramEnd"/>
      <w:r w:rsidRPr="00EC1B1A">
        <w:rPr>
          <w:rFonts w:ascii="Times New Roman" w:eastAsia="Calibri" w:hAnsi="Times New Roman"/>
          <w:sz w:val="28"/>
          <w:szCs w:val="28"/>
          <w:lang w:val="ru-RU"/>
        </w:rPr>
        <w:t>ім мен ғылым. Ежелгі Грекияның мәдениеті (күнделікті өмі</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і пен мерекелері, Олимпиада ойындары, діни наным-сенімдер, аңыздар мен мифтер, театр, сәулет және мүсін өнері).</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Рим империясының гүлденуі. Апеннин түбегінің табиғи-географиялық ерекшеліктері. Ежелгі Римнің саяси және қоғамдық құрылысы (патшалық басқару және республика кезеңі тұсында). Римнің жаулаушылық соғыстары. Рим империясы. Рим империясындағы басқару жүйесі мен әлеуметтік ұйымдасу. Спартак бастаған құлдар </w:t>
      </w:r>
      <w:proofErr w:type="gramStart"/>
      <w:r w:rsidRPr="00EC1B1A">
        <w:rPr>
          <w:rFonts w:ascii="Times New Roman" w:eastAsia="Calibri" w:hAnsi="Times New Roman"/>
          <w:sz w:val="28"/>
          <w:szCs w:val="28"/>
          <w:lang w:val="ru-RU"/>
        </w:rPr>
        <w:t>к</w:t>
      </w:r>
      <w:proofErr w:type="gramEnd"/>
      <w:r w:rsidRPr="00EC1B1A">
        <w:rPr>
          <w:rFonts w:ascii="Times New Roman" w:eastAsia="Calibri" w:hAnsi="Times New Roman"/>
          <w:sz w:val="28"/>
          <w:szCs w:val="28"/>
          <w:lang w:val="ru-RU"/>
        </w:rPr>
        <w:t xml:space="preserve">өтерілісі. Шаруашылығы мен тұрмысы. Мәдениет. Империя дағдарысы.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Дәуірлер тоғысындағы Рим. Христиандықтың пайда болуы. Рим империясындағы алғашқы христиандар. Мемлекетті</w:t>
      </w:r>
      <w:proofErr w:type="gramStart"/>
      <w:r w:rsidRPr="00EC1B1A">
        <w:rPr>
          <w:rFonts w:ascii="Times New Roman" w:eastAsia="Calibri" w:hAnsi="Times New Roman"/>
          <w:sz w:val="28"/>
          <w:szCs w:val="28"/>
          <w:lang w:val="ru-RU"/>
        </w:rPr>
        <w:t>к</w:t>
      </w:r>
      <w:proofErr w:type="gramEnd"/>
      <w:r w:rsidRPr="00EC1B1A">
        <w:rPr>
          <w:rFonts w:ascii="Times New Roman" w:eastAsia="Calibri" w:hAnsi="Times New Roman"/>
          <w:sz w:val="28"/>
          <w:szCs w:val="28"/>
          <w:lang w:val="ru-RU"/>
        </w:rPr>
        <w:t xml:space="preserve"> </w:t>
      </w:r>
      <w:proofErr w:type="gramStart"/>
      <w:r w:rsidRPr="00EC1B1A">
        <w:rPr>
          <w:rFonts w:ascii="Times New Roman" w:eastAsia="Calibri" w:hAnsi="Times New Roman"/>
          <w:sz w:val="28"/>
          <w:szCs w:val="28"/>
          <w:lang w:val="ru-RU"/>
        </w:rPr>
        <w:t>бас</w:t>
      </w:r>
      <w:proofErr w:type="gramEnd"/>
      <w:r w:rsidRPr="00EC1B1A">
        <w:rPr>
          <w:rFonts w:ascii="Times New Roman" w:eastAsia="Calibri" w:hAnsi="Times New Roman"/>
          <w:sz w:val="28"/>
          <w:szCs w:val="28"/>
          <w:lang w:val="ru-RU"/>
        </w:rPr>
        <w:t xml:space="preserve">қару жүйесі. Ұлы Константиннің діни реформасы. Ежелгі дүниенің мәдени мұрасы: жазу, әлемнің ғылыми бейнесі, ежелгі Римдегі техниканың дамуы.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2) 6- сынып:</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Рим империясының құлауы. </w:t>
      </w:r>
      <w:r w:rsidRPr="00EC1B1A">
        <w:rPr>
          <w:rFonts w:ascii="Times New Roman" w:eastAsia="Calibri" w:hAnsi="Times New Roman"/>
          <w:sz w:val="28"/>
          <w:szCs w:val="28"/>
          <w:lang w:val="ru-RU"/>
        </w:rPr>
        <w:t xml:space="preserve">Тарихтағы «орта ғасыр» түсінігі. Орта ғасырлар тарихының хронологиялық шеңбері мен кезеңдері. Халықтардың ұлы қоныс аудару және Батыс Рим империясының құлауы. </w:t>
      </w:r>
      <w:r w:rsidRPr="00EC1B1A">
        <w:rPr>
          <w:rFonts w:ascii="Times New Roman" w:hAnsi="Times New Roman"/>
          <w:sz w:val="28"/>
          <w:szCs w:val="28"/>
          <w:lang w:val="ru-RU"/>
        </w:rPr>
        <w:t xml:space="preserve">Византия империясы. Византия мен </w:t>
      </w:r>
      <w:r w:rsidRPr="00EC1B1A">
        <w:rPr>
          <w:rFonts w:ascii="Times New Roman" w:hAnsi="Times New Roman"/>
          <w:sz w:val="28"/>
          <w:szCs w:val="28"/>
          <w:lang w:val="ru-RU"/>
        </w:rPr>
        <w:lastRenderedPageBreak/>
        <w:t>Тү</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ік қағанатының дипломатиялық қарым-қатынастары. Киев Русінің құрылуы. Киев Русінде христиандықтың қабылдануы. </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Феодализм. «Феодализм» түсінігі. Феодалдық шаруашылық тү</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інің ерекшеліктері. Феодалдық қоғамның әлеуметтік құрылымы. Ортағасырлық қалалар мен өнердің даму ерекшеліктері. </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 xml:space="preserve">Ислам тарихы. </w:t>
      </w:r>
      <w:r w:rsidRPr="00EC1B1A">
        <w:rPr>
          <w:rFonts w:ascii="Times New Roman" w:eastAsia="Calibri" w:hAnsi="Times New Roman"/>
          <w:sz w:val="28"/>
          <w:szCs w:val="28"/>
          <w:lang w:val="ru-RU"/>
        </w:rPr>
        <w:t>Ислам діні</w:t>
      </w:r>
      <w:proofErr w:type="gramStart"/>
      <w:r w:rsidRPr="00EC1B1A">
        <w:rPr>
          <w:rFonts w:ascii="Times New Roman" w:eastAsia="Calibri" w:hAnsi="Times New Roman"/>
          <w:sz w:val="28"/>
          <w:szCs w:val="28"/>
          <w:lang w:val="ru-RU"/>
        </w:rPr>
        <w:t>н</w:t>
      </w:r>
      <w:proofErr w:type="gramEnd"/>
      <w:r w:rsidRPr="00EC1B1A">
        <w:rPr>
          <w:rFonts w:ascii="Times New Roman" w:eastAsia="Calibri" w:hAnsi="Times New Roman"/>
          <w:sz w:val="28"/>
          <w:szCs w:val="28"/>
          <w:lang w:val="ru-RU"/>
        </w:rPr>
        <w:t>ің пайда болуы. 610 және 1258 жылдар аралығындағы ислам тарихындағы басты оқиғалар. Араб халифаты. Мұсылман ә</w:t>
      </w:r>
      <w:proofErr w:type="gramStart"/>
      <w:r w:rsidRPr="00EC1B1A">
        <w:rPr>
          <w:rFonts w:ascii="Times New Roman" w:eastAsia="Calibri" w:hAnsi="Times New Roman"/>
          <w:sz w:val="28"/>
          <w:szCs w:val="28"/>
          <w:lang w:val="ru-RU"/>
        </w:rPr>
        <w:t>лемі м</w:t>
      </w:r>
      <w:proofErr w:type="gramEnd"/>
      <w:r w:rsidRPr="00EC1B1A">
        <w:rPr>
          <w:rFonts w:ascii="Times New Roman" w:eastAsia="Calibri" w:hAnsi="Times New Roman"/>
          <w:sz w:val="28"/>
          <w:szCs w:val="28"/>
          <w:lang w:val="ru-RU"/>
        </w:rPr>
        <w:t xml:space="preserve">әдениетінің дамуы. </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Крест жорықтары. Крест жорықтарының (1-4 крест жорықтары) себептері, барысы мен салдарлары. Крест жорықтарынан кейінгі христиандық Еуропа мен </w:t>
      </w:r>
      <w:proofErr w:type="gramStart"/>
      <w:r w:rsidRPr="00EC1B1A">
        <w:rPr>
          <w:rFonts w:ascii="Times New Roman" w:hAnsi="Times New Roman"/>
          <w:sz w:val="28"/>
          <w:szCs w:val="28"/>
          <w:lang w:val="ru-RU"/>
        </w:rPr>
        <w:t>м</w:t>
      </w:r>
      <w:proofErr w:type="gramEnd"/>
      <w:r w:rsidRPr="00EC1B1A">
        <w:rPr>
          <w:rFonts w:ascii="Times New Roman" w:hAnsi="Times New Roman"/>
          <w:sz w:val="28"/>
          <w:szCs w:val="28"/>
          <w:lang w:val="ru-RU"/>
        </w:rPr>
        <w:t xml:space="preserve">ұсылман әлемі. </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 xml:space="preserve">Моңғолдар. </w:t>
      </w:r>
      <w:r w:rsidRPr="00EC1B1A">
        <w:rPr>
          <w:rFonts w:ascii="Times New Roman" w:eastAsia="Calibri" w:hAnsi="Times New Roman"/>
          <w:sz w:val="28"/>
          <w:szCs w:val="28"/>
          <w:lang w:val="ru-RU"/>
        </w:rPr>
        <w:t xml:space="preserve">Шыңғыс хан. Моңғол империясының құрылуы. Моңғолдардың әскери өнері. Еуразия этносаяси картасының қалыптасуына моңғол шапқыншылықтарының әсері. </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ab/>
      </w:r>
      <w:proofErr w:type="gramStart"/>
      <w:r w:rsidRPr="00EC1B1A">
        <w:rPr>
          <w:rFonts w:ascii="Times New Roman" w:hAnsi="Times New Roman"/>
          <w:sz w:val="28"/>
          <w:szCs w:val="28"/>
        </w:rPr>
        <w:t>XIV</w:t>
      </w:r>
      <w:r w:rsidRPr="00EC1B1A">
        <w:rPr>
          <w:rFonts w:ascii="Times New Roman" w:hAnsi="Times New Roman"/>
          <w:sz w:val="28"/>
          <w:szCs w:val="28"/>
          <w:lang w:val="ru-RU"/>
        </w:rPr>
        <w:t xml:space="preserve"> ғасыр - </w:t>
      </w:r>
      <w:r w:rsidRPr="00EC1B1A">
        <w:rPr>
          <w:rFonts w:ascii="Times New Roman" w:hAnsi="Times New Roman"/>
          <w:sz w:val="28"/>
          <w:szCs w:val="28"/>
        </w:rPr>
        <w:t>XVI</w:t>
      </w:r>
      <w:r w:rsidRPr="00EC1B1A">
        <w:rPr>
          <w:rFonts w:ascii="Times New Roman" w:hAnsi="Times New Roman"/>
          <w:sz w:val="28"/>
          <w:szCs w:val="28"/>
          <w:lang w:val="ru-RU"/>
        </w:rPr>
        <w:t xml:space="preserve"> ғасырдың бірінші жартысындағы ортағасырлық еуропалық қоғам.</w:t>
      </w:r>
      <w:proofErr w:type="gramEnd"/>
      <w:r w:rsidRPr="00EC1B1A">
        <w:rPr>
          <w:rFonts w:ascii="Times New Roman" w:hAnsi="Times New Roman"/>
          <w:sz w:val="28"/>
          <w:szCs w:val="28"/>
          <w:lang w:val="ru-RU"/>
        </w:rPr>
        <w:t xml:space="preserve"> «Қара індет». Франция мен Англиядағы шаруалар көтерілісі. Феодалдық соғыстар (Жүз жылдық соғыс, Ал қызыл және Ақ раушандар соғысы) және Еуропадағы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 орталықтанған мемлекеттердің қалыптасуы. </w:t>
      </w:r>
      <w:r w:rsidRPr="00EC1B1A">
        <w:rPr>
          <w:rFonts w:ascii="Times New Roman" w:eastAsia="Calibri" w:hAnsi="Times New Roman"/>
          <w:sz w:val="28"/>
          <w:szCs w:val="28"/>
          <w:lang w:val="ru-RU"/>
        </w:rPr>
        <w:t>Жанна д̓ Арк.</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Батыс пен Шығыстағы абсолютизм. </w:t>
      </w:r>
      <w:r w:rsidRPr="00EC1B1A">
        <w:rPr>
          <w:rFonts w:ascii="Times New Roman" w:eastAsia="Calibri" w:hAnsi="Times New Roman"/>
          <w:sz w:val="28"/>
          <w:szCs w:val="28"/>
          <w:lang w:val="ru-RU"/>
        </w:rPr>
        <w:t xml:space="preserve">Феодалдық мемлекеттің даму кезеңдері. Батыс пен Шығыс мемлекеттеріндегі абсолютизмнің ерекшеліктері (Франция, Ресей, Англия, Қытай, Жапония, Осман империясы). «Парламент», «Бас штаттар», «сейм», «кортес», «Бояр Думасы»  ұғымдары. </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Сауда, қолөнер және әлемді игеру.  Ұлы</w:t>
      </w:r>
      <w:proofErr w:type="gramStart"/>
      <w:r w:rsidRPr="00EC1B1A">
        <w:rPr>
          <w:rFonts w:ascii="Times New Roman" w:hAnsi="Times New Roman"/>
          <w:sz w:val="28"/>
          <w:szCs w:val="28"/>
          <w:lang w:val="ru-RU"/>
        </w:rPr>
        <w:t xml:space="preserve"> Ж</w:t>
      </w:r>
      <w:proofErr w:type="gramEnd"/>
      <w:r w:rsidRPr="00EC1B1A">
        <w:rPr>
          <w:rFonts w:ascii="Times New Roman" w:hAnsi="Times New Roman"/>
          <w:sz w:val="28"/>
          <w:szCs w:val="28"/>
          <w:lang w:val="ru-RU"/>
        </w:rPr>
        <w:t>ібек жолы. Халықаралық сауда мен саяхаттар. Қытайдағы Мин ә</w:t>
      </w:r>
      <w:proofErr w:type="gramStart"/>
      <w:r w:rsidRPr="00EC1B1A">
        <w:rPr>
          <w:rFonts w:ascii="Times New Roman" w:hAnsi="Times New Roman"/>
          <w:sz w:val="28"/>
          <w:szCs w:val="28"/>
          <w:lang w:val="ru-RU"/>
        </w:rPr>
        <w:t>улет</w:t>
      </w:r>
      <w:proofErr w:type="gramEnd"/>
      <w:r w:rsidRPr="00EC1B1A">
        <w:rPr>
          <w:rFonts w:ascii="Times New Roman" w:hAnsi="Times New Roman"/>
          <w:sz w:val="28"/>
          <w:szCs w:val="28"/>
          <w:lang w:val="ru-RU"/>
        </w:rPr>
        <w:t xml:space="preserve">індегі теңіз саяхаттары (Чжен Хе басшылығымен). </w:t>
      </w:r>
      <w:proofErr w:type="gramStart"/>
      <w:r w:rsidRPr="00EC1B1A">
        <w:rPr>
          <w:rFonts w:ascii="Times New Roman" w:eastAsia="Calibri" w:hAnsi="Times New Roman"/>
          <w:sz w:val="28"/>
          <w:szCs w:val="28"/>
        </w:rPr>
        <w:t>XV</w:t>
      </w:r>
      <w:r w:rsidRPr="00EC1B1A">
        <w:rPr>
          <w:rFonts w:ascii="Times New Roman" w:eastAsia="Calibri" w:hAnsi="Times New Roman"/>
          <w:sz w:val="28"/>
          <w:szCs w:val="28"/>
          <w:lang w:val="ru-RU"/>
        </w:rPr>
        <w:t xml:space="preserve"> ғасырдың соңы - </w:t>
      </w:r>
      <w:r w:rsidRPr="00EC1B1A">
        <w:rPr>
          <w:rFonts w:ascii="Times New Roman" w:eastAsia="Calibri" w:hAnsi="Times New Roman"/>
          <w:sz w:val="28"/>
          <w:szCs w:val="28"/>
        </w:rPr>
        <w:t>XVI</w:t>
      </w:r>
      <w:r w:rsidRPr="00EC1B1A">
        <w:rPr>
          <w:rFonts w:ascii="Times New Roman" w:eastAsia="Calibri" w:hAnsi="Times New Roman"/>
          <w:sz w:val="28"/>
          <w:szCs w:val="28"/>
          <w:lang w:val="ru-RU"/>
        </w:rPr>
        <w:t xml:space="preserve"> ғасырдың басындағы Ұлы географиялық ашулар мен олардың салдарлары.</w:t>
      </w:r>
      <w:proofErr w:type="gramEnd"/>
      <w:r w:rsidRPr="00EC1B1A">
        <w:rPr>
          <w:rFonts w:ascii="Times New Roman" w:eastAsia="Calibri" w:hAnsi="Times New Roman"/>
          <w:sz w:val="28"/>
          <w:szCs w:val="28"/>
          <w:lang w:val="ru-RU"/>
        </w:rPr>
        <w:t xml:space="preserve"> </w:t>
      </w:r>
      <w:proofErr w:type="gramStart"/>
      <w:r w:rsidRPr="00EC1B1A">
        <w:rPr>
          <w:rFonts w:ascii="Times New Roman" w:eastAsia="Calibri" w:hAnsi="Times New Roman"/>
          <w:sz w:val="28"/>
          <w:szCs w:val="28"/>
        </w:rPr>
        <w:t>XV</w:t>
      </w:r>
      <w:r w:rsidRPr="00EC1B1A">
        <w:rPr>
          <w:rFonts w:ascii="Times New Roman" w:eastAsia="Calibri" w:hAnsi="Times New Roman"/>
          <w:sz w:val="28"/>
          <w:szCs w:val="28"/>
          <w:lang w:val="ru-RU"/>
        </w:rPr>
        <w:t xml:space="preserve"> ғасырдағы Америка халықтары.</w:t>
      </w:r>
      <w:proofErr w:type="gramEnd"/>
      <w:r w:rsidRPr="00EC1B1A">
        <w:rPr>
          <w:rFonts w:ascii="Times New Roman" w:eastAsia="Calibri" w:hAnsi="Times New Roman"/>
          <w:sz w:val="28"/>
          <w:szCs w:val="28"/>
          <w:lang w:val="ru-RU"/>
        </w:rPr>
        <w:t xml:space="preserve"> </w:t>
      </w:r>
      <w:proofErr w:type="gramStart"/>
      <w:r w:rsidRPr="00EC1B1A">
        <w:rPr>
          <w:rFonts w:ascii="Times New Roman" w:eastAsia="Calibri" w:hAnsi="Times New Roman"/>
          <w:sz w:val="28"/>
          <w:szCs w:val="28"/>
          <w:lang w:val="ru-RU"/>
        </w:rPr>
        <w:t>Ал</w:t>
      </w:r>
      <w:proofErr w:type="gramEnd"/>
      <w:r w:rsidRPr="00EC1B1A">
        <w:rPr>
          <w:rFonts w:ascii="Times New Roman" w:eastAsia="Calibri" w:hAnsi="Times New Roman"/>
          <w:sz w:val="28"/>
          <w:szCs w:val="28"/>
          <w:lang w:val="ru-RU"/>
        </w:rPr>
        <w:t>ғашқы отарлық империялар (Португалия, Испания).</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Қайта өрлеу дәуірі. Батыс Еуропадағы қайта өрлеу дәуі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інің мәдениеті. Г</w:t>
      </w:r>
      <w:r w:rsidRPr="00EC1B1A">
        <w:rPr>
          <w:rFonts w:ascii="Times New Roman" w:eastAsia="Calibri" w:hAnsi="Times New Roman"/>
          <w:sz w:val="28"/>
          <w:szCs w:val="28"/>
          <w:lang w:val="ru-RU"/>
        </w:rPr>
        <w:t xml:space="preserve">уманистер идеялары. Шығыстың ортағасырлық мәдениеті. </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 xml:space="preserve">Реформация. </w:t>
      </w:r>
      <w:r w:rsidRPr="00EC1B1A">
        <w:rPr>
          <w:rFonts w:ascii="Times New Roman" w:eastAsia="Calibri" w:hAnsi="Times New Roman"/>
          <w:sz w:val="28"/>
          <w:szCs w:val="28"/>
          <w:lang w:val="ru-RU"/>
        </w:rPr>
        <w:t xml:space="preserve">Реформация себептері мен оның Еуропа елдеріндегі таралуы. Мартин Лютер наразылығының тарихи маңызы. </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Ғылыми революция</w:t>
      </w:r>
      <w:proofErr w:type="gramStart"/>
      <w:r w:rsidRPr="00EC1B1A">
        <w:rPr>
          <w:rFonts w:ascii="Times New Roman" w:hAnsi="Times New Roman"/>
          <w:sz w:val="28"/>
          <w:szCs w:val="28"/>
          <w:lang w:val="ru-RU"/>
        </w:rPr>
        <w:t>.</w:t>
      </w:r>
      <w:proofErr w:type="gramEnd"/>
      <w:r w:rsidRPr="00EC1B1A">
        <w:rPr>
          <w:rFonts w:ascii="Times New Roman" w:hAnsi="Times New Roman"/>
          <w:sz w:val="28"/>
          <w:szCs w:val="28"/>
          <w:lang w:val="ru-RU"/>
        </w:rPr>
        <w:t xml:space="preserve"> Ә</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 xml:space="preserve">емнің қазіргі ғылыми бейнесінің негізін қалаушылар және олардың ізбасарлары </w:t>
      </w:r>
      <w:r w:rsidRPr="00EC1B1A">
        <w:rPr>
          <w:rFonts w:ascii="Times New Roman" w:eastAsia="Calibri" w:hAnsi="Times New Roman"/>
          <w:sz w:val="28"/>
          <w:szCs w:val="28"/>
          <w:lang w:val="ru-RU"/>
        </w:rPr>
        <w:t>(Николай Коперник, Галилео Галилей, Джордано Бруно).</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3) 7- сынып:</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Өнеркәсі</w:t>
      </w:r>
      <w:proofErr w:type="gramStart"/>
      <w:r w:rsidRPr="00EC1B1A">
        <w:rPr>
          <w:rFonts w:ascii="Times New Roman" w:eastAsia="Calibri" w:hAnsi="Times New Roman"/>
          <w:sz w:val="28"/>
          <w:szCs w:val="28"/>
          <w:lang w:val="ru-RU"/>
        </w:rPr>
        <w:t>п</w:t>
      </w:r>
      <w:proofErr w:type="gramEnd"/>
      <w:r w:rsidRPr="00EC1B1A">
        <w:rPr>
          <w:rFonts w:ascii="Times New Roman" w:eastAsia="Calibri" w:hAnsi="Times New Roman"/>
          <w:sz w:val="28"/>
          <w:szCs w:val="28"/>
          <w:lang w:val="ru-RU"/>
        </w:rPr>
        <w:t xml:space="preserve"> төңкерісі және оның әлемді өзгертудегі ықпалы. </w:t>
      </w:r>
      <w:r w:rsidRPr="00EC1B1A">
        <w:rPr>
          <w:rFonts w:ascii="Times New Roman" w:hAnsi="Times New Roman"/>
          <w:sz w:val="28"/>
          <w:szCs w:val="28"/>
          <w:lang w:val="ru-RU"/>
        </w:rPr>
        <w:t>Мануфактура, фабрикалардың пайда болуы мен жалдамалы жұмысшы табының қалыптасуы. Өнеркәсі</w:t>
      </w:r>
      <w:proofErr w:type="gramStart"/>
      <w:r w:rsidRPr="00EC1B1A">
        <w:rPr>
          <w:rFonts w:ascii="Times New Roman" w:hAnsi="Times New Roman"/>
          <w:sz w:val="28"/>
          <w:szCs w:val="28"/>
          <w:lang w:val="ru-RU"/>
        </w:rPr>
        <w:t>п</w:t>
      </w:r>
      <w:proofErr w:type="gramEnd"/>
      <w:r w:rsidRPr="00EC1B1A">
        <w:rPr>
          <w:rFonts w:ascii="Times New Roman" w:hAnsi="Times New Roman"/>
          <w:sz w:val="28"/>
          <w:szCs w:val="28"/>
          <w:lang w:val="ru-RU"/>
        </w:rPr>
        <w:t xml:space="preserve"> төңкерісі</w:t>
      </w:r>
      <w:r w:rsidRPr="00EC1B1A">
        <w:rPr>
          <w:rFonts w:ascii="Times New Roman" w:eastAsia="Calibri" w:hAnsi="Times New Roman"/>
          <w:sz w:val="28"/>
          <w:szCs w:val="28"/>
          <w:lang w:val="ru-RU"/>
        </w:rPr>
        <w:t xml:space="preserve">: мәні, маңызы. Феодалдық құрылыстан капиталистік </w:t>
      </w:r>
      <w:proofErr w:type="gramStart"/>
      <w:r w:rsidRPr="00EC1B1A">
        <w:rPr>
          <w:rFonts w:ascii="Times New Roman" w:eastAsia="Calibri" w:hAnsi="Times New Roman"/>
          <w:sz w:val="28"/>
          <w:szCs w:val="28"/>
          <w:lang w:val="ru-RU"/>
        </w:rPr>
        <w:t>шаруашылы</w:t>
      </w:r>
      <w:proofErr w:type="gramEnd"/>
      <w:r w:rsidRPr="00EC1B1A">
        <w:rPr>
          <w:rFonts w:ascii="Times New Roman" w:eastAsia="Calibri" w:hAnsi="Times New Roman"/>
          <w:sz w:val="28"/>
          <w:szCs w:val="28"/>
          <w:lang w:val="ru-RU"/>
        </w:rPr>
        <w:t xml:space="preserve">ққа өту. Индустриалды қоғам әлеуметтік құрылымының ерекшеліктері. </w:t>
      </w:r>
      <w:r w:rsidRPr="00EC1B1A">
        <w:rPr>
          <w:rFonts w:ascii="Times New Roman" w:eastAsia="Calibri" w:hAnsi="Times New Roman"/>
          <w:sz w:val="28"/>
          <w:szCs w:val="28"/>
        </w:rPr>
        <w:t>XVII</w:t>
      </w:r>
      <w:r w:rsidRPr="00EC1B1A">
        <w:rPr>
          <w:rFonts w:ascii="Times New Roman" w:eastAsia="Calibri" w:hAnsi="Times New Roman"/>
          <w:sz w:val="28"/>
          <w:szCs w:val="28"/>
          <w:lang w:val="ru-RU"/>
        </w:rPr>
        <w:t xml:space="preserve"> ғасырдағ</w:t>
      </w:r>
      <w:proofErr w:type="gramStart"/>
      <w:r w:rsidRPr="00EC1B1A">
        <w:rPr>
          <w:rFonts w:ascii="Times New Roman" w:eastAsia="Calibri" w:hAnsi="Times New Roman"/>
          <w:sz w:val="28"/>
          <w:szCs w:val="28"/>
          <w:lang w:val="ru-RU"/>
        </w:rPr>
        <w:t>ы</w:t>
      </w:r>
      <w:proofErr w:type="gramEnd"/>
      <w:r w:rsidRPr="00EC1B1A">
        <w:rPr>
          <w:rFonts w:ascii="Times New Roman" w:eastAsia="Calibri" w:hAnsi="Times New Roman"/>
          <w:sz w:val="28"/>
          <w:szCs w:val="28"/>
          <w:lang w:val="ru-RU"/>
        </w:rPr>
        <w:t xml:space="preserve"> ағылшын буржуазиялық революциясы. </w:t>
      </w:r>
    </w:p>
    <w:p w:rsidR="001963BF" w:rsidRPr="00EC1B1A" w:rsidRDefault="001963BF" w:rsidP="00EC1B1A">
      <w:pPr>
        <w:rPr>
          <w:rFonts w:ascii="Times New Roman" w:eastAsia="Calibri" w:hAnsi="Times New Roman"/>
          <w:sz w:val="28"/>
          <w:szCs w:val="28"/>
          <w:lang w:val="ru-RU"/>
        </w:rPr>
      </w:pPr>
      <w:proofErr w:type="gramStart"/>
      <w:r w:rsidRPr="00EC1B1A">
        <w:rPr>
          <w:rFonts w:ascii="Times New Roman" w:eastAsia="Calibri" w:hAnsi="Times New Roman"/>
          <w:sz w:val="28"/>
          <w:szCs w:val="28"/>
        </w:rPr>
        <w:t>XVI</w:t>
      </w:r>
      <w:r w:rsidRPr="00EC1B1A">
        <w:rPr>
          <w:rFonts w:ascii="Times New Roman" w:eastAsia="Calibri" w:hAnsi="Times New Roman"/>
          <w:sz w:val="28"/>
          <w:szCs w:val="28"/>
          <w:lang w:val="ru-RU"/>
        </w:rPr>
        <w:t>І</w:t>
      </w:r>
      <w:r w:rsidRPr="00EC1B1A">
        <w:rPr>
          <w:rFonts w:ascii="Times New Roman" w:eastAsia="Calibri" w:hAnsi="Times New Roman"/>
          <w:sz w:val="28"/>
          <w:szCs w:val="28"/>
        </w:rPr>
        <w:t>I</w:t>
      </w:r>
      <w:r w:rsidRPr="00EC1B1A">
        <w:rPr>
          <w:rFonts w:ascii="Times New Roman" w:eastAsia="Calibri" w:hAnsi="Times New Roman"/>
          <w:sz w:val="28"/>
          <w:szCs w:val="28"/>
          <w:lang w:val="ru-RU"/>
        </w:rPr>
        <w:t xml:space="preserve"> ғасырдағы Үндістан, Парсы мемлекеті және Ұлыбритания. Британ отарлық империясының құрылуы.</w:t>
      </w:r>
      <w:proofErr w:type="gramEnd"/>
      <w:r w:rsidRPr="00EC1B1A">
        <w:rPr>
          <w:rFonts w:ascii="Times New Roman" w:eastAsia="Calibri" w:hAnsi="Times New Roman"/>
          <w:sz w:val="28"/>
          <w:szCs w:val="28"/>
          <w:lang w:val="ru-RU"/>
        </w:rPr>
        <w:t xml:space="preserve"> Ұлы Моғолдар империясының дағдарысы мен күйреуі. Еуропалық мемлекеттердің Ос</w:t>
      </w:r>
      <w:proofErr w:type="gramStart"/>
      <w:r w:rsidRPr="00EC1B1A">
        <w:rPr>
          <w:rFonts w:ascii="Times New Roman" w:eastAsia="Calibri" w:hAnsi="Times New Roman"/>
          <w:sz w:val="28"/>
          <w:szCs w:val="28"/>
          <w:lang w:val="ru-RU"/>
        </w:rPr>
        <w:t>т-</w:t>
      </w:r>
      <w:proofErr w:type="gramEnd"/>
      <w:r w:rsidRPr="00EC1B1A">
        <w:rPr>
          <w:rFonts w:ascii="Times New Roman" w:eastAsia="Calibri" w:hAnsi="Times New Roman"/>
          <w:sz w:val="28"/>
          <w:szCs w:val="28"/>
          <w:lang w:val="ru-RU"/>
        </w:rPr>
        <w:t xml:space="preserve">Үнді компаниясы. </w:t>
      </w:r>
      <w:proofErr w:type="gramStart"/>
      <w:r w:rsidRPr="00EC1B1A">
        <w:rPr>
          <w:rFonts w:ascii="Times New Roman" w:eastAsia="Calibri" w:hAnsi="Times New Roman"/>
          <w:sz w:val="28"/>
          <w:szCs w:val="28"/>
          <w:lang w:val="ru-RU"/>
        </w:rPr>
        <w:t>Х</w:t>
      </w:r>
      <w:proofErr w:type="gramEnd"/>
      <w:r w:rsidRPr="00EC1B1A">
        <w:rPr>
          <w:rFonts w:ascii="Times New Roman" w:eastAsia="Calibri" w:hAnsi="Times New Roman"/>
          <w:sz w:val="28"/>
          <w:szCs w:val="28"/>
        </w:rPr>
        <w:t>VII</w:t>
      </w:r>
      <w:r w:rsidRPr="00EC1B1A">
        <w:rPr>
          <w:rFonts w:ascii="Times New Roman" w:eastAsia="Calibri" w:hAnsi="Times New Roman"/>
          <w:sz w:val="28"/>
          <w:szCs w:val="28"/>
          <w:lang w:val="ru-RU"/>
        </w:rPr>
        <w:t xml:space="preserve"> ғасырдағы Иранның әлеуметтік-экономикалық жағдайы. Ресей мен Англияның Ирандағы ықпал ету аймағы үші</w:t>
      </w:r>
      <w:proofErr w:type="gramStart"/>
      <w:r w:rsidRPr="00EC1B1A">
        <w:rPr>
          <w:rFonts w:ascii="Times New Roman" w:eastAsia="Calibri" w:hAnsi="Times New Roman"/>
          <w:sz w:val="28"/>
          <w:szCs w:val="28"/>
          <w:lang w:val="ru-RU"/>
        </w:rPr>
        <w:t>н б</w:t>
      </w:r>
      <w:proofErr w:type="gramEnd"/>
      <w:r w:rsidRPr="00EC1B1A">
        <w:rPr>
          <w:rFonts w:ascii="Times New Roman" w:eastAsia="Calibri" w:hAnsi="Times New Roman"/>
          <w:sz w:val="28"/>
          <w:szCs w:val="28"/>
          <w:lang w:val="ru-RU"/>
        </w:rPr>
        <w:t xml:space="preserve">әсекелестігі.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Ағартушылық идеяларының таралуы. Ағартушылық кезеңінің қайраткерлері. Еуропа мен Солтү</w:t>
      </w:r>
      <w:proofErr w:type="gramStart"/>
      <w:r w:rsidRPr="00EC1B1A">
        <w:rPr>
          <w:rFonts w:ascii="Times New Roman" w:eastAsia="Calibri" w:hAnsi="Times New Roman"/>
          <w:sz w:val="28"/>
          <w:szCs w:val="28"/>
          <w:lang w:val="ru-RU"/>
        </w:rPr>
        <w:t>ст</w:t>
      </w:r>
      <w:proofErr w:type="gramEnd"/>
      <w:r w:rsidRPr="00EC1B1A">
        <w:rPr>
          <w:rFonts w:ascii="Times New Roman" w:eastAsia="Calibri" w:hAnsi="Times New Roman"/>
          <w:sz w:val="28"/>
          <w:szCs w:val="28"/>
          <w:lang w:val="ru-RU"/>
        </w:rPr>
        <w:t xml:space="preserve">ік Америкадағы революциялық идеялардың таралуындағы ағартушылық идеялардың рөлі.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Француз революциясының кө</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 xml:space="preserve">інісі. Француз абсолютизмнің дағдарысы. Француз буржуазиялық революциясы. </w:t>
      </w:r>
      <w:r w:rsidRPr="00EC1B1A">
        <w:rPr>
          <w:rFonts w:ascii="Times New Roman" w:eastAsia="Calibri" w:hAnsi="Times New Roman"/>
          <w:sz w:val="28"/>
          <w:szCs w:val="28"/>
          <w:lang w:val="ru-RU"/>
        </w:rPr>
        <w:lastRenderedPageBreak/>
        <w:t>Қоғамдық санаға</w:t>
      </w:r>
      <w:proofErr w:type="gramStart"/>
      <w:r w:rsidRPr="00EC1B1A">
        <w:rPr>
          <w:rFonts w:ascii="Times New Roman" w:eastAsia="Calibri" w:hAnsi="Times New Roman"/>
          <w:sz w:val="28"/>
          <w:szCs w:val="28"/>
          <w:lang w:val="ru-RU"/>
        </w:rPr>
        <w:t xml:space="preserve"> А</w:t>
      </w:r>
      <w:proofErr w:type="gramEnd"/>
      <w:r w:rsidRPr="00EC1B1A">
        <w:rPr>
          <w:rFonts w:ascii="Times New Roman" w:eastAsia="Calibri" w:hAnsi="Times New Roman"/>
          <w:sz w:val="28"/>
          <w:szCs w:val="28"/>
          <w:lang w:val="ru-RU"/>
        </w:rPr>
        <w:t xml:space="preserve">ғартушылық идеялардың әсері. Ағартушылық пен революция кезеңіндегі Франция мәдениеті. Республикалық құрылыстың құрылуы мен ерекшеліктері. Наполеон Бонапарттың ішкі және сыртқы саясаты. Францияның жаулаушылық соғыстары. Құрлықтық блокада. Наполеонның Ресейге басып кіруі. Антифранцуздық коалициялар. Наполеон империясының күйреуі.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Соғыс және бейбіт кезеңдердегі Осман империясы мен Ресей. Осман империясының саяси және әлеуметтік-экономикалық даму ерекшеліктері.  Танзимат реформасы: мақсаттары мен нәтижелері. </w:t>
      </w:r>
      <w:proofErr w:type="gramStart"/>
      <w:r w:rsidRPr="00EC1B1A">
        <w:rPr>
          <w:rFonts w:ascii="Times New Roman" w:eastAsia="Calibri" w:hAnsi="Times New Roman"/>
          <w:sz w:val="28"/>
          <w:szCs w:val="28"/>
          <w:lang w:val="ru-RU"/>
        </w:rPr>
        <w:t>Х</w:t>
      </w:r>
      <w:proofErr w:type="gramEnd"/>
      <w:r w:rsidRPr="00EC1B1A">
        <w:rPr>
          <w:rFonts w:ascii="Times New Roman" w:eastAsia="Calibri" w:hAnsi="Times New Roman"/>
          <w:sz w:val="28"/>
          <w:szCs w:val="28"/>
        </w:rPr>
        <w:t>VIII</w:t>
      </w:r>
      <w:r w:rsidRPr="00EC1B1A">
        <w:rPr>
          <w:rFonts w:ascii="Times New Roman" w:eastAsia="Calibri" w:hAnsi="Times New Roman"/>
          <w:sz w:val="28"/>
          <w:szCs w:val="28"/>
          <w:lang w:val="ru-RU"/>
        </w:rPr>
        <w:t xml:space="preserve"> ғасырдың ІІ - жартысындағы Осман империясының әлсіреуі: ішкі және сыртқы саясат. </w:t>
      </w:r>
    </w:p>
    <w:p w:rsidR="001963BF" w:rsidRPr="00EC1B1A" w:rsidRDefault="001963BF" w:rsidP="00EC1B1A">
      <w:pPr>
        <w:rPr>
          <w:rFonts w:ascii="Times New Roman" w:eastAsia="Calibri" w:hAnsi="Times New Roman"/>
          <w:sz w:val="28"/>
          <w:szCs w:val="28"/>
          <w:lang w:val="ru-RU"/>
        </w:rPr>
      </w:pPr>
      <w:proofErr w:type="gramStart"/>
      <w:r w:rsidRPr="00EC1B1A">
        <w:rPr>
          <w:rFonts w:ascii="Times New Roman" w:eastAsia="Calibri" w:hAnsi="Times New Roman"/>
          <w:sz w:val="28"/>
          <w:szCs w:val="28"/>
        </w:rPr>
        <w:t>X</w:t>
      </w:r>
      <w:r w:rsidRPr="00EC1B1A">
        <w:rPr>
          <w:rFonts w:ascii="Times New Roman" w:eastAsia="Calibri" w:hAnsi="Times New Roman"/>
          <w:sz w:val="28"/>
          <w:szCs w:val="28"/>
          <w:lang w:val="ru-RU"/>
        </w:rPr>
        <w:t>І</w:t>
      </w:r>
      <w:r w:rsidRPr="00EC1B1A">
        <w:rPr>
          <w:rFonts w:ascii="Times New Roman" w:eastAsia="Calibri" w:hAnsi="Times New Roman"/>
          <w:sz w:val="28"/>
          <w:szCs w:val="28"/>
        </w:rPr>
        <w:t>X</w:t>
      </w:r>
      <w:r w:rsidRPr="00EC1B1A">
        <w:rPr>
          <w:rFonts w:ascii="Times New Roman" w:eastAsia="Calibri" w:hAnsi="Times New Roman"/>
          <w:sz w:val="28"/>
          <w:szCs w:val="28"/>
          <w:lang w:val="ru-RU"/>
        </w:rPr>
        <w:t xml:space="preserve"> ғасырдағы Ресейдегі қоғамдық-саяси ойдың дамуы.</w:t>
      </w:r>
      <w:proofErr w:type="gramEnd"/>
      <w:r w:rsidRPr="00EC1B1A">
        <w:rPr>
          <w:rFonts w:ascii="Times New Roman" w:eastAsia="Calibri" w:hAnsi="Times New Roman"/>
          <w:sz w:val="28"/>
          <w:szCs w:val="28"/>
          <w:lang w:val="ru-RU"/>
        </w:rPr>
        <w:t xml:space="preserve"> Әлеуметтік-экономикалық даму. Ресей самодержавиясының ерекшеліктері. Ресейдегі азаттық қозғалыстың үш кезеңі. Декабристер </w:t>
      </w:r>
      <w:proofErr w:type="gramStart"/>
      <w:r w:rsidRPr="00EC1B1A">
        <w:rPr>
          <w:rFonts w:ascii="Times New Roman" w:eastAsia="Calibri" w:hAnsi="Times New Roman"/>
          <w:sz w:val="28"/>
          <w:szCs w:val="28"/>
          <w:lang w:val="ru-RU"/>
        </w:rPr>
        <w:t>к</w:t>
      </w:r>
      <w:proofErr w:type="gramEnd"/>
      <w:r w:rsidRPr="00EC1B1A">
        <w:rPr>
          <w:rFonts w:ascii="Times New Roman" w:eastAsia="Calibri" w:hAnsi="Times New Roman"/>
          <w:sz w:val="28"/>
          <w:szCs w:val="28"/>
          <w:lang w:val="ru-RU"/>
        </w:rPr>
        <w:t xml:space="preserve">өтерілісі. </w:t>
      </w:r>
      <w:r w:rsidRPr="00EC1B1A">
        <w:rPr>
          <w:rFonts w:ascii="Times New Roman" w:eastAsia="Calibri" w:hAnsi="Times New Roman"/>
          <w:sz w:val="28"/>
          <w:szCs w:val="28"/>
        </w:rPr>
        <w:t>II</w:t>
      </w:r>
      <w:r w:rsidRPr="00EC1B1A">
        <w:rPr>
          <w:rFonts w:ascii="Times New Roman" w:eastAsia="Calibri" w:hAnsi="Times New Roman"/>
          <w:sz w:val="28"/>
          <w:szCs w:val="28"/>
          <w:lang w:val="ru-RU"/>
        </w:rPr>
        <w:t xml:space="preserve"> Александр императордың реформалары. Халықшылдардың қозғалысы. Ресейдегі марксизмнің таралуы мен В.И. Лениннің революциялық қызметінің басталуы.  </w:t>
      </w:r>
    </w:p>
    <w:p w:rsidR="001963BF" w:rsidRPr="00EC1B1A" w:rsidRDefault="001963BF" w:rsidP="00EC1B1A">
      <w:pPr>
        <w:rPr>
          <w:rFonts w:ascii="Times New Roman" w:eastAsia="Calibri" w:hAnsi="Times New Roman"/>
          <w:sz w:val="28"/>
          <w:szCs w:val="28"/>
          <w:lang w:val="ru-RU"/>
        </w:rPr>
      </w:pPr>
      <w:proofErr w:type="gramStart"/>
      <w:r w:rsidRPr="00EC1B1A">
        <w:rPr>
          <w:rFonts w:ascii="Times New Roman" w:eastAsia="Calibri" w:hAnsi="Times New Roman"/>
          <w:sz w:val="28"/>
          <w:szCs w:val="28"/>
        </w:rPr>
        <w:t>X</w:t>
      </w:r>
      <w:r w:rsidRPr="00EC1B1A">
        <w:rPr>
          <w:rFonts w:ascii="Times New Roman" w:eastAsia="Calibri" w:hAnsi="Times New Roman"/>
          <w:sz w:val="28"/>
          <w:szCs w:val="28"/>
          <w:lang w:val="ru-RU"/>
        </w:rPr>
        <w:t>І</w:t>
      </w:r>
      <w:r w:rsidRPr="00EC1B1A">
        <w:rPr>
          <w:rFonts w:ascii="Times New Roman" w:eastAsia="Calibri" w:hAnsi="Times New Roman"/>
          <w:sz w:val="28"/>
          <w:szCs w:val="28"/>
        </w:rPr>
        <w:t>X</w:t>
      </w:r>
      <w:r w:rsidRPr="00EC1B1A">
        <w:rPr>
          <w:rFonts w:ascii="Times New Roman" w:eastAsia="Calibri" w:hAnsi="Times New Roman"/>
          <w:sz w:val="28"/>
          <w:szCs w:val="28"/>
          <w:lang w:val="ru-RU"/>
        </w:rPr>
        <w:t xml:space="preserve"> ғасырдағы Қытай мен Еуропа елдері.</w:t>
      </w:r>
      <w:proofErr w:type="gramEnd"/>
      <w:r w:rsidRPr="00EC1B1A">
        <w:rPr>
          <w:rFonts w:ascii="Times New Roman" w:eastAsia="Calibri" w:hAnsi="Times New Roman"/>
          <w:sz w:val="28"/>
          <w:szCs w:val="28"/>
          <w:lang w:val="ru-RU"/>
        </w:rPr>
        <w:t xml:space="preserve"> Цин династиясының оқшаулану саясаты мен еуропалықтардың сауда, дипломатиялық миссиялары. Апиын соғыстары: себептері мен салдарлары. Ихэтуандар </w:t>
      </w:r>
      <w:proofErr w:type="gramStart"/>
      <w:r w:rsidRPr="00EC1B1A">
        <w:rPr>
          <w:rFonts w:ascii="Times New Roman" w:eastAsia="Calibri" w:hAnsi="Times New Roman"/>
          <w:sz w:val="28"/>
          <w:szCs w:val="28"/>
          <w:lang w:val="ru-RU"/>
        </w:rPr>
        <w:t>көтер</w:t>
      </w:r>
      <w:proofErr w:type="gramEnd"/>
      <w:r w:rsidRPr="00EC1B1A">
        <w:rPr>
          <w:rFonts w:ascii="Times New Roman" w:eastAsia="Calibri" w:hAnsi="Times New Roman"/>
          <w:sz w:val="28"/>
          <w:szCs w:val="28"/>
          <w:lang w:val="ru-RU"/>
        </w:rPr>
        <w:t xml:space="preserve">ілісі («боксерлер» көтерілісі). Еуропалық мемлекеттердің Қытайды «ықпал ету аймақтарына» бөлуі. Жартылай отар Қытайдың әлеуметтік-экономикалық жағдайы.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Революциялық идеялардың </w:t>
      </w:r>
      <w:r w:rsidRPr="00EC1B1A">
        <w:rPr>
          <w:rFonts w:ascii="Times New Roman" w:eastAsia="Calibri" w:hAnsi="Times New Roman"/>
          <w:sz w:val="28"/>
          <w:szCs w:val="28"/>
        </w:rPr>
        <w:t>X</w:t>
      </w:r>
      <w:r w:rsidRPr="00EC1B1A">
        <w:rPr>
          <w:rFonts w:ascii="Times New Roman" w:eastAsia="Calibri" w:hAnsi="Times New Roman"/>
          <w:sz w:val="28"/>
          <w:szCs w:val="28"/>
          <w:lang w:val="ru-RU"/>
        </w:rPr>
        <w:t>І</w:t>
      </w:r>
      <w:r w:rsidRPr="00EC1B1A">
        <w:rPr>
          <w:rFonts w:ascii="Times New Roman" w:eastAsia="Calibri" w:hAnsi="Times New Roman"/>
          <w:sz w:val="28"/>
          <w:szCs w:val="28"/>
        </w:rPr>
        <w:t>X</w:t>
      </w:r>
      <w:r w:rsidRPr="00EC1B1A">
        <w:rPr>
          <w:rFonts w:ascii="Times New Roman" w:eastAsia="Calibri" w:hAnsi="Times New Roman"/>
          <w:sz w:val="28"/>
          <w:szCs w:val="28"/>
          <w:lang w:val="ru-RU"/>
        </w:rPr>
        <w:t xml:space="preserve"> ғасырдағы </w:t>
      </w:r>
      <w:proofErr w:type="gramStart"/>
      <w:r w:rsidRPr="00EC1B1A">
        <w:rPr>
          <w:rFonts w:ascii="Times New Roman" w:eastAsia="Calibri" w:hAnsi="Times New Roman"/>
          <w:sz w:val="28"/>
          <w:szCs w:val="28"/>
          <w:lang w:val="ru-RU"/>
        </w:rPr>
        <w:t>Еуропа</w:t>
      </w:r>
      <w:proofErr w:type="gramEnd"/>
      <w:r w:rsidRPr="00EC1B1A">
        <w:rPr>
          <w:rFonts w:ascii="Times New Roman" w:eastAsia="Calibri" w:hAnsi="Times New Roman"/>
          <w:sz w:val="28"/>
          <w:szCs w:val="28"/>
          <w:lang w:val="ru-RU"/>
        </w:rPr>
        <w:t>ға таралуы. Мемлекеттердің саяси және әлеуметтік-экономикалық жағдайы (Германия, Италия). Либералдық және демократиялық қозғалыс. Марксизмнің қалыптасуы мен таралуы. Еуропадағы 1848 жылғы буржуазиялық революциялар. Франко-Пруссия соғысы және Германияның бі</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 xml:space="preserve">ігуі. Италияның бірігуі. </w:t>
      </w:r>
    </w:p>
    <w:p w:rsidR="001963BF" w:rsidRPr="00EC1B1A" w:rsidRDefault="001963BF" w:rsidP="00EC1B1A">
      <w:pPr>
        <w:rPr>
          <w:rFonts w:ascii="Times New Roman" w:eastAsia="Calibri" w:hAnsi="Times New Roman"/>
          <w:sz w:val="28"/>
          <w:szCs w:val="28"/>
          <w:lang w:val="ru-RU"/>
        </w:rPr>
      </w:pPr>
      <w:proofErr w:type="gramStart"/>
      <w:r w:rsidRPr="00EC1B1A">
        <w:rPr>
          <w:rFonts w:ascii="Times New Roman" w:eastAsia="Calibri" w:hAnsi="Times New Roman"/>
          <w:sz w:val="28"/>
          <w:szCs w:val="28"/>
        </w:rPr>
        <w:t>X</w:t>
      </w:r>
      <w:r w:rsidRPr="00EC1B1A">
        <w:rPr>
          <w:rFonts w:ascii="Times New Roman" w:eastAsia="Calibri" w:hAnsi="Times New Roman"/>
          <w:sz w:val="28"/>
          <w:szCs w:val="28"/>
          <w:lang w:val="ru-RU"/>
        </w:rPr>
        <w:t>І</w:t>
      </w:r>
      <w:r w:rsidRPr="00EC1B1A">
        <w:rPr>
          <w:rFonts w:ascii="Times New Roman" w:eastAsia="Calibri" w:hAnsi="Times New Roman"/>
          <w:sz w:val="28"/>
          <w:szCs w:val="28"/>
        </w:rPr>
        <w:t>X</w:t>
      </w:r>
      <w:r w:rsidRPr="00EC1B1A">
        <w:rPr>
          <w:rFonts w:ascii="Times New Roman" w:eastAsia="Calibri" w:hAnsi="Times New Roman"/>
          <w:sz w:val="28"/>
          <w:szCs w:val="28"/>
          <w:lang w:val="ru-RU"/>
        </w:rPr>
        <w:t xml:space="preserve"> ғасырдағы Үндістандағы еуропалықтардың үстемдігі.</w:t>
      </w:r>
      <w:proofErr w:type="gramEnd"/>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1857-1859 жылдардағы Үндістандағы ұлт-азаттық көтеріліс (сипайлар көтерілісі)</w:t>
      </w:r>
      <w:proofErr w:type="gramStart"/>
      <w:r w:rsidRPr="00EC1B1A">
        <w:rPr>
          <w:rFonts w:ascii="Times New Roman" w:eastAsia="Calibri" w:hAnsi="Times New Roman"/>
          <w:sz w:val="28"/>
          <w:szCs w:val="28"/>
          <w:lang w:val="ru-RU"/>
        </w:rPr>
        <w:t>.</w:t>
      </w:r>
      <w:proofErr w:type="gramEnd"/>
      <w:r w:rsidRPr="00EC1B1A">
        <w:rPr>
          <w:rFonts w:ascii="Times New Roman" w:eastAsia="Calibri" w:hAnsi="Times New Roman"/>
          <w:sz w:val="28"/>
          <w:szCs w:val="28"/>
          <w:lang w:val="ru-RU"/>
        </w:rPr>
        <w:t xml:space="preserve"> Ү</w:t>
      </w:r>
      <w:proofErr w:type="gramStart"/>
      <w:r w:rsidRPr="00EC1B1A">
        <w:rPr>
          <w:rFonts w:ascii="Times New Roman" w:eastAsia="Calibri" w:hAnsi="Times New Roman"/>
          <w:sz w:val="28"/>
          <w:szCs w:val="28"/>
          <w:lang w:val="ru-RU"/>
        </w:rPr>
        <w:t>н</w:t>
      </w:r>
      <w:proofErr w:type="gramEnd"/>
      <w:r w:rsidRPr="00EC1B1A">
        <w:rPr>
          <w:rFonts w:ascii="Times New Roman" w:eastAsia="Calibri" w:hAnsi="Times New Roman"/>
          <w:sz w:val="28"/>
          <w:szCs w:val="28"/>
          <w:lang w:val="ru-RU"/>
        </w:rPr>
        <w:t xml:space="preserve">дістанды басқарудағы өзгерістер. Үнді Ұлттық Конгресі және Мұсылмандар Лигасының азаттық үшін қозғалыстары.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Америка Құрама Штаттарының күшеюі. Солтү</w:t>
      </w:r>
      <w:proofErr w:type="gramStart"/>
      <w:r w:rsidRPr="00EC1B1A">
        <w:rPr>
          <w:rFonts w:ascii="Times New Roman" w:eastAsia="Calibri" w:hAnsi="Times New Roman"/>
          <w:sz w:val="28"/>
          <w:szCs w:val="28"/>
          <w:lang w:val="ru-RU"/>
        </w:rPr>
        <w:t>ст</w:t>
      </w:r>
      <w:proofErr w:type="gramEnd"/>
      <w:r w:rsidRPr="00EC1B1A">
        <w:rPr>
          <w:rFonts w:ascii="Times New Roman" w:eastAsia="Calibri" w:hAnsi="Times New Roman"/>
          <w:sz w:val="28"/>
          <w:szCs w:val="28"/>
          <w:lang w:val="ru-RU"/>
        </w:rPr>
        <w:t>ік Америкадағы ағылшын отарлары. Отарлардың әлеуметтік-экономикалық дамуы. Трансатлантикалық құл саудасы. Тәуелсіздік үшін күрес және Америка Құрама Штаттарының құрылуы. «Тәуелсіздік декларациясы». Америка Құрама Штаттарының «Айқын болашақ» идеясы. Өнеркәсіпті</w:t>
      </w:r>
      <w:proofErr w:type="gramStart"/>
      <w:r w:rsidRPr="00EC1B1A">
        <w:rPr>
          <w:rFonts w:ascii="Times New Roman" w:eastAsia="Calibri" w:hAnsi="Times New Roman"/>
          <w:sz w:val="28"/>
          <w:szCs w:val="28"/>
          <w:lang w:val="ru-RU"/>
        </w:rPr>
        <w:t>к</w:t>
      </w:r>
      <w:proofErr w:type="gramEnd"/>
      <w:r w:rsidRPr="00EC1B1A">
        <w:rPr>
          <w:rFonts w:ascii="Times New Roman" w:eastAsia="Calibri" w:hAnsi="Times New Roman"/>
          <w:sz w:val="28"/>
          <w:szCs w:val="28"/>
          <w:lang w:val="ru-RU"/>
        </w:rPr>
        <w:t xml:space="preserve"> және әлеуметтік-экономикалық дамуы. «Монро доктринасы»</w:t>
      </w:r>
      <w:proofErr w:type="gramStart"/>
      <w:r w:rsidRPr="00EC1B1A">
        <w:rPr>
          <w:rFonts w:ascii="Times New Roman" w:eastAsia="Calibri" w:hAnsi="Times New Roman"/>
          <w:sz w:val="28"/>
          <w:szCs w:val="28"/>
          <w:lang w:val="ru-RU"/>
        </w:rPr>
        <w:t>.</w:t>
      </w:r>
      <w:proofErr w:type="gramEnd"/>
      <w:r w:rsidRPr="00EC1B1A">
        <w:rPr>
          <w:rFonts w:ascii="Times New Roman" w:eastAsia="Calibri" w:hAnsi="Times New Roman"/>
          <w:sz w:val="28"/>
          <w:szCs w:val="28"/>
          <w:lang w:val="ru-RU"/>
        </w:rPr>
        <w:t xml:space="preserve"> Қ</w:t>
      </w:r>
      <w:proofErr w:type="gramStart"/>
      <w:r w:rsidRPr="00EC1B1A">
        <w:rPr>
          <w:rFonts w:ascii="Times New Roman" w:eastAsia="Calibri" w:hAnsi="Times New Roman"/>
          <w:sz w:val="28"/>
          <w:szCs w:val="28"/>
          <w:lang w:val="ru-RU"/>
        </w:rPr>
        <w:t>и</w:t>
      </w:r>
      <w:proofErr w:type="gramEnd"/>
      <w:r w:rsidRPr="00EC1B1A">
        <w:rPr>
          <w:rFonts w:ascii="Times New Roman" w:eastAsia="Calibri" w:hAnsi="Times New Roman"/>
          <w:sz w:val="28"/>
          <w:szCs w:val="28"/>
          <w:lang w:val="ru-RU"/>
        </w:rPr>
        <w:t>ыр шығыстық саясат. Еуропалықтардың «Жапонияны ашуы». 1861-1865 жылдардағы азамат соғысы. Америка Құрама Штаттарындағы құлдықтың жойылуы.</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Суретшілер мен жазушылардың көзқарастарымен </w:t>
      </w:r>
      <w:r w:rsidRPr="00EC1B1A">
        <w:rPr>
          <w:rFonts w:ascii="Times New Roman" w:eastAsia="Calibri" w:hAnsi="Times New Roman"/>
          <w:sz w:val="28"/>
          <w:szCs w:val="28"/>
        </w:rPr>
        <w:t>X</w:t>
      </w:r>
      <w:r w:rsidRPr="00EC1B1A">
        <w:rPr>
          <w:rFonts w:ascii="Times New Roman" w:eastAsia="Calibri" w:hAnsi="Times New Roman"/>
          <w:sz w:val="28"/>
          <w:szCs w:val="28"/>
          <w:lang w:val="ru-RU"/>
        </w:rPr>
        <w:t>І</w:t>
      </w:r>
      <w:r w:rsidRPr="00EC1B1A">
        <w:rPr>
          <w:rFonts w:ascii="Times New Roman" w:eastAsia="Calibri" w:hAnsi="Times New Roman"/>
          <w:sz w:val="28"/>
          <w:szCs w:val="28"/>
        </w:rPr>
        <w:t>X</w:t>
      </w:r>
      <w:r w:rsidRPr="00EC1B1A">
        <w:rPr>
          <w:rFonts w:ascii="Times New Roman" w:eastAsia="Calibri" w:hAnsi="Times New Roman"/>
          <w:sz w:val="28"/>
          <w:szCs w:val="28"/>
          <w:lang w:val="ru-RU"/>
        </w:rPr>
        <w:t xml:space="preserve"> ғасырдағы өзгерістерге шолу. </w:t>
      </w:r>
      <w:proofErr w:type="gramStart"/>
      <w:r w:rsidRPr="00EC1B1A">
        <w:rPr>
          <w:rFonts w:ascii="Times New Roman" w:eastAsia="Calibri" w:hAnsi="Times New Roman"/>
          <w:sz w:val="28"/>
          <w:szCs w:val="28"/>
        </w:rPr>
        <w:t>XIX</w:t>
      </w:r>
      <w:r w:rsidRPr="00EC1B1A">
        <w:rPr>
          <w:rFonts w:ascii="Times New Roman" w:eastAsia="Calibri" w:hAnsi="Times New Roman"/>
          <w:sz w:val="28"/>
          <w:szCs w:val="28"/>
          <w:lang w:val="ru-RU"/>
        </w:rPr>
        <w:t xml:space="preserve"> ғасырдағы өнер мен оның бағыттары.</w:t>
      </w:r>
      <w:proofErr w:type="gramEnd"/>
      <w:r w:rsidRPr="00EC1B1A">
        <w:rPr>
          <w:rFonts w:ascii="Times New Roman" w:eastAsia="Calibri" w:hAnsi="Times New Roman"/>
          <w:sz w:val="28"/>
          <w:szCs w:val="28"/>
          <w:lang w:val="ru-RU"/>
        </w:rPr>
        <w:t xml:space="preserve"> Әдебиет пен өнер. Өнердегі әлеуметтік әділетсіздіктің суреттелуі (Э. Золя, А.Н.Радищев, А. Құнанбаев, Ч. Диккенс, Ф. М. Достоевский).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Ғылыми ойдың дамуы. ХІ</w:t>
      </w:r>
      <w:proofErr w:type="gramStart"/>
      <w:r w:rsidRPr="00EC1B1A">
        <w:rPr>
          <w:rFonts w:ascii="Times New Roman" w:eastAsia="Calibri" w:hAnsi="Times New Roman"/>
          <w:sz w:val="28"/>
          <w:szCs w:val="28"/>
          <w:lang w:val="ru-RU"/>
        </w:rPr>
        <w:t>Х</w:t>
      </w:r>
      <w:proofErr w:type="gramEnd"/>
      <w:r w:rsidRPr="00EC1B1A">
        <w:rPr>
          <w:rFonts w:ascii="Times New Roman" w:eastAsia="Calibri" w:hAnsi="Times New Roman"/>
          <w:sz w:val="28"/>
          <w:szCs w:val="28"/>
          <w:lang w:val="ru-RU"/>
        </w:rPr>
        <w:t xml:space="preserve"> ғасырдың ғылыми жаңалықтары (Ч. Дарвин, Г.Мендель және тағы басқалар).   </w:t>
      </w:r>
    </w:p>
    <w:p w:rsidR="001963BF" w:rsidRPr="00EC1B1A" w:rsidRDefault="001963BF" w:rsidP="00EC1B1A">
      <w:pPr>
        <w:rPr>
          <w:rFonts w:ascii="Times New Roman" w:eastAsia="Calibri" w:hAnsi="Times New Roman"/>
          <w:sz w:val="28"/>
          <w:szCs w:val="28"/>
          <w:lang w:val="ru-RU"/>
        </w:rPr>
      </w:pPr>
    </w:p>
    <w:p w:rsidR="00A9000D" w:rsidRPr="00EC1B1A" w:rsidRDefault="00A9000D" w:rsidP="00EC1B1A">
      <w:pPr>
        <w:rPr>
          <w:rFonts w:ascii="Times New Roman" w:eastAsia="Calibri" w:hAnsi="Times New Roman"/>
          <w:sz w:val="28"/>
          <w:szCs w:val="28"/>
          <w:lang w:val="ru-RU"/>
        </w:rPr>
      </w:pPr>
    </w:p>
    <w:p w:rsidR="00A9000D" w:rsidRPr="00EC1B1A" w:rsidRDefault="00A9000D" w:rsidP="00EC1B1A">
      <w:pPr>
        <w:rPr>
          <w:rFonts w:ascii="Times New Roman" w:eastAsia="Calibri" w:hAnsi="Times New Roman"/>
          <w:sz w:val="28"/>
          <w:szCs w:val="28"/>
          <w:lang w:val="ru-RU"/>
        </w:rPr>
      </w:pPr>
    </w:p>
    <w:p w:rsidR="00A9000D" w:rsidRPr="00EC1B1A" w:rsidRDefault="00A9000D" w:rsidP="00EC1B1A">
      <w:pPr>
        <w:rPr>
          <w:rFonts w:ascii="Times New Roman" w:eastAsia="Calibri" w:hAnsi="Times New Roman"/>
          <w:sz w:val="28"/>
          <w:szCs w:val="28"/>
          <w:lang w:val="ru-RU"/>
        </w:rPr>
      </w:pPr>
    </w:p>
    <w:p w:rsidR="00A9000D" w:rsidRPr="00EC1B1A" w:rsidRDefault="00A9000D" w:rsidP="00EC1B1A">
      <w:pPr>
        <w:rPr>
          <w:rFonts w:ascii="Times New Roman" w:eastAsia="Calibri" w:hAnsi="Times New Roman"/>
          <w:sz w:val="28"/>
          <w:szCs w:val="28"/>
          <w:lang w:val="ru-RU"/>
        </w:rPr>
      </w:pPr>
    </w:p>
    <w:p w:rsidR="00A9000D" w:rsidRPr="00EC1B1A" w:rsidRDefault="00A9000D" w:rsidP="00EC1B1A">
      <w:pPr>
        <w:rPr>
          <w:rFonts w:ascii="Times New Roman" w:eastAsia="Calibri" w:hAnsi="Times New Roman"/>
          <w:sz w:val="28"/>
          <w:szCs w:val="28"/>
          <w:lang w:val="ru-RU"/>
        </w:rPr>
      </w:pP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3-тарау. Оқу мақсаттарының жүйесі</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33. Оқу мақсаттарының жүйесіне оқу мақсаттарын пайдалану ыңғайлылығы үшін код енгізілді. Код бойынша бі</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інші сан сыныпты, екінші және үшінші сандар – бөлім мен бөлімшенің, төртінші сан - оқу мақсатының реттік санын білдіреді. Мысалы, 7.2.1.2 кодировкасында: «7» – сынып, «2.1.» – бөлім мен бөлімше, «2» – оқу мақсатының ретті</w:t>
      </w:r>
      <w:proofErr w:type="gramStart"/>
      <w:r w:rsidRPr="00EC1B1A">
        <w:rPr>
          <w:rFonts w:ascii="Times New Roman" w:eastAsia="Calibri" w:hAnsi="Times New Roman"/>
          <w:sz w:val="28"/>
          <w:szCs w:val="28"/>
          <w:lang w:val="ru-RU"/>
        </w:rPr>
        <w:t>к</w:t>
      </w:r>
      <w:proofErr w:type="gramEnd"/>
      <w:r w:rsidRPr="00EC1B1A">
        <w:rPr>
          <w:rFonts w:ascii="Times New Roman" w:eastAsia="Calibri" w:hAnsi="Times New Roman"/>
          <w:sz w:val="28"/>
          <w:szCs w:val="28"/>
          <w:lang w:val="ru-RU"/>
        </w:rPr>
        <w:t xml:space="preserve"> саны.</w:t>
      </w: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 xml:space="preserve">1) </w:t>
      </w:r>
      <w:proofErr w:type="gramStart"/>
      <w:r w:rsidRPr="00EC1B1A">
        <w:rPr>
          <w:rFonts w:ascii="Times New Roman" w:eastAsia="Calibri" w:hAnsi="Times New Roman"/>
          <w:sz w:val="28"/>
          <w:szCs w:val="28"/>
        </w:rPr>
        <w:t>әлеуметтік</w:t>
      </w:r>
      <w:proofErr w:type="gramEnd"/>
      <w:r w:rsidRPr="00EC1B1A">
        <w:rPr>
          <w:rFonts w:ascii="Times New Roman" w:eastAsia="Calibri" w:hAnsi="Times New Roman"/>
          <w:sz w:val="28"/>
          <w:szCs w:val="28"/>
        </w:rPr>
        <w:t xml:space="preserve"> қатынастардың дамуы: </w:t>
      </w:r>
    </w:p>
    <w:tbl>
      <w:tblPr>
        <w:tblW w:w="9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607"/>
        <w:gridCol w:w="1607"/>
        <w:gridCol w:w="1607"/>
        <w:gridCol w:w="1748"/>
        <w:gridCol w:w="1560"/>
      </w:tblGrid>
      <w:tr w:rsidR="00073A70" w:rsidRPr="00EC1B1A" w:rsidTr="00073A70">
        <w:tc>
          <w:tcPr>
            <w:tcW w:w="9749" w:type="dxa"/>
            <w:gridSpan w:val="6"/>
            <w:hideMark/>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Білім алушылар…</w:t>
            </w:r>
          </w:p>
        </w:tc>
      </w:tr>
      <w:tr w:rsidR="00073A70" w:rsidRPr="00EC1B1A" w:rsidTr="00073A70">
        <w:trPr>
          <w:trHeight w:val="1406"/>
        </w:trPr>
        <w:tc>
          <w:tcPr>
            <w:tcW w:w="1620" w:type="dxa"/>
            <w:hideMark/>
          </w:tcPr>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Бөлімше (дағды немесе тақырып, білім немесе түсінік бола алады)</w:t>
            </w:r>
          </w:p>
        </w:tc>
        <w:tc>
          <w:tcPr>
            <w:tcW w:w="1607" w:type="dxa"/>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5-сынып</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шамамен 2,5 миллион жыл бұрын – </w:t>
            </w:r>
            <w:r w:rsidRPr="00EC1B1A">
              <w:rPr>
                <w:rFonts w:ascii="Times New Roman" w:hAnsi="Times New Roman"/>
                <w:sz w:val="28"/>
                <w:szCs w:val="28"/>
              </w:rPr>
              <w:t>V</w:t>
            </w:r>
            <w:r w:rsidRPr="00EC1B1A">
              <w:rPr>
                <w:rFonts w:ascii="Times New Roman" w:hAnsi="Times New Roman"/>
                <w:sz w:val="28"/>
                <w:szCs w:val="28"/>
                <w:lang w:val="ru-RU"/>
              </w:rPr>
              <w:t xml:space="preserve"> ғасыр.</w:t>
            </w:r>
          </w:p>
          <w:p w:rsidR="001963BF" w:rsidRPr="00EC1B1A" w:rsidRDefault="001963BF" w:rsidP="00EC1B1A">
            <w:pPr>
              <w:rPr>
                <w:rFonts w:ascii="Times New Roman" w:hAnsi="Times New Roman"/>
                <w:sz w:val="28"/>
                <w:szCs w:val="28"/>
                <w:lang w:val="ru-RU"/>
              </w:rPr>
            </w:pPr>
          </w:p>
        </w:tc>
        <w:tc>
          <w:tcPr>
            <w:tcW w:w="1607" w:type="dxa"/>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6-сынып</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rPr>
              <w:t>V</w:t>
            </w:r>
            <w:r w:rsidRPr="00EC1B1A">
              <w:rPr>
                <w:rFonts w:ascii="Times New Roman" w:hAnsi="Times New Roman"/>
                <w:sz w:val="28"/>
                <w:szCs w:val="28"/>
                <w:lang w:val="ru-RU"/>
              </w:rPr>
              <w:t xml:space="preserve"> ғасыр. – </w:t>
            </w:r>
            <w:r w:rsidRPr="00EC1B1A">
              <w:rPr>
                <w:rFonts w:ascii="Times New Roman" w:hAnsi="Times New Roman"/>
                <w:sz w:val="28"/>
                <w:szCs w:val="28"/>
              </w:rPr>
              <w:t>XVII</w:t>
            </w:r>
            <w:r w:rsidRPr="00EC1B1A">
              <w:rPr>
                <w:rFonts w:ascii="Times New Roman" w:hAnsi="Times New Roman"/>
                <w:sz w:val="28"/>
                <w:szCs w:val="28"/>
                <w:lang w:val="ru-RU"/>
              </w:rPr>
              <w:t xml:space="preserve"> ғасырдың ортасы</w:t>
            </w:r>
          </w:p>
          <w:p w:rsidR="001963BF" w:rsidRPr="00EC1B1A" w:rsidRDefault="001963BF" w:rsidP="00EC1B1A">
            <w:pPr>
              <w:rPr>
                <w:rFonts w:ascii="Times New Roman" w:hAnsi="Times New Roman"/>
                <w:sz w:val="28"/>
                <w:szCs w:val="28"/>
                <w:lang w:val="ru-RU"/>
              </w:rPr>
            </w:pPr>
          </w:p>
          <w:p w:rsidR="001963BF" w:rsidRPr="00EC1B1A" w:rsidRDefault="001963BF" w:rsidP="00EC1B1A">
            <w:pPr>
              <w:rPr>
                <w:rFonts w:ascii="Times New Roman" w:hAnsi="Times New Roman"/>
                <w:sz w:val="28"/>
                <w:szCs w:val="28"/>
                <w:lang w:val="ru-RU"/>
              </w:rPr>
            </w:pPr>
          </w:p>
        </w:tc>
        <w:tc>
          <w:tcPr>
            <w:tcW w:w="1607" w:type="dxa"/>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7-сынып</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rPr>
              <w:t>XVII</w:t>
            </w:r>
            <w:r w:rsidRPr="00EC1B1A">
              <w:rPr>
                <w:rFonts w:ascii="Times New Roman" w:hAnsi="Times New Roman"/>
                <w:sz w:val="28"/>
                <w:szCs w:val="28"/>
                <w:lang w:val="ru-RU"/>
              </w:rPr>
              <w:t xml:space="preserve"> ғасырдың ортасы –</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rPr>
              <w:t>XIX</w:t>
            </w:r>
            <w:r w:rsidRPr="00EC1B1A">
              <w:rPr>
                <w:rFonts w:ascii="Times New Roman" w:hAnsi="Times New Roman"/>
                <w:sz w:val="28"/>
                <w:szCs w:val="28"/>
                <w:lang w:val="ru-RU"/>
              </w:rPr>
              <w:t xml:space="preserve"> ғасыр</w:t>
            </w:r>
          </w:p>
          <w:p w:rsidR="001963BF" w:rsidRPr="00EC1B1A" w:rsidRDefault="001963BF" w:rsidP="00EC1B1A">
            <w:pPr>
              <w:rPr>
                <w:rFonts w:ascii="Times New Roman" w:hAnsi="Times New Roman"/>
                <w:sz w:val="28"/>
                <w:szCs w:val="28"/>
                <w:lang w:val="ru-RU"/>
              </w:rPr>
            </w:pPr>
          </w:p>
        </w:tc>
        <w:tc>
          <w:tcPr>
            <w:tcW w:w="1748" w:type="dxa"/>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8-сынып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XX ғасырдың I жартысы</w:t>
            </w:r>
          </w:p>
          <w:p w:rsidR="001963BF" w:rsidRPr="00EC1B1A" w:rsidRDefault="001963BF" w:rsidP="00EC1B1A">
            <w:pPr>
              <w:rPr>
                <w:rFonts w:ascii="Times New Roman" w:hAnsi="Times New Roman"/>
                <w:sz w:val="28"/>
                <w:szCs w:val="28"/>
              </w:rPr>
            </w:pPr>
          </w:p>
        </w:tc>
        <w:tc>
          <w:tcPr>
            <w:tcW w:w="1560" w:type="dxa"/>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9-сынып</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XX ғасырдың II жартысы – XXI ғасыр.</w:t>
            </w:r>
          </w:p>
          <w:p w:rsidR="001963BF" w:rsidRPr="00EC1B1A" w:rsidRDefault="001963BF" w:rsidP="00EC1B1A">
            <w:pPr>
              <w:rPr>
                <w:rFonts w:ascii="Times New Roman" w:hAnsi="Times New Roman"/>
                <w:sz w:val="28"/>
                <w:szCs w:val="28"/>
              </w:rPr>
            </w:pPr>
          </w:p>
        </w:tc>
      </w:tr>
    </w:tbl>
    <w:p w:rsidR="001963BF" w:rsidRPr="00EC1B1A" w:rsidRDefault="001963BF" w:rsidP="00EC1B1A">
      <w:pPr>
        <w:rPr>
          <w:rFonts w:ascii="Times New Roman" w:eastAsia="Calibri" w:hAnsi="Times New Roman"/>
          <w:sz w:val="28"/>
          <w:szCs w:val="28"/>
        </w:rPr>
      </w:pPr>
      <w:bookmarkStart w:id="55" w:name="_Toc440981083"/>
      <w:bookmarkStart w:id="56" w:name="_Toc440981246"/>
      <w:bookmarkStart w:id="57" w:name="_Toc440981255"/>
      <w:bookmarkStart w:id="58" w:name="_Toc440981441"/>
      <w:r w:rsidRPr="00EC1B1A">
        <w:rPr>
          <w:rFonts w:ascii="Times New Roman" w:eastAsia="Calibri" w:hAnsi="Times New Roman"/>
          <w:sz w:val="28"/>
          <w:szCs w:val="28"/>
        </w:rPr>
        <w:t>34. Осы оқу бағдарламасы негізгі орта білім беру деңгейінің 5-9-сыныптарына арналған «Дүниежүзі тарихы» оқу пәнінен жаңартылған мазмұндағы үлгілік оқу бағдарламасының Ұзақ мерзімді жоспарына сәйкес жүзеге асырылады.</w:t>
      </w: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9A5EA1" w:rsidRPr="00EC1B1A" w:rsidRDefault="009A5EA1" w:rsidP="00EC1B1A">
      <w:pPr>
        <w:rPr>
          <w:rFonts w:ascii="Times New Roman" w:eastAsia="Calibri" w:hAnsi="Times New Roman"/>
          <w:sz w:val="28"/>
          <w:szCs w:val="28"/>
        </w:rPr>
      </w:pPr>
    </w:p>
    <w:p w:rsidR="009A5EA1" w:rsidRPr="00EC1B1A" w:rsidRDefault="009A5EA1"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A9000D" w:rsidRPr="00EC1B1A" w:rsidRDefault="00A9000D"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Негізгі орта білім беру деңгейінің 5-9-сыныптарына арналған</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«Дүниежүзі тарихы» пәнінен жаңартылған мазмұндағы үлгілік оқу бағдарламасын жүзеге асыру бойынша </w:t>
      </w:r>
    </w:p>
    <w:p w:rsidR="001963BF" w:rsidRPr="00EC1B1A" w:rsidRDefault="001963BF" w:rsidP="00EC1B1A">
      <w:pPr>
        <w:rPr>
          <w:rFonts w:ascii="Times New Roman" w:eastAsia="Calibri" w:hAnsi="Times New Roman"/>
          <w:sz w:val="28"/>
          <w:szCs w:val="28"/>
        </w:rPr>
      </w:pPr>
      <w:proofErr w:type="gramStart"/>
      <w:r w:rsidRPr="00EC1B1A">
        <w:rPr>
          <w:rFonts w:ascii="Times New Roman" w:eastAsia="Calibri" w:hAnsi="Times New Roman"/>
          <w:sz w:val="28"/>
          <w:szCs w:val="28"/>
        </w:rPr>
        <w:t>ұзақ</w:t>
      </w:r>
      <w:proofErr w:type="gramEnd"/>
      <w:r w:rsidRPr="00EC1B1A">
        <w:rPr>
          <w:rFonts w:ascii="Times New Roman" w:eastAsia="Calibri" w:hAnsi="Times New Roman"/>
          <w:sz w:val="28"/>
          <w:szCs w:val="28"/>
        </w:rPr>
        <w:t xml:space="preserve"> мерзімді жоспар</w:t>
      </w: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5-сынып: шамамен 2</w:t>
      </w:r>
      <w:proofErr w:type="gramStart"/>
      <w:r w:rsidRPr="00EC1B1A">
        <w:rPr>
          <w:rFonts w:ascii="Times New Roman" w:hAnsi="Times New Roman"/>
          <w:sz w:val="28"/>
          <w:szCs w:val="28"/>
        </w:rPr>
        <w:t>,5</w:t>
      </w:r>
      <w:proofErr w:type="gramEnd"/>
      <w:r w:rsidRPr="00EC1B1A">
        <w:rPr>
          <w:rFonts w:ascii="Times New Roman" w:hAnsi="Times New Roman"/>
          <w:sz w:val="28"/>
          <w:szCs w:val="28"/>
        </w:rPr>
        <w:t xml:space="preserve"> миллион жыл бұрын – V ғасыр.</w:t>
      </w:r>
    </w:p>
    <w:tbl>
      <w:tblPr>
        <w:tblW w:w="5664"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5"/>
        <w:gridCol w:w="3665"/>
        <w:gridCol w:w="4710"/>
        <w:gridCol w:w="1575"/>
        <w:gridCol w:w="2198"/>
        <w:gridCol w:w="1977"/>
      </w:tblGrid>
      <w:tr w:rsidR="00073A70" w:rsidRPr="00EC1B1A" w:rsidTr="00073A70">
        <w:trPr>
          <w:trHeight w:val="20"/>
        </w:trPr>
        <w:tc>
          <w:tcPr>
            <w:tcW w:w="784"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Бөлім</w:t>
            </w:r>
          </w:p>
        </w:tc>
        <w:tc>
          <w:tcPr>
            <w:tcW w:w="1094"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Тақырыптар, мазмұны</w:t>
            </w:r>
          </w:p>
        </w:tc>
        <w:tc>
          <w:tcPr>
            <w:tcW w:w="1406"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Оқу мақсаттары. Білім алушылар тиісті:</w:t>
            </w:r>
          </w:p>
        </w:tc>
        <w:tc>
          <w:tcPr>
            <w:tcW w:w="47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Сағат саны</w:t>
            </w:r>
          </w:p>
        </w:tc>
        <w:tc>
          <w:tcPr>
            <w:tcW w:w="656"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Күні</w:t>
            </w:r>
          </w:p>
        </w:tc>
        <w:tc>
          <w:tcPr>
            <w:tcW w:w="59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Ескерту </w:t>
            </w:r>
          </w:p>
        </w:tc>
      </w:tr>
      <w:tr w:rsidR="00073A70" w:rsidRPr="00EC1B1A" w:rsidTr="00073A70">
        <w:trPr>
          <w:trHeight w:val="20"/>
        </w:trPr>
        <w:tc>
          <w:tcPr>
            <w:tcW w:w="5000" w:type="pct"/>
            <w:gridSpan w:val="6"/>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1- тоқсан</w:t>
            </w:r>
          </w:p>
        </w:tc>
      </w:tr>
      <w:tr w:rsidR="00073A70" w:rsidRPr="00EC1B1A" w:rsidTr="00073A70">
        <w:trPr>
          <w:trHeight w:val="20"/>
        </w:trPr>
        <w:tc>
          <w:tcPr>
            <w:tcW w:w="784" w:type="pct"/>
            <w:vMerge w:val="restar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1А </w:t>
            </w:r>
            <w:r w:rsidRPr="00EC1B1A">
              <w:rPr>
                <w:rFonts w:ascii="Times New Roman" w:hAnsi="Times New Roman"/>
                <w:sz w:val="28"/>
                <w:szCs w:val="28"/>
              </w:rPr>
              <w:t xml:space="preserve">бөлімі </w:t>
            </w:r>
            <w:r w:rsidRPr="00EC1B1A">
              <w:rPr>
                <w:rFonts w:ascii="Times New Roman" w:eastAsia="Calibri" w:hAnsi="Times New Roman"/>
                <w:sz w:val="28"/>
                <w:szCs w:val="28"/>
              </w:rPr>
              <w:t>– Терімшілер-аңшылардан бастап егіншілер мен мал өсірушілерге дейін</w:t>
            </w: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Алғашқы адам қалай пайда болды</w:t>
            </w:r>
          </w:p>
        </w:tc>
        <w:tc>
          <w:tcPr>
            <w:tcW w:w="1406"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 xml:space="preserve">5.1.1.1 – түрлі теориялар негізінде </w:t>
            </w:r>
            <w:r w:rsidRPr="00EC1B1A">
              <w:rPr>
                <w:rFonts w:ascii="Times New Roman" w:eastAsia="Calibri" w:hAnsi="Times New Roman"/>
                <w:sz w:val="28"/>
                <w:szCs w:val="28"/>
                <w:lang w:val="ru-RU"/>
              </w:rPr>
              <w:t xml:space="preserve">адамның пайда болуын түсіндіру; </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 xml:space="preserve">5.1.1.2 – адамдар тобыры, ру, қауым, тайпа секілді </w:t>
            </w:r>
            <w:proofErr w:type="gramStart"/>
            <w:r w:rsidRPr="00EC1B1A">
              <w:rPr>
                <w:rFonts w:ascii="Times New Roman" w:hAnsi="Times New Roman"/>
                <w:sz w:val="28"/>
                <w:szCs w:val="28"/>
                <w:lang w:val="ru-RU"/>
              </w:rPr>
              <w:t>ал</w:t>
            </w:r>
            <w:proofErr w:type="gramEnd"/>
            <w:r w:rsidRPr="00EC1B1A">
              <w:rPr>
                <w:rFonts w:ascii="Times New Roman" w:hAnsi="Times New Roman"/>
                <w:sz w:val="28"/>
                <w:szCs w:val="28"/>
                <w:lang w:val="ru-RU"/>
              </w:rPr>
              <w:t>ғашқы бірлестік формаларын және олардың ұқсастықтары мен айырмашылықтарын түсіндіру</w:t>
            </w:r>
          </w:p>
        </w:tc>
        <w:tc>
          <w:tcPr>
            <w:tcW w:w="470" w:type="pct"/>
          </w:tcPr>
          <w:p w:rsidR="001963BF" w:rsidRPr="00EC1B1A" w:rsidRDefault="001963BF" w:rsidP="00EC1B1A">
            <w:pPr>
              <w:rPr>
                <w:rFonts w:ascii="Times New Roman" w:hAnsi="Times New Roman"/>
                <w:sz w:val="28"/>
                <w:szCs w:val="28"/>
                <w:lang w:val="ru-RU"/>
              </w:rPr>
            </w:pPr>
          </w:p>
        </w:tc>
        <w:tc>
          <w:tcPr>
            <w:tcW w:w="656" w:type="pct"/>
          </w:tcPr>
          <w:p w:rsidR="001963BF" w:rsidRPr="00EC1B1A" w:rsidRDefault="001963BF" w:rsidP="00EC1B1A">
            <w:pPr>
              <w:rPr>
                <w:rFonts w:ascii="Times New Roman" w:hAnsi="Times New Roman"/>
                <w:sz w:val="28"/>
                <w:szCs w:val="28"/>
                <w:lang w:val="ru-RU"/>
              </w:rPr>
            </w:pPr>
          </w:p>
        </w:tc>
        <w:tc>
          <w:tcPr>
            <w:tcW w:w="590"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lang w:val="ru-RU"/>
              </w:rPr>
            </w:pPr>
          </w:p>
        </w:tc>
        <w:tc>
          <w:tcPr>
            <w:tcW w:w="1094"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Неліктен ежелгі адамдар Ласко үңгі</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інің қабырғаларына сурет салған</w:t>
            </w:r>
          </w:p>
        </w:tc>
        <w:tc>
          <w:tcPr>
            <w:tcW w:w="1406" w:type="pct"/>
            <w:hideMark/>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5.2.2.1– ежелгі адамдардың тұрмыс салтын сипаттау үшін «алғашқы қауымдық өнер» ұғымын пайдалану;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 xml:space="preserve">5.2.1.2 – тотемизм,  анимизм, фетишизм, магия сияқты ежелгі діни наным-сенімдерді білу </w:t>
            </w:r>
          </w:p>
        </w:tc>
        <w:tc>
          <w:tcPr>
            <w:tcW w:w="470" w:type="pct"/>
          </w:tcPr>
          <w:p w:rsidR="001963BF" w:rsidRPr="00EC1B1A" w:rsidRDefault="001963BF" w:rsidP="00EC1B1A">
            <w:pPr>
              <w:rPr>
                <w:rFonts w:ascii="Times New Roman" w:hAnsi="Times New Roman"/>
                <w:sz w:val="28"/>
                <w:szCs w:val="28"/>
                <w:lang w:val="ru-RU"/>
              </w:rPr>
            </w:pPr>
          </w:p>
        </w:tc>
        <w:tc>
          <w:tcPr>
            <w:tcW w:w="656" w:type="pct"/>
          </w:tcPr>
          <w:p w:rsidR="001963BF" w:rsidRPr="00EC1B1A" w:rsidRDefault="001963BF" w:rsidP="00EC1B1A">
            <w:pPr>
              <w:rPr>
                <w:rFonts w:ascii="Times New Roman" w:hAnsi="Times New Roman"/>
                <w:sz w:val="28"/>
                <w:szCs w:val="28"/>
                <w:lang w:val="ru-RU"/>
              </w:rPr>
            </w:pPr>
          </w:p>
        </w:tc>
        <w:tc>
          <w:tcPr>
            <w:tcW w:w="590"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lang w:val="ru-RU"/>
              </w:rPr>
            </w:pPr>
          </w:p>
        </w:tc>
        <w:tc>
          <w:tcPr>
            <w:tcW w:w="1094"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Неліктен адамдар егіншілі</w:t>
            </w:r>
            <w:proofErr w:type="gramStart"/>
            <w:r w:rsidRPr="00EC1B1A">
              <w:rPr>
                <w:rFonts w:ascii="Times New Roman" w:eastAsia="Calibri" w:hAnsi="Times New Roman"/>
                <w:sz w:val="28"/>
                <w:szCs w:val="28"/>
                <w:lang w:val="ru-RU"/>
              </w:rPr>
              <w:t>к ж</w:t>
            </w:r>
            <w:proofErr w:type="gramEnd"/>
            <w:r w:rsidRPr="00EC1B1A">
              <w:rPr>
                <w:rFonts w:ascii="Times New Roman" w:eastAsia="Calibri" w:hAnsi="Times New Roman"/>
                <w:sz w:val="28"/>
                <w:szCs w:val="28"/>
                <w:lang w:val="ru-RU"/>
              </w:rPr>
              <w:t>әне мал шаруашылығымен айналыса бастады</w:t>
            </w:r>
          </w:p>
        </w:tc>
        <w:tc>
          <w:tcPr>
            <w:tcW w:w="1406" w:type="pct"/>
            <w:hideMark/>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5.4.1.1 – кәсі</w:t>
            </w:r>
            <w:proofErr w:type="gramStart"/>
            <w:r w:rsidRPr="00EC1B1A">
              <w:rPr>
                <w:rFonts w:ascii="Times New Roman" w:hAnsi="Times New Roman"/>
                <w:sz w:val="28"/>
                <w:szCs w:val="28"/>
                <w:lang w:val="ru-RU"/>
              </w:rPr>
              <w:t>п</w:t>
            </w:r>
            <w:proofErr w:type="gramEnd"/>
            <w:r w:rsidRPr="00EC1B1A">
              <w:rPr>
                <w:rFonts w:ascii="Times New Roman" w:hAnsi="Times New Roman"/>
                <w:sz w:val="28"/>
                <w:szCs w:val="28"/>
                <w:lang w:val="ru-RU"/>
              </w:rPr>
              <w:t xml:space="preserve"> және шаруашылық түрлерін (терімшілік, аңшылық, балық аулау, егіншілік, мал шаруашылығы, металл өңдеу, айырбас сауда) сипаттау;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5.4.1.2 – «неолиттік төңкеріс» ұғымын түсіндіру, оның мәні</w:t>
            </w:r>
            <w:proofErr w:type="gramStart"/>
            <w:r w:rsidRPr="00EC1B1A">
              <w:rPr>
                <w:rFonts w:ascii="Times New Roman" w:hAnsi="Times New Roman"/>
                <w:sz w:val="28"/>
                <w:szCs w:val="28"/>
                <w:lang w:val="ru-RU"/>
              </w:rPr>
              <w:t>н</w:t>
            </w:r>
            <w:proofErr w:type="gramEnd"/>
            <w:r w:rsidRPr="00EC1B1A">
              <w:rPr>
                <w:rFonts w:ascii="Times New Roman" w:hAnsi="Times New Roman"/>
                <w:sz w:val="28"/>
                <w:szCs w:val="28"/>
                <w:lang w:val="ru-RU"/>
              </w:rPr>
              <w:t xml:space="preserve"> ашу;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5.4.2.1– экономикалық ілгерілеуді тү</w:t>
            </w:r>
            <w:proofErr w:type="gramStart"/>
            <w:r w:rsidRPr="00EC1B1A">
              <w:rPr>
                <w:rFonts w:ascii="Times New Roman" w:hAnsi="Times New Roman"/>
                <w:sz w:val="28"/>
                <w:szCs w:val="28"/>
                <w:lang w:val="ru-RU"/>
              </w:rPr>
              <w:t>с</w:t>
            </w:r>
            <w:proofErr w:type="gramEnd"/>
            <w:r w:rsidRPr="00EC1B1A">
              <w:rPr>
                <w:rFonts w:ascii="Times New Roman" w:hAnsi="Times New Roman"/>
                <w:sz w:val="28"/>
                <w:szCs w:val="28"/>
                <w:lang w:val="ru-RU"/>
              </w:rPr>
              <w:t>іну үшін шаруашылықтың иемденуші және өндіруші түрлерін салыстыру</w:t>
            </w:r>
          </w:p>
        </w:tc>
        <w:tc>
          <w:tcPr>
            <w:tcW w:w="470" w:type="pct"/>
          </w:tcPr>
          <w:p w:rsidR="001963BF" w:rsidRPr="00EC1B1A" w:rsidRDefault="001963BF" w:rsidP="00EC1B1A">
            <w:pPr>
              <w:rPr>
                <w:rFonts w:ascii="Times New Roman" w:hAnsi="Times New Roman"/>
                <w:sz w:val="28"/>
                <w:szCs w:val="28"/>
                <w:lang w:val="ru-RU"/>
              </w:rPr>
            </w:pPr>
          </w:p>
        </w:tc>
        <w:tc>
          <w:tcPr>
            <w:tcW w:w="656" w:type="pct"/>
          </w:tcPr>
          <w:p w:rsidR="001963BF" w:rsidRPr="00EC1B1A" w:rsidRDefault="001963BF" w:rsidP="00EC1B1A">
            <w:pPr>
              <w:rPr>
                <w:rFonts w:ascii="Times New Roman" w:hAnsi="Times New Roman"/>
                <w:sz w:val="28"/>
                <w:szCs w:val="28"/>
                <w:lang w:val="ru-RU"/>
              </w:rPr>
            </w:pPr>
          </w:p>
        </w:tc>
        <w:tc>
          <w:tcPr>
            <w:tcW w:w="590"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784"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1 В </w:t>
            </w:r>
            <w:r w:rsidRPr="00EC1B1A">
              <w:rPr>
                <w:rFonts w:ascii="Times New Roman" w:hAnsi="Times New Roman"/>
                <w:sz w:val="28"/>
                <w:szCs w:val="28"/>
              </w:rPr>
              <w:t xml:space="preserve">бөлімі </w:t>
            </w:r>
            <w:r w:rsidRPr="00EC1B1A">
              <w:rPr>
                <w:rFonts w:ascii="Times New Roman" w:eastAsia="Calibri" w:hAnsi="Times New Roman"/>
                <w:sz w:val="28"/>
                <w:szCs w:val="28"/>
              </w:rPr>
              <w:t xml:space="preserve">–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Өзен алқаптары өркениеттері</w:t>
            </w:r>
          </w:p>
          <w:p w:rsidR="001963BF" w:rsidRPr="00EC1B1A" w:rsidRDefault="001963BF" w:rsidP="00EC1B1A">
            <w:pPr>
              <w:rPr>
                <w:rFonts w:ascii="Times New Roman" w:eastAsia="Calibri" w:hAnsi="Times New Roman"/>
                <w:sz w:val="28"/>
                <w:szCs w:val="28"/>
              </w:rPr>
            </w:pPr>
          </w:p>
        </w:tc>
        <w:tc>
          <w:tcPr>
            <w:tcW w:w="1094"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Неліктен ежелгі өркениеттер өзен алқаптарында дамыды</w:t>
            </w:r>
          </w:p>
        </w:tc>
        <w:tc>
          <w:tcPr>
            <w:tcW w:w="1406" w:type="pct"/>
            <w:hideMark/>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5.4.1.3 – ежелгі өркениеттердің шаруашылық жүйесін сипаттау</w:t>
            </w:r>
          </w:p>
        </w:tc>
        <w:tc>
          <w:tcPr>
            <w:tcW w:w="470" w:type="pct"/>
          </w:tcPr>
          <w:p w:rsidR="001963BF" w:rsidRPr="00EC1B1A" w:rsidRDefault="001963BF" w:rsidP="00EC1B1A">
            <w:pPr>
              <w:rPr>
                <w:rFonts w:ascii="Times New Roman" w:eastAsia="Arial Unicode MS" w:hAnsi="Times New Roman"/>
                <w:sz w:val="28"/>
                <w:szCs w:val="28"/>
              </w:rPr>
            </w:pPr>
          </w:p>
        </w:tc>
        <w:tc>
          <w:tcPr>
            <w:tcW w:w="656" w:type="pct"/>
          </w:tcPr>
          <w:p w:rsidR="001963BF" w:rsidRPr="00EC1B1A" w:rsidRDefault="001963BF" w:rsidP="00EC1B1A">
            <w:pPr>
              <w:rPr>
                <w:rFonts w:ascii="Times New Roman" w:eastAsia="Arial Unicode MS" w:hAnsi="Times New Roman"/>
                <w:sz w:val="28"/>
                <w:szCs w:val="28"/>
              </w:rPr>
            </w:pPr>
          </w:p>
        </w:tc>
        <w:tc>
          <w:tcPr>
            <w:tcW w:w="59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rPr>
            </w:pPr>
          </w:p>
        </w:tc>
        <w:tc>
          <w:tcPr>
            <w:tcW w:w="1094"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Өзен алқаптарындағы өркениеттер туралы қалай біле аламыз</w:t>
            </w:r>
          </w:p>
        </w:tc>
        <w:tc>
          <w:tcPr>
            <w:tcW w:w="1406" w:type="pct"/>
            <w:hideMark/>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 xml:space="preserve">5.4.1.3 – ежелгі өркениеттердің шаруашылық жүйесін сипаттау; </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5.2.2.3 – ежелгі дүниенің өнеріне сипаттама беру</w:t>
            </w:r>
          </w:p>
        </w:tc>
        <w:tc>
          <w:tcPr>
            <w:tcW w:w="470" w:type="pct"/>
          </w:tcPr>
          <w:p w:rsidR="001963BF" w:rsidRPr="00EC1B1A" w:rsidRDefault="001963BF" w:rsidP="00EC1B1A">
            <w:pPr>
              <w:rPr>
                <w:rFonts w:ascii="Times New Roman" w:eastAsia="Arial Unicode MS" w:hAnsi="Times New Roman"/>
                <w:sz w:val="28"/>
                <w:szCs w:val="28"/>
              </w:rPr>
            </w:pPr>
          </w:p>
        </w:tc>
        <w:tc>
          <w:tcPr>
            <w:tcW w:w="656" w:type="pct"/>
          </w:tcPr>
          <w:p w:rsidR="001963BF" w:rsidRPr="00EC1B1A" w:rsidRDefault="001963BF" w:rsidP="00EC1B1A">
            <w:pPr>
              <w:rPr>
                <w:rFonts w:ascii="Times New Roman" w:eastAsia="Arial Unicode MS" w:hAnsi="Times New Roman"/>
                <w:sz w:val="28"/>
                <w:szCs w:val="28"/>
              </w:rPr>
            </w:pPr>
          </w:p>
        </w:tc>
        <w:tc>
          <w:tcPr>
            <w:tcW w:w="59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784" w:type="pct"/>
            <w:vMerge w:val="restar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lastRenderedPageBreak/>
              <w:t xml:space="preserve">1 С </w:t>
            </w:r>
            <w:r w:rsidRPr="00EC1B1A">
              <w:rPr>
                <w:rFonts w:ascii="Times New Roman" w:hAnsi="Times New Roman"/>
                <w:sz w:val="28"/>
                <w:szCs w:val="28"/>
              </w:rPr>
              <w:t xml:space="preserve">бөлімі </w:t>
            </w:r>
            <w:r w:rsidRPr="00EC1B1A">
              <w:rPr>
                <w:rFonts w:ascii="Times New Roman" w:eastAsia="Calibri" w:hAnsi="Times New Roman"/>
                <w:sz w:val="28"/>
                <w:szCs w:val="28"/>
              </w:rPr>
              <w:t xml:space="preserve">–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Египет</w:t>
            </w:r>
          </w:p>
        </w:tc>
        <w:tc>
          <w:tcPr>
            <w:tcW w:w="1094"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Неліктен Египет «қара жер» деп аталған</w:t>
            </w:r>
          </w:p>
        </w:tc>
        <w:tc>
          <w:tcPr>
            <w:tcW w:w="1406" w:type="pct"/>
            <w:hideMark/>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5.2.4.2 – ғылымдардың (арифметика, геометрия, астрономия, медицина) пайда болып, дамуына шаруашылық іс-әрекет пен әлеуметтік өзгерістердің ықпалын сипаттау;</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5.4.1.3 – ежелгі өркениеттердің шаруашылық жүйесін сипаттау</w:t>
            </w:r>
          </w:p>
        </w:tc>
        <w:tc>
          <w:tcPr>
            <w:tcW w:w="470" w:type="pct"/>
          </w:tcPr>
          <w:p w:rsidR="001963BF" w:rsidRPr="00EC1B1A" w:rsidRDefault="001963BF" w:rsidP="00EC1B1A">
            <w:pPr>
              <w:rPr>
                <w:rFonts w:ascii="Times New Roman" w:eastAsia="Arial Unicode MS" w:hAnsi="Times New Roman"/>
                <w:sz w:val="28"/>
                <w:szCs w:val="28"/>
              </w:rPr>
            </w:pPr>
          </w:p>
        </w:tc>
        <w:tc>
          <w:tcPr>
            <w:tcW w:w="656" w:type="pct"/>
          </w:tcPr>
          <w:p w:rsidR="001963BF" w:rsidRPr="00EC1B1A" w:rsidRDefault="001963BF" w:rsidP="00EC1B1A">
            <w:pPr>
              <w:rPr>
                <w:rFonts w:ascii="Times New Roman" w:eastAsia="Arial Unicode MS" w:hAnsi="Times New Roman"/>
                <w:sz w:val="28"/>
                <w:szCs w:val="28"/>
              </w:rPr>
            </w:pPr>
          </w:p>
        </w:tc>
        <w:tc>
          <w:tcPr>
            <w:tcW w:w="59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784" w:type="pct"/>
            <w:vMerge/>
          </w:tcPr>
          <w:p w:rsidR="001963BF" w:rsidRPr="00EC1B1A" w:rsidRDefault="001963BF" w:rsidP="00EC1B1A">
            <w:pPr>
              <w:rPr>
                <w:rFonts w:ascii="Times New Roman" w:eastAsia="Calibri" w:hAnsi="Times New Roman"/>
                <w:sz w:val="28"/>
                <w:szCs w:val="28"/>
              </w:rPr>
            </w:pP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Ежелгі Египет пирамидалары қалай салынды</w:t>
            </w:r>
          </w:p>
        </w:tc>
        <w:tc>
          <w:tcPr>
            <w:tcW w:w="1406" w:type="pct"/>
            <w:hideMark/>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5.2.1.2 – тотемизм,  анимизм, фетишизм, магия сияқты ежелгі діни наным-сенімдерді білу;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5.2.2.2 – Ежелгі Египет ғибадатханалары мен пирамидаларын сипаттау</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5.1.2.1 ежелгі қоғамның әлеуметтік ұйымдасуын сипаттау</w:t>
            </w:r>
          </w:p>
        </w:tc>
        <w:tc>
          <w:tcPr>
            <w:tcW w:w="470" w:type="pct"/>
          </w:tcPr>
          <w:p w:rsidR="001963BF" w:rsidRPr="00EC1B1A" w:rsidRDefault="001963BF" w:rsidP="00EC1B1A">
            <w:pPr>
              <w:rPr>
                <w:rFonts w:ascii="Times New Roman" w:hAnsi="Times New Roman"/>
                <w:sz w:val="28"/>
                <w:szCs w:val="28"/>
                <w:lang w:val="ru-RU"/>
              </w:rPr>
            </w:pPr>
          </w:p>
        </w:tc>
        <w:tc>
          <w:tcPr>
            <w:tcW w:w="656" w:type="pct"/>
          </w:tcPr>
          <w:p w:rsidR="001963BF" w:rsidRPr="00EC1B1A" w:rsidRDefault="001963BF" w:rsidP="00EC1B1A">
            <w:pPr>
              <w:rPr>
                <w:rFonts w:ascii="Times New Roman" w:hAnsi="Times New Roman"/>
                <w:sz w:val="28"/>
                <w:szCs w:val="28"/>
                <w:lang w:val="ru-RU"/>
              </w:rPr>
            </w:pPr>
          </w:p>
        </w:tc>
        <w:tc>
          <w:tcPr>
            <w:tcW w:w="590"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784" w:type="pct"/>
            <w:vMerge/>
          </w:tcPr>
          <w:p w:rsidR="001963BF" w:rsidRPr="00EC1B1A" w:rsidRDefault="001963BF" w:rsidP="00EC1B1A">
            <w:pPr>
              <w:rPr>
                <w:rFonts w:ascii="Times New Roman" w:eastAsia="Calibri" w:hAnsi="Times New Roman"/>
                <w:sz w:val="28"/>
                <w:szCs w:val="28"/>
                <w:lang w:val="ru-RU"/>
              </w:rPr>
            </w:pP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Пунт жеріне перғауын Хатшепсут кемелерін не үші</w:t>
            </w:r>
            <w:proofErr w:type="gramStart"/>
            <w:r w:rsidRPr="00EC1B1A">
              <w:rPr>
                <w:rFonts w:ascii="Times New Roman" w:eastAsia="Calibri" w:hAnsi="Times New Roman"/>
                <w:sz w:val="28"/>
                <w:szCs w:val="28"/>
                <w:lang w:val="ru-RU"/>
              </w:rPr>
              <w:t>н ж</w:t>
            </w:r>
            <w:proofErr w:type="gramEnd"/>
            <w:r w:rsidRPr="00EC1B1A">
              <w:rPr>
                <w:rFonts w:ascii="Times New Roman" w:eastAsia="Calibri" w:hAnsi="Times New Roman"/>
                <w:sz w:val="28"/>
                <w:szCs w:val="28"/>
                <w:lang w:val="ru-RU"/>
              </w:rPr>
              <w:t>іберді</w:t>
            </w:r>
          </w:p>
        </w:tc>
        <w:tc>
          <w:tcPr>
            <w:tcW w:w="1406" w:type="pct"/>
            <w:hideMark/>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5.1.2.1 – ежелгі қоғамның әлеуметтік ұйымдасуын сипаттау;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5.4.1.3 – ежелгі өркениеттердің шаруашылық жүйесін сипаттау</w:t>
            </w:r>
          </w:p>
        </w:tc>
        <w:tc>
          <w:tcPr>
            <w:tcW w:w="470" w:type="pct"/>
          </w:tcPr>
          <w:p w:rsidR="001963BF" w:rsidRPr="00EC1B1A" w:rsidRDefault="001963BF" w:rsidP="00EC1B1A">
            <w:pPr>
              <w:rPr>
                <w:rFonts w:ascii="Times New Roman" w:hAnsi="Times New Roman"/>
                <w:sz w:val="28"/>
                <w:szCs w:val="28"/>
                <w:lang w:val="ru-RU"/>
              </w:rPr>
            </w:pPr>
          </w:p>
        </w:tc>
        <w:tc>
          <w:tcPr>
            <w:tcW w:w="656" w:type="pct"/>
          </w:tcPr>
          <w:p w:rsidR="001963BF" w:rsidRPr="00EC1B1A" w:rsidRDefault="001963BF" w:rsidP="00EC1B1A">
            <w:pPr>
              <w:rPr>
                <w:rFonts w:ascii="Times New Roman" w:hAnsi="Times New Roman"/>
                <w:sz w:val="28"/>
                <w:szCs w:val="28"/>
                <w:lang w:val="ru-RU"/>
              </w:rPr>
            </w:pPr>
          </w:p>
        </w:tc>
        <w:tc>
          <w:tcPr>
            <w:tcW w:w="590"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784" w:type="pct"/>
            <w:vMerge/>
          </w:tcPr>
          <w:p w:rsidR="001963BF" w:rsidRPr="00EC1B1A" w:rsidRDefault="001963BF" w:rsidP="00EC1B1A">
            <w:pPr>
              <w:rPr>
                <w:rFonts w:ascii="Times New Roman" w:eastAsia="Calibri" w:hAnsi="Times New Roman"/>
                <w:sz w:val="28"/>
                <w:szCs w:val="28"/>
                <w:lang w:val="ru-RU"/>
              </w:rPr>
            </w:pP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Ежелгі Египет тұ</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ғындарының өмірі туралы Тутанхамон мазары қандай сыр шертеді</w:t>
            </w:r>
          </w:p>
          <w:p w:rsidR="001963BF" w:rsidRPr="00EC1B1A" w:rsidRDefault="001963BF" w:rsidP="00EC1B1A">
            <w:pPr>
              <w:rPr>
                <w:rFonts w:ascii="Times New Roman" w:eastAsia="Calibri" w:hAnsi="Times New Roman"/>
                <w:sz w:val="28"/>
                <w:szCs w:val="28"/>
                <w:lang w:val="ru-RU"/>
              </w:rPr>
            </w:pPr>
          </w:p>
        </w:tc>
        <w:tc>
          <w:tcPr>
            <w:tcW w:w="1406" w:type="pct"/>
            <w:hideMark/>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5.2.1.2 – тотемизм,  анимизм, фетишизм, магия сияқты ежелгі діни наным-сенімдерді білу;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5.2.2.2 – Ежелгі Египет ғибадатхана ларымен пирамидаларын сипаттау;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 xml:space="preserve">5.1.2.1 ежелгі қоғамның әлеуметтік ұйымдасуын сипаттау </w:t>
            </w:r>
          </w:p>
        </w:tc>
        <w:tc>
          <w:tcPr>
            <w:tcW w:w="470" w:type="pct"/>
          </w:tcPr>
          <w:p w:rsidR="001963BF" w:rsidRPr="00EC1B1A" w:rsidRDefault="001963BF" w:rsidP="00EC1B1A">
            <w:pPr>
              <w:rPr>
                <w:rFonts w:ascii="Times New Roman" w:hAnsi="Times New Roman"/>
                <w:sz w:val="28"/>
                <w:szCs w:val="28"/>
                <w:lang w:val="ru-RU"/>
              </w:rPr>
            </w:pPr>
          </w:p>
        </w:tc>
        <w:tc>
          <w:tcPr>
            <w:tcW w:w="656" w:type="pct"/>
          </w:tcPr>
          <w:p w:rsidR="001963BF" w:rsidRPr="00EC1B1A" w:rsidRDefault="001963BF" w:rsidP="00EC1B1A">
            <w:pPr>
              <w:rPr>
                <w:rFonts w:ascii="Times New Roman" w:hAnsi="Times New Roman"/>
                <w:sz w:val="28"/>
                <w:szCs w:val="28"/>
                <w:lang w:val="ru-RU"/>
              </w:rPr>
            </w:pPr>
          </w:p>
        </w:tc>
        <w:tc>
          <w:tcPr>
            <w:tcW w:w="590"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5000" w:type="pct"/>
            <w:gridSpan w:val="6"/>
            <w:hideMark/>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2 - тоқсан</w:t>
            </w:r>
          </w:p>
        </w:tc>
      </w:tr>
      <w:tr w:rsidR="00073A70" w:rsidRPr="00EC1B1A" w:rsidTr="00073A70">
        <w:trPr>
          <w:trHeight w:val="20"/>
        </w:trPr>
        <w:tc>
          <w:tcPr>
            <w:tcW w:w="784" w:type="pct"/>
            <w:vMerge w:val="restar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2</w:t>
            </w:r>
            <w:proofErr w:type="gramStart"/>
            <w:r w:rsidRPr="00EC1B1A">
              <w:rPr>
                <w:rFonts w:ascii="Times New Roman" w:eastAsia="Calibri" w:hAnsi="Times New Roman"/>
                <w:sz w:val="28"/>
                <w:szCs w:val="28"/>
                <w:lang w:val="ru-RU"/>
              </w:rPr>
              <w:t xml:space="preserve"> А</w:t>
            </w:r>
            <w:proofErr w:type="gramEnd"/>
            <w:r w:rsidRPr="00EC1B1A">
              <w:rPr>
                <w:rFonts w:ascii="Times New Roman" w:eastAsia="Calibri" w:hAnsi="Times New Roman"/>
                <w:sz w:val="28"/>
                <w:szCs w:val="28"/>
                <w:lang w:val="ru-RU"/>
              </w:rPr>
              <w:t xml:space="preserve"> </w:t>
            </w:r>
            <w:r w:rsidRPr="00EC1B1A">
              <w:rPr>
                <w:rFonts w:ascii="Times New Roman" w:hAnsi="Times New Roman"/>
                <w:sz w:val="28"/>
                <w:szCs w:val="28"/>
                <w:lang w:val="ru-RU"/>
              </w:rPr>
              <w:t xml:space="preserve">бөлімі </w:t>
            </w:r>
            <w:r w:rsidRPr="00EC1B1A">
              <w:rPr>
                <w:rFonts w:ascii="Times New Roman" w:eastAsia="Calibri" w:hAnsi="Times New Roman"/>
                <w:sz w:val="28"/>
                <w:szCs w:val="28"/>
                <w:lang w:val="ru-RU"/>
              </w:rPr>
              <w:t xml:space="preserve">–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Қос дөңгелекті арбалар және империялар</w:t>
            </w: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Қос дөңгелекті арбаның пайда болуы әлемді қалай өзгертті</w:t>
            </w:r>
          </w:p>
          <w:p w:rsidR="001963BF" w:rsidRPr="00EC1B1A" w:rsidRDefault="001963BF" w:rsidP="00EC1B1A">
            <w:pPr>
              <w:rPr>
                <w:rFonts w:ascii="Times New Roman" w:eastAsia="Calibri" w:hAnsi="Times New Roman"/>
                <w:sz w:val="28"/>
                <w:szCs w:val="28"/>
                <w:lang w:val="ru-RU"/>
              </w:rPr>
            </w:pPr>
          </w:p>
        </w:tc>
        <w:tc>
          <w:tcPr>
            <w:tcW w:w="1406"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5.3.2.1 – ежелгі заман тарихындағы мемлекетаралық қатынастарды түсіндіру үшін «империя» ұғымын білу және пайдалану; </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5.3.2.2 – басқыншылық соғыстар мен империялардың пайда болуы мемлекеттердің шекараларын қалай өзгергерткенін  талдау</w:t>
            </w:r>
          </w:p>
        </w:tc>
        <w:tc>
          <w:tcPr>
            <w:tcW w:w="470" w:type="pct"/>
          </w:tcPr>
          <w:p w:rsidR="001963BF" w:rsidRPr="00EC1B1A" w:rsidRDefault="001963BF" w:rsidP="00EC1B1A">
            <w:pPr>
              <w:rPr>
                <w:rFonts w:ascii="Times New Roman" w:eastAsia="Calibri" w:hAnsi="Times New Roman"/>
                <w:sz w:val="28"/>
                <w:szCs w:val="28"/>
                <w:lang w:val="ru-RU"/>
              </w:rPr>
            </w:pPr>
          </w:p>
        </w:tc>
        <w:tc>
          <w:tcPr>
            <w:tcW w:w="656" w:type="pct"/>
          </w:tcPr>
          <w:p w:rsidR="001963BF" w:rsidRPr="00EC1B1A" w:rsidRDefault="001963BF" w:rsidP="00EC1B1A">
            <w:pPr>
              <w:rPr>
                <w:rFonts w:ascii="Times New Roman" w:eastAsia="Calibri" w:hAnsi="Times New Roman"/>
                <w:sz w:val="28"/>
                <w:szCs w:val="28"/>
                <w:lang w:val="ru-RU"/>
              </w:rPr>
            </w:pPr>
          </w:p>
        </w:tc>
        <w:tc>
          <w:tcPr>
            <w:tcW w:w="590" w:type="pct"/>
          </w:tcPr>
          <w:p w:rsidR="001963BF" w:rsidRPr="00EC1B1A" w:rsidRDefault="001963BF" w:rsidP="00EC1B1A">
            <w:pPr>
              <w:rPr>
                <w:rFonts w:ascii="Times New Roman" w:eastAsia="Calibri" w:hAnsi="Times New Roman"/>
                <w:sz w:val="28"/>
                <w:szCs w:val="28"/>
                <w:lang w:val="ru-RU"/>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lang w:val="ru-RU"/>
              </w:rPr>
            </w:pP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Хаммурапи патша </w:t>
            </w:r>
            <w:r w:rsidRPr="00EC1B1A">
              <w:rPr>
                <w:rFonts w:ascii="Times New Roman" w:eastAsia="Calibri" w:hAnsi="Times New Roman"/>
                <w:sz w:val="28"/>
                <w:szCs w:val="28"/>
                <w:lang w:val="ru-RU"/>
              </w:rPr>
              <w:lastRenderedPageBreak/>
              <w:t xml:space="preserve">Вавилонды қалай қуатты </w:t>
            </w:r>
            <w:proofErr w:type="gramStart"/>
            <w:r w:rsidRPr="00EC1B1A">
              <w:rPr>
                <w:rFonts w:ascii="Times New Roman" w:eastAsia="Calibri" w:hAnsi="Times New Roman"/>
                <w:sz w:val="28"/>
                <w:szCs w:val="28"/>
                <w:lang w:val="ru-RU"/>
              </w:rPr>
              <w:t>империя</w:t>
            </w:r>
            <w:proofErr w:type="gramEnd"/>
            <w:r w:rsidRPr="00EC1B1A">
              <w:rPr>
                <w:rFonts w:ascii="Times New Roman" w:eastAsia="Calibri" w:hAnsi="Times New Roman"/>
                <w:sz w:val="28"/>
                <w:szCs w:val="28"/>
                <w:lang w:val="ru-RU"/>
              </w:rPr>
              <w:t>ға айналдырды</w:t>
            </w:r>
          </w:p>
          <w:p w:rsidR="001963BF" w:rsidRPr="00EC1B1A" w:rsidRDefault="001963BF" w:rsidP="00EC1B1A">
            <w:pPr>
              <w:rPr>
                <w:rFonts w:ascii="Times New Roman" w:eastAsia="Calibri" w:hAnsi="Times New Roman"/>
                <w:sz w:val="28"/>
                <w:szCs w:val="28"/>
                <w:lang w:val="ru-RU"/>
              </w:rPr>
            </w:pPr>
          </w:p>
        </w:tc>
        <w:tc>
          <w:tcPr>
            <w:tcW w:w="14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lastRenderedPageBreak/>
              <w:t xml:space="preserve">5.3.2.1 – ежелгі заман тарихындағы </w:t>
            </w:r>
            <w:r w:rsidRPr="00EC1B1A">
              <w:rPr>
                <w:rFonts w:ascii="Times New Roman" w:eastAsia="Arial Unicode MS" w:hAnsi="Times New Roman"/>
                <w:sz w:val="28"/>
                <w:szCs w:val="28"/>
                <w:lang w:val="ru-RU"/>
              </w:rPr>
              <w:lastRenderedPageBreak/>
              <w:t>мемлекетаралық қатынастарды түсіндіру үшін «империя» ұғымын білу және пайдалану;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5.3.2.2 – басқыншылық соғыстар мен империялардың пайда болуы мемлекеттердің шекараларын қалай өзгергерткенін  талдау</w:t>
            </w:r>
          </w:p>
        </w:tc>
        <w:tc>
          <w:tcPr>
            <w:tcW w:w="470" w:type="pct"/>
          </w:tcPr>
          <w:p w:rsidR="001963BF" w:rsidRPr="00EC1B1A" w:rsidRDefault="001963BF" w:rsidP="00EC1B1A">
            <w:pPr>
              <w:rPr>
                <w:rFonts w:ascii="Times New Roman" w:eastAsia="Arial Unicode MS" w:hAnsi="Times New Roman"/>
                <w:sz w:val="28"/>
                <w:szCs w:val="28"/>
                <w:lang w:val="ru-RU"/>
              </w:rPr>
            </w:pPr>
          </w:p>
        </w:tc>
        <w:tc>
          <w:tcPr>
            <w:tcW w:w="656" w:type="pct"/>
          </w:tcPr>
          <w:p w:rsidR="001963BF" w:rsidRPr="00EC1B1A" w:rsidRDefault="001963BF" w:rsidP="00EC1B1A">
            <w:pPr>
              <w:rPr>
                <w:rFonts w:ascii="Times New Roman" w:eastAsia="Arial Unicode MS" w:hAnsi="Times New Roman"/>
                <w:sz w:val="28"/>
                <w:szCs w:val="28"/>
                <w:lang w:val="ru-RU"/>
              </w:rPr>
            </w:pPr>
          </w:p>
        </w:tc>
        <w:tc>
          <w:tcPr>
            <w:tcW w:w="59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784" w:type="pct"/>
            <w:vMerge/>
            <w:vAlign w:val="center"/>
          </w:tcPr>
          <w:p w:rsidR="001963BF" w:rsidRPr="00EC1B1A" w:rsidRDefault="001963BF" w:rsidP="00EC1B1A">
            <w:pPr>
              <w:rPr>
                <w:rFonts w:ascii="Times New Roman" w:eastAsia="Calibri" w:hAnsi="Times New Roman"/>
                <w:sz w:val="28"/>
                <w:szCs w:val="28"/>
                <w:lang w:val="ru-RU"/>
              </w:rPr>
            </w:pP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Таяу және Орта Шығыстағы ежелгі империялар неліктен қуатты болды</w:t>
            </w:r>
          </w:p>
        </w:tc>
        <w:tc>
          <w:tcPr>
            <w:tcW w:w="14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5.3.2.2 – басқыншылық соғыстар мен империялардың пайда болуы мемлекеттердің шекараларын қалай өзгергерткенін  талдау;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5.1.2.1 – ежелгі қоғамның әлеуметтік ұйымдасуын сипаттау;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5.4.1.3 –  ежелгі өркениеттердің шаруашылық жүйесін сипаттау</w:t>
            </w:r>
          </w:p>
        </w:tc>
        <w:tc>
          <w:tcPr>
            <w:tcW w:w="470" w:type="pct"/>
          </w:tcPr>
          <w:p w:rsidR="001963BF" w:rsidRPr="00EC1B1A" w:rsidRDefault="001963BF" w:rsidP="00EC1B1A">
            <w:pPr>
              <w:rPr>
                <w:rFonts w:ascii="Times New Roman" w:eastAsia="Arial Unicode MS" w:hAnsi="Times New Roman"/>
                <w:sz w:val="28"/>
                <w:szCs w:val="28"/>
                <w:lang w:val="ru-RU"/>
              </w:rPr>
            </w:pPr>
          </w:p>
        </w:tc>
        <w:tc>
          <w:tcPr>
            <w:tcW w:w="656" w:type="pct"/>
          </w:tcPr>
          <w:p w:rsidR="001963BF" w:rsidRPr="00EC1B1A" w:rsidRDefault="001963BF" w:rsidP="00EC1B1A">
            <w:pPr>
              <w:rPr>
                <w:rFonts w:ascii="Times New Roman" w:eastAsia="Arial Unicode MS" w:hAnsi="Times New Roman"/>
                <w:sz w:val="28"/>
                <w:szCs w:val="28"/>
                <w:lang w:val="ru-RU"/>
              </w:rPr>
            </w:pPr>
          </w:p>
        </w:tc>
        <w:tc>
          <w:tcPr>
            <w:tcW w:w="59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784" w:type="pct"/>
            <w:vMerge/>
            <w:vAlign w:val="center"/>
          </w:tcPr>
          <w:p w:rsidR="001963BF" w:rsidRPr="00EC1B1A" w:rsidRDefault="001963BF" w:rsidP="00EC1B1A">
            <w:pPr>
              <w:rPr>
                <w:rFonts w:ascii="Times New Roman" w:eastAsia="Calibri" w:hAnsi="Times New Roman"/>
                <w:sz w:val="28"/>
                <w:szCs w:val="28"/>
                <w:lang w:val="ru-RU"/>
              </w:rPr>
            </w:pP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Ежелгі Орта Азия империялары қаншалықты қуатты болды</w:t>
            </w:r>
          </w:p>
          <w:p w:rsidR="001963BF" w:rsidRPr="00EC1B1A" w:rsidRDefault="001963BF" w:rsidP="00EC1B1A">
            <w:pPr>
              <w:rPr>
                <w:rFonts w:ascii="Times New Roman" w:eastAsia="Calibri" w:hAnsi="Times New Roman"/>
                <w:sz w:val="28"/>
                <w:szCs w:val="28"/>
                <w:lang w:val="ru-RU"/>
              </w:rPr>
            </w:pPr>
          </w:p>
          <w:p w:rsidR="001963BF" w:rsidRPr="00EC1B1A" w:rsidRDefault="001963BF" w:rsidP="00EC1B1A">
            <w:pPr>
              <w:rPr>
                <w:rFonts w:ascii="Times New Roman" w:eastAsia="Calibri" w:hAnsi="Times New Roman"/>
                <w:sz w:val="28"/>
                <w:szCs w:val="28"/>
                <w:lang w:val="ru-RU"/>
              </w:rPr>
            </w:pPr>
          </w:p>
        </w:tc>
        <w:tc>
          <w:tcPr>
            <w:tcW w:w="14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5.3.2.2 – басқыншылық соғыстар мен империялардың пайда болуы мемлекеттердің шекараларын қалай өзгергерткенін  талдау;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5.3.1.1 - ежелгі мемлекеттердің саяси құрылымының ерекшеліктерін сипаттау</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5.4.1.3 – ежелгі өркениеттердің шаруашылық жүйесін сипаттау</w:t>
            </w:r>
          </w:p>
        </w:tc>
        <w:tc>
          <w:tcPr>
            <w:tcW w:w="470" w:type="pct"/>
          </w:tcPr>
          <w:p w:rsidR="001963BF" w:rsidRPr="00EC1B1A" w:rsidRDefault="001963BF" w:rsidP="00EC1B1A">
            <w:pPr>
              <w:rPr>
                <w:rFonts w:ascii="Times New Roman" w:eastAsia="Arial Unicode MS" w:hAnsi="Times New Roman"/>
                <w:sz w:val="28"/>
                <w:szCs w:val="28"/>
                <w:lang w:val="ru-RU"/>
              </w:rPr>
            </w:pPr>
          </w:p>
        </w:tc>
        <w:tc>
          <w:tcPr>
            <w:tcW w:w="656" w:type="pct"/>
          </w:tcPr>
          <w:p w:rsidR="001963BF" w:rsidRPr="00EC1B1A" w:rsidRDefault="001963BF" w:rsidP="00EC1B1A">
            <w:pPr>
              <w:rPr>
                <w:rFonts w:ascii="Times New Roman" w:eastAsia="Arial Unicode MS" w:hAnsi="Times New Roman"/>
                <w:sz w:val="28"/>
                <w:szCs w:val="28"/>
                <w:lang w:val="ru-RU"/>
              </w:rPr>
            </w:pPr>
          </w:p>
        </w:tc>
        <w:tc>
          <w:tcPr>
            <w:tcW w:w="59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784" w:type="pct"/>
            <w:vMerge w:val="restar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2</w:t>
            </w:r>
            <w:proofErr w:type="gramStart"/>
            <w:r w:rsidRPr="00EC1B1A">
              <w:rPr>
                <w:rFonts w:ascii="Times New Roman" w:eastAsia="Calibri" w:hAnsi="Times New Roman"/>
                <w:sz w:val="28"/>
                <w:szCs w:val="28"/>
                <w:lang w:val="ru-RU"/>
              </w:rPr>
              <w:t xml:space="preserve"> В</w:t>
            </w:r>
            <w:proofErr w:type="gramEnd"/>
            <w:r w:rsidRPr="00EC1B1A">
              <w:rPr>
                <w:rFonts w:ascii="Times New Roman" w:eastAsia="Calibri" w:hAnsi="Times New Roman"/>
                <w:sz w:val="28"/>
                <w:szCs w:val="28"/>
                <w:lang w:val="ru-RU"/>
              </w:rPr>
              <w:t xml:space="preserve"> </w:t>
            </w:r>
            <w:r w:rsidRPr="00EC1B1A">
              <w:rPr>
                <w:rFonts w:ascii="Times New Roman" w:hAnsi="Times New Roman"/>
                <w:sz w:val="28"/>
                <w:szCs w:val="28"/>
                <w:lang w:val="ru-RU"/>
              </w:rPr>
              <w:t xml:space="preserve">бөлімі </w:t>
            </w:r>
            <w:r w:rsidRPr="00EC1B1A">
              <w:rPr>
                <w:rFonts w:ascii="Times New Roman" w:eastAsia="Calibri" w:hAnsi="Times New Roman"/>
                <w:sz w:val="28"/>
                <w:szCs w:val="28"/>
                <w:lang w:val="ru-RU"/>
              </w:rPr>
              <w:t xml:space="preserve">–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Ежелгі Үндістан: буддизмнің гүлденуі мен индуизмнің триумфі</w:t>
            </w:r>
          </w:p>
        </w:tc>
        <w:tc>
          <w:tcPr>
            <w:tcW w:w="1094"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Ежелгі Мохенджо-Даро қаласы қалай жойылып кетті</w:t>
            </w:r>
          </w:p>
        </w:tc>
        <w:tc>
          <w:tcPr>
            <w:tcW w:w="1406"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5.4.1.3 – ежелгі өркениеттердің шаруашылық жүйесін сипаттау </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Calibri" w:hAnsi="Times New Roman"/>
                <w:sz w:val="28"/>
                <w:szCs w:val="28"/>
                <w:lang w:val="ru-RU"/>
              </w:rPr>
              <w:t>5.2.2.3 – ежелгі дүниенің өнеріне сипаттама беру</w:t>
            </w:r>
          </w:p>
        </w:tc>
        <w:tc>
          <w:tcPr>
            <w:tcW w:w="470" w:type="pct"/>
          </w:tcPr>
          <w:p w:rsidR="001963BF" w:rsidRPr="00EC1B1A" w:rsidRDefault="001963BF" w:rsidP="00EC1B1A">
            <w:pPr>
              <w:rPr>
                <w:rFonts w:ascii="Times New Roman" w:eastAsia="Calibri" w:hAnsi="Times New Roman"/>
                <w:sz w:val="28"/>
                <w:szCs w:val="28"/>
                <w:lang w:val="ru-RU"/>
              </w:rPr>
            </w:pPr>
          </w:p>
        </w:tc>
        <w:tc>
          <w:tcPr>
            <w:tcW w:w="656" w:type="pct"/>
          </w:tcPr>
          <w:p w:rsidR="001963BF" w:rsidRPr="00EC1B1A" w:rsidRDefault="001963BF" w:rsidP="00EC1B1A">
            <w:pPr>
              <w:rPr>
                <w:rFonts w:ascii="Times New Roman" w:eastAsia="Calibri" w:hAnsi="Times New Roman"/>
                <w:sz w:val="28"/>
                <w:szCs w:val="28"/>
                <w:lang w:val="ru-RU"/>
              </w:rPr>
            </w:pPr>
          </w:p>
        </w:tc>
        <w:tc>
          <w:tcPr>
            <w:tcW w:w="590" w:type="pct"/>
          </w:tcPr>
          <w:p w:rsidR="001963BF" w:rsidRPr="00EC1B1A" w:rsidRDefault="001963BF" w:rsidP="00EC1B1A">
            <w:pPr>
              <w:rPr>
                <w:rFonts w:ascii="Times New Roman" w:eastAsia="Calibri" w:hAnsi="Times New Roman"/>
                <w:sz w:val="28"/>
                <w:szCs w:val="28"/>
                <w:lang w:val="ru-RU"/>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lang w:val="ru-RU"/>
              </w:rPr>
            </w:pP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Неліктен Ежелгі Үндістанда индуизм буддизмнен басым болды</w:t>
            </w:r>
          </w:p>
          <w:p w:rsidR="001963BF" w:rsidRPr="00EC1B1A" w:rsidRDefault="001963BF" w:rsidP="00EC1B1A">
            <w:pPr>
              <w:rPr>
                <w:rFonts w:ascii="Times New Roman" w:eastAsia="Calibri" w:hAnsi="Times New Roman"/>
                <w:sz w:val="28"/>
                <w:szCs w:val="28"/>
                <w:lang w:val="ru-RU"/>
              </w:rPr>
            </w:pPr>
          </w:p>
        </w:tc>
        <w:tc>
          <w:tcPr>
            <w:tcW w:w="14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5.1.2.3 – қоғамның әлеуметтік құрылымын түсіндіру үшін «касталық жүйе» ұғымын қолдану;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 xml:space="preserve">5.2.1.3 – ежелгі қоғамның дамуына діндердің ықпалын сипаттау </w:t>
            </w:r>
          </w:p>
        </w:tc>
        <w:tc>
          <w:tcPr>
            <w:tcW w:w="470" w:type="pct"/>
          </w:tcPr>
          <w:p w:rsidR="001963BF" w:rsidRPr="00EC1B1A" w:rsidRDefault="001963BF" w:rsidP="00EC1B1A">
            <w:pPr>
              <w:rPr>
                <w:rFonts w:ascii="Times New Roman" w:eastAsia="Arial Unicode MS" w:hAnsi="Times New Roman"/>
                <w:sz w:val="28"/>
                <w:szCs w:val="28"/>
                <w:lang w:val="ru-RU"/>
              </w:rPr>
            </w:pPr>
          </w:p>
        </w:tc>
        <w:tc>
          <w:tcPr>
            <w:tcW w:w="656" w:type="pct"/>
          </w:tcPr>
          <w:p w:rsidR="001963BF" w:rsidRPr="00EC1B1A" w:rsidRDefault="001963BF" w:rsidP="00EC1B1A">
            <w:pPr>
              <w:rPr>
                <w:rFonts w:ascii="Times New Roman" w:eastAsia="Arial Unicode MS" w:hAnsi="Times New Roman"/>
                <w:sz w:val="28"/>
                <w:szCs w:val="28"/>
                <w:lang w:val="ru-RU"/>
              </w:rPr>
            </w:pPr>
          </w:p>
        </w:tc>
        <w:tc>
          <w:tcPr>
            <w:tcW w:w="59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lang w:val="ru-RU"/>
              </w:rPr>
            </w:pPr>
          </w:p>
        </w:tc>
        <w:tc>
          <w:tcPr>
            <w:tcW w:w="1094"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Ежелгі сауда орталығы ретіндегі  Үндістаннің </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 xml:space="preserve">өлі қаншалықты маңызды </w:t>
            </w:r>
            <w:r w:rsidRPr="00EC1B1A">
              <w:rPr>
                <w:rFonts w:ascii="Times New Roman" w:eastAsia="Calibri" w:hAnsi="Times New Roman"/>
                <w:sz w:val="28"/>
                <w:szCs w:val="28"/>
                <w:lang w:val="ru-RU"/>
              </w:rPr>
              <w:lastRenderedPageBreak/>
              <w:t>болды</w:t>
            </w:r>
          </w:p>
        </w:tc>
        <w:tc>
          <w:tcPr>
            <w:tcW w:w="1406" w:type="pct"/>
            <w:hideMark/>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lastRenderedPageBreak/>
              <w:t>5.4.1.3 –  ежелгі өркениеттердің шаруашылық жүйесін сипаттау;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 xml:space="preserve">5.2.4.2 – ғылымдардың (арифметика, </w:t>
            </w:r>
            <w:r w:rsidRPr="00EC1B1A">
              <w:rPr>
                <w:rFonts w:ascii="Times New Roman" w:eastAsia="Arial Unicode MS" w:hAnsi="Times New Roman"/>
                <w:sz w:val="28"/>
                <w:szCs w:val="28"/>
                <w:lang w:val="ru-RU"/>
              </w:rPr>
              <w:lastRenderedPageBreak/>
              <w:t>геометрия, астрономия, медицина) пайда болып, дамуына шаруашылық і</w:t>
            </w:r>
            <w:proofErr w:type="gramStart"/>
            <w:r w:rsidRPr="00EC1B1A">
              <w:rPr>
                <w:rFonts w:ascii="Times New Roman" w:eastAsia="Arial Unicode MS" w:hAnsi="Times New Roman"/>
                <w:sz w:val="28"/>
                <w:szCs w:val="28"/>
                <w:lang w:val="ru-RU"/>
              </w:rPr>
              <w:t>с-</w:t>
            </w:r>
            <w:proofErr w:type="gramEnd"/>
            <w:r w:rsidRPr="00EC1B1A">
              <w:rPr>
                <w:rFonts w:ascii="Times New Roman" w:eastAsia="Arial Unicode MS" w:hAnsi="Times New Roman"/>
                <w:sz w:val="28"/>
                <w:szCs w:val="28"/>
                <w:lang w:val="ru-RU"/>
              </w:rPr>
              <w:t>әрекет пен әлеуметтік өзгерістердің ықпалын сипаттау</w:t>
            </w:r>
          </w:p>
        </w:tc>
        <w:tc>
          <w:tcPr>
            <w:tcW w:w="470" w:type="pct"/>
          </w:tcPr>
          <w:p w:rsidR="001963BF" w:rsidRPr="00EC1B1A" w:rsidRDefault="001963BF" w:rsidP="00EC1B1A">
            <w:pPr>
              <w:rPr>
                <w:rFonts w:ascii="Times New Roman" w:eastAsia="Arial Unicode MS" w:hAnsi="Times New Roman"/>
                <w:sz w:val="28"/>
                <w:szCs w:val="28"/>
                <w:lang w:val="ru-RU"/>
              </w:rPr>
            </w:pPr>
          </w:p>
        </w:tc>
        <w:tc>
          <w:tcPr>
            <w:tcW w:w="656" w:type="pct"/>
          </w:tcPr>
          <w:p w:rsidR="001963BF" w:rsidRPr="00EC1B1A" w:rsidRDefault="001963BF" w:rsidP="00EC1B1A">
            <w:pPr>
              <w:rPr>
                <w:rFonts w:ascii="Times New Roman" w:eastAsia="Arial Unicode MS" w:hAnsi="Times New Roman"/>
                <w:sz w:val="28"/>
                <w:szCs w:val="28"/>
                <w:lang w:val="ru-RU"/>
              </w:rPr>
            </w:pPr>
          </w:p>
        </w:tc>
        <w:tc>
          <w:tcPr>
            <w:tcW w:w="59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lang w:val="ru-RU"/>
              </w:rPr>
            </w:pPr>
          </w:p>
        </w:tc>
        <w:tc>
          <w:tcPr>
            <w:tcW w:w="1094"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Ежелгі Үндістанда ғылыми бі</w:t>
            </w:r>
            <w:proofErr w:type="gramStart"/>
            <w:r w:rsidRPr="00EC1B1A">
              <w:rPr>
                <w:rFonts w:ascii="Times New Roman" w:eastAsia="Calibri" w:hAnsi="Times New Roman"/>
                <w:sz w:val="28"/>
                <w:szCs w:val="28"/>
                <w:lang w:val="ru-RU"/>
              </w:rPr>
              <w:t>л</w:t>
            </w:r>
            <w:proofErr w:type="gramEnd"/>
            <w:r w:rsidRPr="00EC1B1A">
              <w:rPr>
                <w:rFonts w:ascii="Times New Roman" w:eastAsia="Calibri" w:hAnsi="Times New Roman"/>
                <w:sz w:val="28"/>
                <w:szCs w:val="28"/>
                <w:lang w:val="ru-RU"/>
              </w:rPr>
              <w:t>імдер қаншалықты дамыды</w:t>
            </w:r>
          </w:p>
        </w:tc>
        <w:tc>
          <w:tcPr>
            <w:tcW w:w="1406" w:type="pct"/>
            <w:hideMark/>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5.2.4.2 – ғылымдардың (арифметика, геометрия, астрономия, медицина) пайда болып, дамуына шаруашылық і</w:t>
            </w:r>
            <w:proofErr w:type="gramStart"/>
            <w:r w:rsidRPr="00EC1B1A">
              <w:rPr>
                <w:rFonts w:ascii="Times New Roman" w:eastAsia="Arial Unicode MS" w:hAnsi="Times New Roman"/>
                <w:sz w:val="28"/>
                <w:szCs w:val="28"/>
                <w:lang w:val="ru-RU"/>
              </w:rPr>
              <w:t>с-</w:t>
            </w:r>
            <w:proofErr w:type="gramEnd"/>
            <w:r w:rsidRPr="00EC1B1A">
              <w:rPr>
                <w:rFonts w:ascii="Times New Roman" w:eastAsia="Arial Unicode MS" w:hAnsi="Times New Roman"/>
                <w:sz w:val="28"/>
                <w:szCs w:val="28"/>
                <w:lang w:val="ru-RU"/>
              </w:rPr>
              <w:t>әрекет пен әлеуметтік өзгерістердің ықпалын анықтау</w:t>
            </w:r>
          </w:p>
        </w:tc>
        <w:tc>
          <w:tcPr>
            <w:tcW w:w="470" w:type="pct"/>
          </w:tcPr>
          <w:p w:rsidR="001963BF" w:rsidRPr="00EC1B1A" w:rsidRDefault="001963BF" w:rsidP="00EC1B1A">
            <w:pPr>
              <w:rPr>
                <w:rFonts w:ascii="Times New Roman" w:eastAsia="Arial Unicode MS" w:hAnsi="Times New Roman"/>
                <w:sz w:val="28"/>
                <w:szCs w:val="28"/>
                <w:lang w:val="ru-RU"/>
              </w:rPr>
            </w:pPr>
          </w:p>
        </w:tc>
        <w:tc>
          <w:tcPr>
            <w:tcW w:w="656" w:type="pct"/>
          </w:tcPr>
          <w:p w:rsidR="001963BF" w:rsidRPr="00EC1B1A" w:rsidRDefault="001963BF" w:rsidP="00EC1B1A">
            <w:pPr>
              <w:rPr>
                <w:rFonts w:ascii="Times New Roman" w:eastAsia="Arial Unicode MS" w:hAnsi="Times New Roman"/>
                <w:sz w:val="28"/>
                <w:szCs w:val="28"/>
                <w:lang w:val="ru-RU"/>
              </w:rPr>
            </w:pPr>
          </w:p>
        </w:tc>
        <w:tc>
          <w:tcPr>
            <w:tcW w:w="59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5000" w:type="pct"/>
            <w:gridSpan w:val="6"/>
            <w:hideMark/>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3 -тоқсан</w:t>
            </w:r>
          </w:p>
        </w:tc>
      </w:tr>
      <w:tr w:rsidR="00073A70" w:rsidRPr="00EC1B1A" w:rsidTr="00073A70">
        <w:trPr>
          <w:trHeight w:val="20"/>
        </w:trPr>
        <w:tc>
          <w:tcPr>
            <w:tcW w:w="784"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3 А </w:t>
            </w:r>
            <w:r w:rsidRPr="00EC1B1A">
              <w:rPr>
                <w:rFonts w:ascii="Times New Roman" w:hAnsi="Times New Roman"/>
                <w:sz w:val="28"/>
                <w:szCs w:val="28"/>
              </w:rPr>
              <w:t xml:space="preserve">бөлімі </w:t>
            </w:r>
            <w:r w:rsidRPr="00EC1B1A">
              <w:rPr>
                <w:rFonts w:ascii="Times New Roman" w:eastAsia="Calibri" w:hAnsi="Times New Roman"/>
                <w:sz w:val="28"/>
                <w:szCs w:val="28"/>
              </w:rPr>
              <w:t xml:space="preserve">–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Қытай</w:t>
            </w:r>
          </w:p>
        </w:tc>
        <w:tc>
          <w:tcPr>
            <w:tcW w:w="1094"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Қытайдың ойшылдары нені үйретті</w:t>
            </w:r>
          </w:p>
        </w:tc>
        <w:tc>
          <w:tcPr>
            <w:tcW w:w="1406" w:type="pct"/>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5.2.3.1 – ежелгі философтардың көзқарастарына қарапайым түсіндірме беру</w:t>
            </w:r>
          </w:p>
        </w:tc>
        <w:tc>
          <w:tcPr>
            <w:tcW w:w="470" w:type="pct"/>
          </w:tcPr>
          <w:p w:rsidR="001963BF" w:rsidRPr="00EC1B1A" w:rsidRDefault="001963BF" w:rsidP="00EC1B1A">
            <w:pPr>
              <w:rPr>
                <w:rFonts w:ascii="Times New Roman" w:eastAsia="Arial Unicode MS" w:hAnsi="Times New Roman"/>
                <w:sz w:val="28"/>
                <w:szCs w:val="28"/>
              </w:rPr>
            </w:pPr>
          </w:p>
        </w:tc>
        <w:tc>
          <w:tcPr>
            <w:tcW w:w="656" w:type="pct"/>
          </w:tcPr>
          <w:p w:rsidR="001963BF" w:rsidRPr="00EC1B1A" w:rsidRDefault="001963BF" w:rsidP="00EC1B1A">
            <w:pPr>
              <w:rPr>
                <w:rFonts w:ascii="Times New Roman" w:eastAsia="Arial Unicode MS" w:hAnsi="Times New Roman"/>
                <w:sz w:val="28"/>
                <w:szCs w:val="28"/>
              </w:rPr>
            </w:pPr>
          </w:p>
        </w:tc>
        <w:tc>
          <w:tcPr>
            <w:tcW w:w="59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rPr>
            </w:pPr>
          </w:p>
        </w:tc>
        <w:tc>
          <w:tcPr>
            <w:tcW w:w="1094"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Терракот әскері Ежелгі Қытай туралы қандай ақпарат береді</w:t>
            </w: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tc>
        <w:tc>
          <w:tcPr>
            <w:tcW w:w="1406" w:type="pct"/>
            <w:hideMark/>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5.3.1.1– ежелгі мемлекеттердің саяси құрылымының ерекшеліктерін сипаттау</w:t>
            </w:r>
          </w:p>
        </w:tc>
        <w:tc>
          <w:tcPr>
            <w:tcW w:w="470" w:type="pct"/>
          </w:tcPr>
          <w:p w:rsidR="001963BF" w:rsidRPr="00EC1B1A" w:rsidRDefault="001963BF" w:rsidP="00EC1B1A">
            <w:pPr>
              <w:rPr>
                <w:rFonts w:ascii="Times New Roman" w:eastAsia="Arial Unicode MS" w:hAnsi="Times New Roman"/>
                <w:sz w:val="28"/>
                <w:szCs w:val="28"/>
              </w:rPr>
            </w:pPr>
          </w:p>
        </w:tc>
        <w:tc>
          <w:tcPr>
            <w:tcW w:w="656" w:type="pct"/>
          </w:tcPr>
          <w:p w:rsidR="001963BF" w:rsidRPr="00EC1B1A" w:rsidRDefault="001963BF" w:rsidP="00EC1B1A">
            <w:pPr>
              <w:rPr>
                <w:rFonts w:ascii="Times New Roman" w:eastAsia="Arial Unicode MS" w:hAnsi="Times New Roman"/>
                <w:sz w:val="28"/>
                <w:szCs w:val="28"/>
              </w:rPr>
            </w:pPr>
          </w:p>
        </w:tc>
        <w:tc>
          <w:tcPr>
            <w:tcW w:w="59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rPr>
            </w:pPr>
          </w:p>
        </w:tc>
        <w:tc>
          <w:tcPr>
            <w:tcW w:w="1094"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Қытайдың қандай ғылыми ашулары бүгінгі күнге дейін жетті</w:t>
            </w:r>
          </w:p>
        </w:tc>
        <w:tc>
          <w:tcPr>
            <w:tcW w:w="1406" w:type="pct"/>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5.2.4.2 – ғылымдардың (арифметика, геометрия, астрономия, медицина) пайда болып, дамуына шаруашылық іс-әрекет пен әлеуметтік өзгерістердің ықпалын сипаттау</w:t>
            </w:r>
          </w:p>
        </w:tc>
        <w:tc>
          <w:tcPr>
            <w:tcW w:w="470" w:type="pct"/>
          </w:tcPr>
          <w:p w:rsidR="001963BF" w:rsidRPr="00EC1B1A" w:rsidRDefault="001963BF" w:rsidP="00EC1B1A">
            <w:pPr>
              <w:rPr>
                <w:rFonts w:ascii="Times New Roman" w:eastAsia="Arial Unicode MS" w:hAnsi="Times New Roman"/>
                <w:sz w:val="28"/>
                <w:szCs w:val="28"/>
              </w:rPr>
            </w:pPr>
          </w:p>
        </w:tc>
        <w:tc>
          <w:tcPr>
            <w:tcW w:w="656" w:type="pct"/>
          </w:tcPr>
          <w:p w:rsidR="001963BF" w:rsidRPr="00EC1B1A" w:rsidRDefault="001963BF" w:rsidP="00EC1B1A">
            <w:pPr>
              <w:rPr>
                <w:rFonts w:ascii="Times New Roman" w:eastAsia="Arial Unicode MS" w:hAnsi="Times New Roman"/>
                <w:sz w:val="28"/>
                <w:szCs w:val="28"/>
              </w:rPr>
            </w:pPr>
          </w:p>
        </w:tc>
        <w:tc>
          <w:tcPr>
            <w:tcW w:w="59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784"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3 В </w:t>
            </w:r>
            <w:r w:rsidRPr="00EC1B1A">
              <w:rPr>
                <w:rFonts w:ascii="Times New Roman" w:hAnsi="Times New Roman"/>
                <w:sz w:val="28"/>
                <w:szCs w:val="28"/>
              </w:rPr>
              <w:t xml:space="preserve">бөлімі </w:t>
            </w:r>
            <w:r w:rsidRPr="00EC1B1A">
              <w:rPr>
                <w:rFonts w:ascii="Times New Roman" w:eastAsia="Calibri" w:hAnsi="Times New Roman"/>
                <w:sz w:val="28"/>
                <w:szCs w:val="28"/>
              </w:rPr>
              <w:t xml:space="preserve">–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Грекия</w:t>
            </w:r>
          </w:p>
        </w:tc>
        <w:tc>
          <w:tcPr>
            <w:tcW w:w="1094"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Грекия өркениеті  бастауын қайдан алады</w:t>
            </w:r>
          </w:p>
        </w:tc>
        <w:tc>
          <w:tcPr>
            <w:tcW w:w="1406" w:type="pct"/>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5.2.2.3 – ежелгі дүниенің өнеріне сипаттама беру</w:t>
            </w:r>
          </w:p>
        </w:tc>
        <w:tc>
          <w:tcPr>
            <w:tcW w:w="470" w:type="pct"/>
          </w:tcPr>
          <w:p w:rsidR="001963BF" w:rsidRPr="00EC1B1A" w:rsidRDefault="001963BF" w:rsidP="00EC1B1A">
            <w:pPr>
              <w:rPr>
                <w:rFonts w:ascii="Times New Roman" w:eastAsia="Arial Unicode MS" w:hAnsi="Times New Roman"/>
                <w:sz w:val="28"/>
                <w:szCs w:val="28"/>
              </w:rPr>
            </w:pPr>
          </w:p>
        </w:tc>
        <w:tc>
          <w:tcPr>
            <w:tcW w:w="656" w:type="pct"/>
          </w:tcPr>
          <w:p w:rsidR="001963BF" w:rsidRPr="00EC1B1A" w:rsidRDefault="001963BF" w:rsidP="00EC1B1A">
            <w:pPr>
              <w:rPr>
                <w:rFonts w:ascii="Times New Roman" w:eastAsia="Arial Unicode MS" w:hAnsi="Times New Roman"/>
                <w:sz w:val="28"/>
                <w:szCs w:val="28"/>
              </w:rPr>
            </w:pPr>
          </w:p>
        </w:tc>
        <w:tc>
          <w:tcPr>
            <w:tcW w:w="59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rPr>
            </w:pPr>
          </w:p>
        </w:tc>
        <w:tc>
          <w:tcPr>
            <w:tcW w:w="1094"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Неліктен Ежелгі Грекияны демократияның отаны </w:t>
            </w:r>
            <w:proofErr w:type="gramStart"/>
            <w:r w:rsidRPr="00EC1B1A">
              <w:rPr>
                <w:rFonts w:ascii="Times New Roman" w:eastAsia="Calibri" w:hAnsi="Times New Roman"/>
                <w:sz w:val="28"/>
                <w:szCs w:val="28"/>
                <w:lang w:val="ru-RU"/>
              </w:rPr>
              <w:t>деп</w:t>
            </w:r>
            <w:proofErr w:type="gramEnd"/>
            <w:r w:rsidRPr="00EC1B1A">
              <w:rPr>
                <w:rFonts w:ascii="Times New Roman" w:eastAsia="Calibri" w:hAnsi="Times New Roman"/>
                <w:sz w:val="28"/>
                <w:szCs w:val="28"/>
                <w:lang w:val="ru-RU"/>
              </w:rPr>
              <w:t xml:space="preserve"> атайды</w:t>
            </w:r>
          </w:p>
        </w:tc>
        <w:tc>
          <w:tcPr>
            <w:tcW w:w="1406"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5.3.1.1 – </w:t>
            </w:r>
            <w:r w:rsidRPr="00EC1B1A">
              <w:rPr>
                <w:rFonts w:ascii="Times New Roman" w:eastAsia="Calibri" w:hAnsi="Times New Roman"/>
                <w:sz w:val="28"/>
                <w:szCs w:val="28"/>
                <w:lang w:val="ru-RU"/>
              </w:rPr>
              <w:t>ежелгі мемлекеттердің саяси құрылымының ерекшеліктерін сипаттау;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5.3.1.2 – Афина мемлекетінде демократияның пайда болуын түсіндіру; </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5.1.2.1 – ежелгі қоғамның әлеуметтік ұйымдасуын сипаттау</w:t>
            </w:r>
          </w:p>
        </w:tc>
        <w:tc>
          <w:tcPr>
            <w:tcW w:w="470" w:type="pct"/>
          </w:tcPr>
          <w:p w:rsidR="001963BF" w:rsidRPr="00EC1B1A" w:rsidRDefault="001963BF" w:rsidP="00EC1B1A">
            <w:pPr>
              <w:rPr>
                <w:rFonts w:ascii="Times New Roman" w:hAnsi="Times New Roman"/>
                <w:sz w:val="28"/>
                <w:szCs w:val="28"/>
                <w:lang w:val="ru-RU"/>
              </w:rPr>
            </w:pPr>
          </w:p>
        </w:tc>
        <w:tc>
          <w:tcPr>
            <w:tcW w:w="656" w:type="pct"/>
          </w:tcPr>
          <w:p w:rsidR="001963BF" w:rsidRPr="00EC1B1A" w:rsidRDefault="001963BF" w:rsidP="00EC1B1A">
            <w:pPr>
              <w:rPr>
                <w:rFonts w:ascii="Times New Roman" w:hAnsi="Times New Roman"/>
                <w:sz w:val="28"/>
                <w:szCs w:val="28"/>
                <w:lang w:val="ru-RU"/>
              </w:rPr>
            </w:pPr>
          </w:p>
        </w:tc>
        <w:tc>
          <w:tcPr>
            <w:tcW w:w="590"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lang w:val="ru-RU"/>
              </w:rPr>
            </w:pPr>
          </w:p>
        </w:tc>
        <w:tc>
          <w:tcPr>
            <w:tcW w:w="1094"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Спарта  Афинадан несінем  ерекшеленді</w:t>
            </w:r>
          </w:p>
          <w:p w:rsidR="001963BF" w:rsidRPr="00EC1B1A" w:rsidRDefault="001963BF" w:rsidP="00EC1B1A">
            <w:pPr>
              <w:rPr>
                <w:rFonts w:ascii="Times New Roman" w:eastAsia="Calibri" w:hAnsi="Times New Roman"/>
                <w:sz w:val="28"/>
                <w:szCs w:val="28"/>
              </w:rPr>
            </w:pPr>
          </w:p>
        </w:tc>
        <w:tc>
          <w:tcPr>
            <w:tcW w:w="14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5.3.1.1– </w:t>
            </w:r>
            <w:r w:rsidRPr="00EC1B1A">
              <w:rPr>
                <w:rFonts w:ascii="Times New Roman" w:eastAsia="Calibri" w:hAnsi="Times New Roman"/>
                <w:sz w:val="28"/>
                <w:szCs w:val="28"/>
              </w:rPr>
              <w:t>ежелгі мемлекеттердің саяси құрылымының ерекшеліктерін сипаттау;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lastRenderedPageBreak/>
              <w:t>5.1.2.1 – ежелгі қоғамның әлеуметтік ұйымдасуын сипаттау</w:t>
            </w:r>
          </w:p>
        </w:tc>
        <w:tc>
          <w:tcPr>
            <w:tcW w:w="470" w:type="pct"/>
          </w:tcPr>
          <w:p w:rsidR="001963BF" w:rsidRPr="00EC1B1A" w:rsidRDefault="001963BF" w:rsidP="00EC1B1A">
            <w:pPr>
              <w:rPr>
                <w:rFonts w:ascii="Times New Roman" w:hAnsi="Times New Roman"/>
                <w:sz w:val="28"/>
                <w:szCs w:val="28"/>
              </w:rPr>
            </w:pPr>
          </w:p>
        </w:tc>
        <w:tc>
          <w:tcPr>
            <w:tcW w:w="656" w:type="pct"/>
          </w:tcPr>
          <w:p w:rsidR="001963BF" w:rsidRPr="00EC1B1A" w:rsidRDefault="001963BF" w:rsidP="00EC1B1A">
            <w:pPr>
              <w:rPr>
                <w:rFonts w:ascii="Times New Roman" w:hAnsi="Times New Roman"/>
                <w:sz w:val="28"/>
                <w:szCs w:val="28"/>
              </w:rPr>
            </w:pPr>
          </w:p>
        </w:tc>
        <w:tc>
          <w:tcPr>
            <w:tcW w:w="590"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rPr>
            </w:pPr>
          </w:p>
        </w:tc>
        <w:tc>
          <w:tcPr>
            <w:tcW w:w="1094"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Неліктен Александр Македонский скифтерді </w:t>
            </w:r>
            <w:proofErr w:type="gramStart"/>
            <w:r w:rsidRPr="00EC1B1A">
              <w:rPr>
                <w:rFonts w:ascii="Times New Roman" w:eastAsia="Calibri" w:hAnsi="Times New Roman"/>
                <w:sz w:val="28"/>
                <w:szCs w:val="28"/>
                <w:lang w:val="ru-RU"/>
              </w:rPr>
              <w:t>ба</w:t>
            </w:r>
            <w:proofErr w:type="gramEnd"/>
            <w:r w:rsidRPr="00EC1B1A">
              <w:rPr>
                <w:rFonts w:ascii="Times New Roman" w:eastAsia="Calibri" w:hAnsi="Times New Roman"/>
                <w:sz w:val="28"/>
                <w:szCs w:val="28"/>
                <w:lang w:val="ru-RU"/>
              </w:rPr>
              <w:t>ғындыра алмады</w:t>
            </w:r>
          </w:p>
        </w:tc>
        <w:tc>
          <w:tcPr>
            <w:tcW w:w="1406"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5.3.2.1 – ежелгі заман тарихындағы мемлекетаралық қатынастарды түсіндіру үшін «империя» ұғымын білу және пайдалану;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5.3.2.2 – </w:t>
            </w:r>
            <w:r w:rsidRPr="00EC1B1A">
              <w:rPr>
                <w:rFonts w:ascii="Times New Roman" w:hAnsi="Times New Roman"/>
                <w:sz w:val="28"/>
                <w:szCs w:val="28"/>
                <w:lang w:val="ru-RU"/>
              </w:rPr>
              <w:t>басқыншылық соғыстар мен империялардың пайда болуы мемлекеттердің шекараларын қалай өзгергерткенін  талдау;</w:t>
            </w:r>
          </w:p>
        </w:tc>
        <w:tc>
          <w:tcPr>
            <w:tcW w:w="470" w:type="pct"/>
          </w:tcPr>
          <w:p w:rsidR="001963BF" w:rsidRPr="00EC1B1A" w:rsidRDefault="001963BF" w:rsidP="00EC1B1A">
            <w:pPr>
              <w:rPr>
                <w:rFonts w:ascii="Times New Roman" w:eastAsia="Calibri" w:hAnsi="Times New Roman"/>
                <w:sz w:val="28"/>
                <w:szCs w:val="28"/>
                <w:lang w:val="ru-RU"/>
              </w:rPr>
            </w:pPr>
          </w:p>
        </w:tc>
        <w:tc>
          <w:tcPr>
            <w:tcW w:w="656" w:type="pct"/>
          </w:tcPr>
          <w:p w:rsidR="001963BF" w:rsidRPr="00EC1B1A" w:rsidRDefault="001963BF" w:rsidP="00EC1B1A">
            <w:pPr>
              <w:rPr>
                <w:rFonts w:ascii="Times New Roman" w:eastAsia="Calibri" w:hAnsi="Times New Roman"/>
                <w:sz w:val="28"/>
                <w:szCs w:val="28"/>
                <w:lang w:val="ru-RU"/>
              </w:rPr>
            </w:pPr>
          </w:p>
        </w:tc>
        <w:tc>
          <w:tcPr>
            <w:tcW w:w="590" w:type="pct"/>
          </w:tcPr>
          <w:p w:rsidR="001963BF" w:rsidRPr="00EC1B1A" w:rsidRDefault="001963BF" w:rsidP="00EC1B1A">
            <w:pPr>
              <w:rPr>
                <w:rFonts w:ascii="Times New Roman" w:eastAsia="Calibri" w:hAnsi="Times New Roman"/>
                <w:sz w:val="28"/>
                <w:szCs w:val="28"/>
                <w:lang w:val="ru-RU"/>
              </w:rPr>
            </w:pPr>
          </w:p>
        </w:tc>
      </w:tr>
      <w:tr w:rsidR="00073A70" w:rsidRPr="00EC1B1A" w:rsidTr="00073A70">
        <w:trPr>
          <w:trHeight w:val="20"/>
        </w:trPr>
        <w:tc>
          <w:tcPr>
            <w:tcW w:w="784"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3 С </w:t>
            </w:r>
            <w:r w:rsidRPr="00EC1B1A">
              <w:rPr>
                <w:rFonts w:ascii="Times New Roman" w:hAnsi="Times New Roman"/>
                <w:sz w:val="28"/>
                <w:szCs w:val="28"/>
              </w:rPr>
              <w:t xml:space="preserve">бөлімі </w:t>
            </w:r>
            <w:r w:rsidRPr="00EC1B1A">
              <w:rPr>
                <w:rFonts w:ascii="Times New Roman" w:eastAsia="Calibri" w:hAnsi="Times New Roman"/>
                <w:sz w:val="28"/>
                <w:szCs w:val="28"/>
              </w:rPr>
              <w:t xml:space="preserve">–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Грекия мәдениеті</w:t>
            </w:r>
          </w:p>
          <w:p w:rsidR="001963BF" w:rsidRPr="00EC1B1A" w:rsidRDefault="001963BF" w:rsidP="00EC1B1A">
            <w:pPr>
              <w:rPr>
                <w:rFonts w:ascii="Times New Roman" w:eastAsia="Calibri" w:hAnsi="Times New Roman"/>
                <w:sz w:val="28"/>
                <w:szCs w:val="28"/>
              </w:rPr>
            </w:pPr>
          </w:p>
        </w:tc>
        <w:tc>
          <w:tcPr>
            <w:tcW w:w="1094"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Грек философтары мінсіз қоғамды қалай елестетті</w:t>
            </w:r>
          </w:p>
        </w:tc>
        <w:tc>
          <w:tcPr>
            <w:tcW w:w="1406"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5.2.3.1 – ежелгі философтардың көзқарастарына қарапайым түсіндірме беру </w:t>
            </w:r>
          </w:p>
        </w:tc>
        <w:tc>
          <w:tcPr>
            <w:tcW w:w="470" w:type="pct"/>
          </w:tcPr>
          <w:p w:rsidR="001963BF" w:rsidRPr="00EC1B1A" w:rsidRDefault="001963BF" w:rsidP="00EC1B1A">
            <w:pPr>
              <w:rPr>
                <w:rFonts w:ascii="Times New Roman" w:hAnsi="Times New Roman"/>
                <w:sz w:val="28"/>
                <w:szCs w:val="28"/>
              </w:rPr>
            </w:pPr>
          </w:p>
        </w:tc>
        <w:tc>
          <w:tcPr>
            <w:tcW w:w="656" w:type="pct"/>
          </w:tcPr>
          <w:p w:rsidR="001963BF" w:rsidRPr="00EC1B1A" w:rsidRDefault="001963BF" w:rsidP="00EC1B1A">
            <w:pPr>
              <w:rPr>
                <w:rFonts w:ascii="Times New Roman" w:hAnsi="Times New Roman"/>
                <w:sz w:val="28"/>
                <w:szCs w:val="28"/>
              </w:rPr>
            </w:pPr>
          </w:p>
        </w:tc>
        <w:tc>
          <w:tcPr>
            <w:tcW w:w="590"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rPr>
            </w:pPr>
          </w:p>
        </w:tc>
        <w:tc>
          <w:tcPr>
            <w:tcW w:w="1094"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Грекия  өнері қандай болды</w:t>
            </w:r>
          </w:p>
        </w:tc>
        <w:tc>
          <w:tcPr>
            <w:tcW w:w="1406" w:type="pct"/>
            <w:hideMark/>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5.2.2.3 – Ежелгі дүниенің өнеріне сипаттама беру</w:t>
            </w:r>
          </w:p>
        </w:tc>
        <w:tc>
          <w:tcPr>
            <w:tcW w:w="470" w:type="pct"/>
          </w:tcPr>
          <w:p w:rsidR="001963BF" w:rsidRPr="00EC1B1A" w:rsidRDefault="001963BF" w:rsidP="00EC1B1A">
            <w:pPr>
              <w:rPr>
                <w:rFonts w:ascii="Times New Roman" w:eastAsia="Arial Unicode MS" w:hAnsi="Times New Roman"/>
                <w:sz w:val="28"/>
                <w:szCs w:val="28"/>
              </w:rPr>
            </w:pPr>
          </w:p>
        </w:tc>
        <w:tc>
          <w:tcPr>
            <w:tcW w:w="656" w:type="pct"/>
          </w:tcPr>
          <w:p w:rsidR="001963BF" w:rsidRPr="00EC1B1A" w:rsidRDefault="001963BF" w:rsidP="00EC1B1A">
            <w:pPr>
              <w:rPr>
                <w:rFonts w:ascii="Times New Roman" w:eastAsia="Arial Unicode MS" w:hAnsi="Times New Roman"/>
                <w:sz w:val="28"/>
                <w:szCs w:val="28"/>
              </w:rPr>
            </w:pPr>
          </w:p>
        </w:tc>
        <w:tc>
          <w:tcPr>
            <w:tcW w:w="59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rPr>
            </w:pPr>
          </w:p>
        </w:tc>
        <w:tc>
          <w:tcPr>
            <w:tcW w:w="1094" w:type="pct"/>
            <w:hideMark/>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Ежелгі Грекияның гимназия, лицей, академиялары нені үйретті</w:t>
            </w:r>
          </w:p>
        </w:tc>
        <w:tc>
          <w:tcPr>
            <w:tcW w:w="1406" w:type="pct"/>
            <w:hideMark/>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5.2.4.2 – ғылымдардың (арифметика, геометрия, астрономия, медицина) пайда болып, дамуына шаруашылық і</w:t>
            </w:r>
            <w:proofErr w:type="gramStart"/>
            <w:r w:rsidRPr="00EC1B1A">
              <w:rPr>
                <w:rFonts w:ascii="Times New Roman" w:eastAsia="Arial Unicode MS" w:hAnsi="Times New Roman"/>
                <w:sz w:val="28"/>
                <w:szCs w:val="28"/>
                <w:lang w:val="ru-RU"/>
              </w:rPr>
              <w:t>с-</w:t>
            </w:r>
            <w:proofErr w:type="gramEnd"/>
            <w:r w:rsidRPr="00EC1B1A">
              <w:rPr>
                <w:rFonts w:ascii="Times New Roman" w:eastAsia="Arial Unicode MS" w:hAnsi="Times New Roman"/>
                <w:sz w:val="28"/>
                <w:szCs w:val="28"/>
                <w:lang w:val="ru-RU"/>
              </w:rPr>
              <w:t>әрекет пен әлеуметтік өзгерістердің ықпалын сипаттау;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 xml:space="preserve">5.2.4.1– ежелгі қоғамның дамуындағы жазудың </w:t>
            </w:r>
            <w:proofErr w:type="gramStart"/>
            <w:r w:rsidRPr="00EC1B1A">
              <w:rPr>
                <w:rFonts w:ascii="Times New Roman" w:eastAsia="Arial Unicode MS" w:hAnsi="Times New Roman"/>
                <w:sz w:val="28"/>
                <w:szCs w:val="28"/>
                <w:lang w:val="ru-RU"/>
              </w:rPr>
              <w:t>р</w:t>
            </w:r>
            <w:proofErr w:type="gramEnd"/>
            <w:r w:rsidRPr="00EC1B1A">
              <w:rPr>
                <w:rFonts w:ascii="Times New Roman" w:eastAsia="Arial Unicode MS" w:hAnsi="Times New Roman"/>
                <w:sz w:val="28"/>
                <w:szCs w:val="28"/>
                <w:lang w:val="ru-RU"/>
              </w:rPr>
              <w:t>өлін сипаттау;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5.1.2.1 – ежелгі қоғамның әлеуметтік ұйымдасуын сипаттау</w:t>
            </w:r>
          </w:p>
        </w:tc>
        <w:tc>
          <w:tcPr>
            <w:tcW w:w="470" w:type="pct"/>
          </w:tcPr>
          <w:p w:rsidR="001963BF" w:rsidRPr="00EC1B1A" w:rsidRDefault="001963BF" w:rsidP="00EC1B1A">
            <w:pPr>
              <w:rPr>
                <w:rFonts w:ascii="Times New Roman" w:eastAsia="Arial Unicode MS" w:hAnsi="Times New Roman"/>
                <w:sz w:val="28"/>
                <w:szCs w:val="28"/>
                <w:lang w:val="ru-RU"/>
              </w:rPr>
            </w:pPr>
          </w:p>
        </w:tc>
        <w:tc>
          <w:tcPr>
            <w:tcW w:w="656" w:type="pct"/>
          </w:tcPr>
          <w:p w:rsidR="001963BF" w:rsidRPr="00EC1B1A" w:rsidRDefault="001963BF" w:rsidP="00EC1B1A">
            <w:pPr>
              <w:rPr>
                <w:rFonts w:ascii="Times New Roman" w:eastAsia="Arial Unicode MS" w:hAnsi="Times New Roman"/>
                <w:sz w:val="28"/>
                <w:szCs w:val="28"/>
                <w:lang w:val="ru-RU"/>
              </w:rPr>
            </w:pPr>
          </w:p>
        </w:tc>
        <w:tc>
          <w:tcPr>
            <w:tcW w:w="59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5000" w:type="pct"/>
            <w:gridSpan w:val="6"/>
            <w:hideMark/>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 xml:space="preserve">4 - тоқсан </w:t>
            </w:r>
          </w:p>
        </w:tc>
      </w:tr>
      <w:tr w:rsidR="00073A70" w:rsidRPr="00EC1B1A" w:rsidTr="00073A70">
        <w:trPr>
          <w:trHeight w:val="20"/>
        </w:trPr>
        <w:tc>
          <w:tcPr>
            <w:tcW w:w="784"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4 А </w:t>
            </w:r>
            <w:r w:rsidRPr="00EC1B1A">
              <w:rPr>
                <w:rFonts w:ascii="Times New Roman" w:hAnsi="Times New Roman"/>
                <w:sz w:val="28"/>
                <w:szCs w:val="28"/>
              </w:rPr>
              <w:t xml:space="preserve">бөлімі </w:t>
            </w:r>
            <w:r w:rsidRPr="00EC1B1A">
              <w:rPr>
                <w:rFonts w:ascii="Times New Roman" w:eastAsia="Calibri" w:hAnsi="Times New Roman"/>
                <w:sz w:val="28"/>
                <w:szCs w:val="28"/>
              </w:rPr>
              <w:t>– Рим империясының гүлденуі</w:t>
            </w:r>
          </w:p>
          <w:p w:rsidR="001963BF" w:rsidRPr="00EC1B1A" w:rsidRDefault="001963BF" w:rsidP="00EC1B1A">
            <w:pPr>
              <w:rPr>
                <w:rFonts w:ascii="Times New Roman" w:eastAsia="Calibri" w:hAnsi="Times New Roman"/>
                <w:sz w:val="28"/>
                <w:szCs w:val="28"/>
              </w:rPr>
            </w:pPr>
          </w:p>
        </w:tc>
        <w:tc>
          <w:tcPr>
            <w:tcW w:w="1094"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Рим ежелгі дүниенің ең қуатты империясына қалай айналды</w:t>
            </w:r>
          </w:p>
          <w:p w:rsidR="001963BF" w:rsidRPr="00EC1B1A" w:rsidRDefault="001963BF" w:rsidP="00EC1B1A">
            <w:pPr>
              <w:rPr>
                <w:rFonts w:ascii="Times New Roman" w:eastAsia="Calibri" w:hAnsi="Times New Roman"/>
                <w:sz w:val="28"/>
                <w:szCs w:val="28"/>
              </w:rPr>
            </w:pPr>
          </w:p>
        </w:tc>
        <w:tc>
          <w:tcPr>
            <w:tcW w:w="1406"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5.3.2.1 – ежелгі заман тарихындағы мемлекетаралық қатынастарды түсіндіру үшін «империя» ұғымын білу және пайдалану; </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5.3.1.1– ежелгі мемлекеттердің саяси құрылымының ерекшеліктерін анықтау;</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5.3.2.2 – </w:t>
            </w:r>
            <w:r w:rsidRPr="00EC1B1A">
              <w:rPr>
                <w:rFonts w:ascii="Times New Roman" w:hAnsi="Times New Roman"/>
                <w:sz w:val="28"/>
                <w:szCs w:val="28"/>
              </w:rPr>
              <w:t xml:space="preserve">басқыншылық соғыстар мен империялардың пайда болуы мемлекеттердің шекараларын қалай </w:t>
            </w:r>
            <w:r w:rsidRPr="00EC1B1A">
              <w:rPr>
                <w:rFonts w:ascii="Times New Roman" w:hAnsi="Times New Roman"/>
                <w:sz w:val="28"/>
                <w:szCs w:val="28"/>
              </w:rPr>
              <w:lastRenderedPageBreak/>
              <w:t>өзгергерткенін  талдау</w:t>
            </w:r>
          </w:p>
        </w:tc>
        <w:tc>
          <w:tcPr>
            <w:tcW w:w="470" w:type="pct"/>
          </w:tcPr>
          <w:p w:rsidR="001963BF" w:rsidRPr="00EC1B1A" w:rsidRDefault="001963BF" w:rsidP="00EC1B1A">
            <w:pPr>
              <w:rPr>
                <w:rFonts w:ascii="Times New Roman" w:eastAsia="Calibri" w:hAnsi="Times New Roman"/>
                <w:sz w:val="28"/>
                <w:szCs w:val="28"/>
              </w:rPr>
            </w:pPr>
          </w:p>
        </w:tc>
        <w:tc>
          <w:tcPr>
            <w:tcW w:w="656" w:type="pct"/>
          </w:tcPr>
          <w:p w:rsidR="001963BF" w:rsidRPr="00EC1B1A" w:rsidRDefault="001963BF" w:rsidP="00EC1B1A">
            <w:pPr>
              <w:rPr>
                <w:rFonts w:ascii="Times New Roman" w:eastAsia="Calibri" w:hAnsi="Times New Roman"/>
                <w:sz w:val="28"/>
                <w:szCs w:val="28"/>
              </w:rPr>
            </w:pPr>
          </w:p>
        </w:tc>
        <w:tc>
          <w:tcPr>
            <w:tcW w:w="590" w:type="pct"/>
          </w:tcPr>
          <w:p w:rsidR="001963BF" w:rsidRPr="00EC1B1A" w:rsidRDefault="001963BF" w:rsidP="00EC1B1A">
            <w:pPr>
              <w:rPr>
                <w:rFonts w:ascii="Times New Roman" w:eastAsia="Calibri" w:hAnsi="Times New Roman"/>
                <w:sz w:val="28"/>
                <w:szCs w:val="28"/>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rPr>
            </w:pPr>
          </w:p>
        </w:tc>
        <w:tc>
          <w:tcPr>
            <w:tcW w:w="1094"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римдік қоғамның дамуы мәдениеті арқылы қалай айқындалады</w:t>
            </w:r>
          </w:p>
        </w:tc>
        <w:tc>
          <w:tcPr>
            <w:tcW w:w="14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5.1.2.1 – ежелгі қоғамның әлеуметтік ұйымдасуын сипаттау;</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5.2.2.3 – ежелгі дүниенің өнеріне сипаттама беру;</w:t>
            </w:r>
          </w:p>
        </w:tc>
        <w:tc>
          <w:tcPr>
            <w:tcW w:w="470" w:type="pct"/>
          </w:tcPr>
          <w:p w:rsidR="001963BF" w:rsidRPr="00EC1B1A" w:rsidRDefault="001963BF" w:rsidP="00EC1B1A">
            <w:pPr>
              <w:rPr>
                <w:rFonts w:ascii="Times New Roman" w:hAnsi="Times New Roman"/>
                <w:sz w:val="28"/>
                <w:szCs w:val="28"/>
              </w:rPr>
            </w:pPr>
          </w:p>
        </w:tc>
        <w:tc>
          <w:tcPr>
            <w:tcW w:w="656" w:type="pct"/>
          </w:tcPr>
          <w:p w:rsidR="001963BF" w:rsidRPr="00EC1B1A" w:rsidRDefault="001963BF" w:rsidP="00EC1B1A">
            <w:pPr>
              <w:rPr>
                <w:rFonts w:ascii="Times New Roman" w:hAnsi="Times New Roman"/>
                <w:sz w:val="28"/>
                <w:szCs w:val="28"/>
              </w:rPr>
            </w:pPr>
          </w:p>
        </w:tc>
        <w:tc>
          <w:tcPr>
            <w:tcW w:w="590"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rPr>
            </w:pPr>
          </w:p>
        </w:tc>
        <w:tc>
          <w:tcPr>
            <w:tcW w:w="1094" w:type="pct"/>
            <w:hideMark/>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Спартактың көтерілісі ежелгі Римдегі құлдықты қалай сипаттайды</w:t>
            </w:r>
          </w:p>
        </w:tc>
        <w:tc>
          <w:tcPr>
            <w:tcW w:w="1406" w:type="pct"/>
            <w:hideMark/>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5.1.2.2 –  ежелгі дүниедегі құлдықтың ерекшеліктерін анықтау;</w:t>
            </w: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5.3.2.3 – Ежелгі Римдегі Спартак көтерілісін сипаттау, себептерін анықтау</w:t>
            </w:r>
          </w:p>
        </w:tc>
        <w:tc>
          <w:tcPr>
            <w:tcW w:w="470" w:type="pct"/>
          </w:tcPr>
          <w:p w:rsidR="001963BF" w:rsidRPr="00EC1B1A" w:rsidRDefault="001963BF" w:rsidP="00EC1B1A">
            <w:pPr>
              <w:rPr>
                <w:rFonts w:ascii="Times New Roman" w:hAnsi="Times New Roman"/>
                <w:sz w:val="28"/>
                <w:szCs w:val="28"/>
              </w:rPr>
            </w:pPr>
          </w:p>
        </w:tc>
        <w:tc>
          <w:tcPr>
            <w:tcW w:w="656" w:type="pct"/>
          </w:tcPr>
          <w:p w:rsidR="001963BF" w:rsidRPr="00EC1B1A" w:rsidRDefault="001963BF" w:rsidP="00EC1B1A">
            <w:pPr>
              <w:rPr>
                <w:rFonts w:ascii="Times New Roman" w:hAnsi="Times New Roman"/>
                <w:sz w:val="28"/>
                <w:szCs w:val="28"/>
              </w:rPr>
            </w:pPr>
          </w:p>
        </w:tc>
        <w:tc>
          <w:tcPr>
            <w:tcW w:w="590" w:type="pct"/>
          </w:tcPr>
          <w:p w:rsidR="001963BF" w:rsidRPr="00EC1B1A" w:rsidRDefault="001963BF" w:rsidP="00EC1B1A">
            <w:pPr>
              <w:rPr>
                <w:rFonts w:ascii="Times New Roman" w:hAnsi="Times New Roman"/>
                <w:sz w:val="28"/>
                <w:szCs w:val="28"/>
              </w:rPr>
            </w:pPr>
          </w:p>
        </w:tc>
      </w:tr>
      <w:tr w:rsidR="00073A70" w:rsidRPr="00EC1B1A" w:rsidTr="00073A70">
        <w:trPr>
          <w:trHeight w:val="1431"/>
        </w:trPr>
        <w:tc>
          <w:tcPr>
            <w:tcW w:w="784"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4В </w:t>
            </w:r>
            <w:r w:rsidRPr="00EC1B1A">
              <w:rPr>
                <w:rFonts w:ascii="Times New Roman" w:hAnsi="Times New Roman"/>
                <w:sz w:val="28"/>
                <w:szCs w:val="28"/>
              </w:rPr>
              <w:t xml:space="preserve">бөлімі </w:t>
            </w:r>
            <w:r w:rsidRPr="00EC1B1A">
              <w:rPr>
                <w:rFonts w:ascii="Times New Roman" w:eastAsia="Calibri" w:hAnsi="Times New Roman"/>
                <w:sz w:val="28"/>
                <w:szCs w:val="28"/>
              </w:rPr>
              <w:t xml:space="preserve">–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Дәуірлер төғысындағы Рим</w:t>
            </w: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І-ІІІ ғасырларда Рим империясы қалай дамыды</w:t>
            </w:r>
          </w:p>
          <w:p w:rsidR="001963BF" w:rsidRPr="00EC1B1A" w:rsidRDefault="001963BF" w:rsidP="00EC1B1A">
            <w:pPr>
              <w:rPr>
                <w:rFonts w:ascii="Times New Roman" w:eastAsia="Calibri" w:hAnsi="Times New Roman"/>
                <w:sz w:val="28"/>
                <w:szCs w:val="28"/>
                <w:lang w:val="ru-RU"/>
              </w:rPr>
            </w:pPr>
          </w:p>
        </w:tc>
        <w:tc>
          <w:tcPr>
            <w:tcW w:w="14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5.3.2.2 - басқыншылық соғыстар мен империялардың пайда болуы мемлекеттердің шекараларын қалай өзгергерткенін  түсіндіру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 xml:space="preserve">5.2.1.1  – негізгі діни ұғымдарды (Құдай, ғибадатхана, абыз, қасиетті жазбалар, </w:t>
            </w:r>
            <w:proofErr w:type="gramStart"/>
            <w:r w:rsidRPr="00EC1B1A">
              <w:rPr>
                <w:rFonts w:ascii="Times New Roman" w:eastAsia="Arial Unicode MS" w:hAnsi="Times New Roman"/>
                <w:sz w:val="28"/>
                <w:szCs w:val="28"/>
                <w:lang w:val="ru-RU"/>
              </w:rPr>
              <w:t>п</w:t>
            </w:r>
            <w:proofErr w:type="gramEnd"/>
            <w:r w:rsidRPr="00EC1B1A">
              <w:rPr>
                <w:rFonts w:ascii="Times New Roman" w:eastAsia="Arial Unicode MS" w:hAnsi="Times New Roman"/>
                <w:sz w:val="28"/>
                <w:szCs w:val="28"/>
                <w:lang w:val="ru-RU"/>
              </w:rPr>
              <w:t xml:space="preserve">ұт) түсіндіру </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5.2.1.3 – ежелгі қоғамның дамуына діндердің ықпалын сипаттау</w:t>
            </w:r>
          </w:p>
        </w:tc>
        <w:tc>
          <w:tcPr>
            <w:tcW w:w="470" w:type="pct"/>
          </w:tcPr>
          <w:p w:rsidR="001963BF" w:rsidRPr="00EC1B1A" w:rsidRDefault="001963BF" w:rsidP="00EC1B1A">
            <w:pPr>
              <w:rPr>
                <w:rFonts w:ascii="Times New Roman" w:eastAsia="Arial Unicode MS" w:hAnsi="Times New Roman"/>
                <w:sz w:val="28"/>
                <w:szCs w:val="28"/>
                <w:lang w:val="ru-RU"/>
              </w:rPr>
            </w:pPr>
          </w:p>
        </w:tc>
        <w:tc>
          <w:tcPr>
            <w:tcW w:w="656" w:type="pct"/>
          </w:tcPr>
          <w:p w:rsidR="001963BF" w:rsidRPr="00EC1B1A" w:rsidRDefault="001963BF" w:rsidP="00EC1B1A">
            <w:pPr>
              <w:rPr>
                <w:rFonts w:ascii="Times New Roman" w:eastAsia="Arial Unicode MS" w:hAnsi="Times New Roman"/>
                <w:sz w:val="28"/>
                <w:szCs w:val="28"/>
                <w:lang w:val="ru-RU"/>
              </w:rPr>
            </w:pPr>
          </w:p>
        </w:tc>
        <w:tc>
          <w:tcPr>
            <w:tcW w:w="59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1431"/>
        </w:trPr>
        <w:tc>
          <w:tcPr>
            <w:tcW w:w="784" w:type="pct"/>
            <w:vMerge/>
          </w:tcPr>
          <w:p w:rsidR="001963BF" w:rsidRPr="00EC1B1A" w:rsidRDefault="001963BF" w:rsidP="00EC1B1A">
            <w:pPr>
              <w:rPr>
                <w:rFonts w:ascii="Times New Roman" w:eastAsia="Calibri" w:hAnsi="Times New Roman"/>
                <w:sz w:val="28"/>
                <w:szCs w:val="28"/>
                <w:lang w:val="ru-RU"/>
              </w:rPr>
            </w:pPr>
          </w:p>
        </w:tc>
        <w:tc>
          <w:tcPr>
            <w:tcW w:w="1094"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rPr>
              <w:t>IV</w:t>
            </w:r>
            <w:r w:rsidRPr="00EC1B1A">
              <w:rPr>
                <w:rFonts w:ascii="Times New Roman" w:eastAsia="Calibri" w:hAnsi="Times New Roman"/>
                <w:sz w:val="28"/>
                <w:szCs w:val="28"/>
                <w:lang w:val="ru-RU"/>
              </w:rPr>
              <w:t xml:space="preserve"> – </w:t>
            </w:r>
            <w:r w:rsidRPr="00EC1B1A">
              <w:rPr>
                <w:rFonts w:ascii="Times New Roman" w:eastAsia="Calibri" w:hAnsi="Times New Roman"/>
                <w:sz w:val="28"/>
                <w:szCs w:val="28"/>
              </w:rPr>
              <w:t>V</w:t>
            </w:r>
            <w:r w:rsidRPr="00EC1B1A">
              <w:rPr>
                <w:rFonts w:ascii="Times New Roman" w:eastAsia="Calibri" w:hAnsi="Times New Roman"/>
                <w:sz w:val="28"/>
                <w:szCs w:val="28"/>
                <w:lang w:val="ru-RU"/>
              </w:rPr>
              <w:t xml:space="preserve"> ғасырларда Рим империясы қалай өзгерді</w:t>
            </w:r>
          </w:p>
        </w:tc>
        <w:tc>
          <w:tcPr>
            <w:tcW w:w="14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5.3.2.2 - басқыншылық соғыстар мен империялардың пайда болуы мемлекеттердің шекараларын қалай өзгергерткенін  түсіндіру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5.2.1.3 – ежелгі қоғамның дамуына діндердің ықпалын сипаттау</w:t>
            </w:r>
          </w:p>
        </w:tc>
        <w:tc>
          <w:tcPr>
            <w:tcW w:w="470" w:type="pct"/>
          </w:tcPr>
          <w:p w:rsidR="001963BF" w:rsidRPr="00EC1B1A" w:rsidRDefault="001963BF" w:rsidP="00EC1B1A">
            <w:pPr>
              <w:rPr>
                <w:rFonts w:ascii="Times New Roman" w:eastAsia="Arial Unicode MS" w:hAnsi="Times New Roman"/>
                <w:sz w:val="28"/>
                <w:szCs w:val="28"/>
                <w:lang w:val="ru-RU"/>
              </w:rPr>
            </w:pPr>
          </w:p>
        </w:tc>
        <w:tc>
          <w:tcPr>
            <w:tcW w:w="656" w:type="pct"/>
          </w:tcPr>
          <w:p w:rsidR="001963BF" w:rsidRPr="00EC1B1A" w:rsidRDefault="001963BF" w:rsidP="00EC1B1A">
            <w:pPr>
              <w:rPr>
                <w:rFonts w:ascii="Times New Roman" w:eastAsia="Arial Unicode MS" w:hAnsi="Times New Roman"/>
                <w:sz w:val="28"/>
                <w:szCs w:val="28"/>
                <w:lang w:val="ru-RU"/>
              </w:rPr>
            </w:pPr>
          </w:p>
        </w:tc>
        <w:tc>
          <w:tcPr>
            <w:tcW w:w="59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784" w:type="pct"/>
            <w:vMerge/>
            <w:vAlign w:val="center"/>
            <w:hideMark/>
          </w:tcPr>
          <w:p w:rsidR="001963BF" w:rsidRPr="00EC1B1A" w:rsidRDefault="001963BF" w:rsidP="00EC1B1A">
            <w:pPr>
              <w:rPr>
                <w:rFonts w:ascii="Times New Roman" w:eastAsia="Calibri" w:hAnsi="Times New Roman"/>
                <w:sz w:val="28"/>
                <w:szCs w:val="28"/>
                <w:lang w:val="ru-RU"/>
              </w:rPr>
            </w:pPr>
          </w:p>
        </w:tc>
        <w:tc>
          <w:tcPr>
            <w:tcW w:w="1094"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Ежелгі дүниенің мәдени мұрасы қандай</w:t>
            </w: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tc>
        <w:tc>
          <w:tcPr>
            <w:tcW w:w="1406" w:type="pct"/>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5.2.2.3 – Ежелгі дүниенің өнеріне сипаттама беру;</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 xml:space="preserve">5.2.4.2 – ғылымдардың (арифметика, геометрия, астрономия, медицина) пайда болып, дамуына шаруашылық іс-әрекет пен әлеуметтік өзгерістердің ықпалын сипаттау; </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5.2.4.1 – ежелгі қоғамның дамуындағы жазудыңрөлін сипаттау</w:t>
            </w:r>
          </w:p>
        </w:tc>
        <w:tc>
          <w:tcPr>
            <w:tcW w:w="470" w:type="pct"/>
          </w:tcPr>
          <w:p w:rsidR="001963BF" w:rsidRPr="00EC1B1A" w:rsidRDefault="001963BF" w:rsidP="00EC1B1A">
            <w:pPr>
              <w:rPr>
                <w:rFonts w:ascii="Times New Roman" w:eastAsia="Arial Unicode MS" w:hAnsi="Times New Roman"/>
                <w:sz w:val="28"/>
                <w:szCs w:val="28"/>
              </w:rPr>
            </w:pPr>
          </w:p>
        </w:tc>
        <w:tc>
          <w:tcPr>
            <w:tcW w:w="656" w:type="pct"/>
          </w:tcPr>
          <w:p w:rsidR="001963BF" w:rsidRPr="00EC1B1A" w:rsidRDefault="001963BF" w:rsidP="00EC1B1A">
            <w:pPr>
              <w:rPr>
                <w:rFonts w:ascii="Times New Roman" w:eastAsia="Arial Unicode MS" w:hAnsi="Times New Roman"/>
                <w:sz w:val="28"/>
                <w:szCs w:val="28"/>
              </w:rPr>
            </w:pPr>
          </w:p>
        </w:tc>
        <w:tc>
          <w:tcPr>
            <w:tcW w:w="590" w:type="pct"/>
          </w:tcPr>
          <w:p w:rsidR="001963BF" w:rsidRPr="00EC1B1A" w:rsidRDefault="001963BF" w:rsidP="00EC1B1A">
            <w:pPr>
              <w:rPr>
                <w:rFonts w:ascii="Times New Roman" w:eastAsia="Arial Unicode MS" w:hAnsi="Times New Roman"/>
                <w:sz w:val="28"/>
                <w:szCs w:val="28"/>
              </w:rPr>
            </w:pPr>
          </w:p>
        </w:tc>
      </w:tr>
    </w:tbl>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6-сынып:</w:t>
      </w:r>
      <w:r w:rsidRPr="00EC1B1A">
        <w:rPr>
          <w:rFonts w:ascii="Times New Roman" w:hAnsi="Times New Roman"/>
          <w:sz w:val="28"/>
          <w:szCs w:val="28"/>
        </w:rPr>
        <w:t xml:space="preserve"> V ғасыр. – XVII ғасырдың ортасы</w:t>
      </w:r>
    </w:p>
    <w:tbl>
      <w:tblPr>
        <w:tblW w:w="5540"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3306"/>
        <w:gridCol w:w="5187"/>
        <w:gridCol w:w="1756"/>
        <w:gridCol w:w="1756"/>
        <w:gridCol w:w="1750"/>
      </w:tblGrid>
      <w:tr w:rsidR="00073A70" w:rsidRPr="00EC1B1A" w:rsidTr="00073A70">
        <w:trPr>
          <w:trHeight w:val="20"/>
        </w:trPr>
        <w:tc>
          <w:tcPr>
            <w:tcW w:w="802"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Бөлім</w:t>
            </w: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Тақырыптар, мазмұны</w:t>
            </w:r>
          </w:p>
        </w:tc>
        <w:tc>
          <w:tcPr>
            <w:tcW w:w="158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Оқу мақсаттары. Білім алушылар тиісті:</w:t>
            </w:r>
          </w:p>
        </w:tc>
        <w:tc>
          <w:tcPr>
            <w:tcW w:w="536"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Сағат саны</w:t>
            </w:r>
          </w:p>
        </w:tc>
        <w:tc>
          <w:tcPr>
            <w:tcW w:w="536"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Күні</w:t>
            </w:r>
          </w:p>
        </w:tc>
        <w:tc>
          <w:tcPr>
            <w:tcW w:w="534"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Ескерту </w:t>
            </w:r>
          </w:p>
        </w:tc>
      </w:tr>
      <w:tr w:rsidR="00073A70" w:rsidRPr="00EC1B1A" w:rsidTr="00073A70">
        <w:trPr>
          <w:trHeight w:val="20"/>
        </w:trPr>
        <w:tc>
          <w:tcPr>
            <w:tcW w:w="5000" w:type="pct"/>
            <w:gridSpan w:val="6"/>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1- тоқсан </w:t>
            </w:r>
          </w:p>
        </w:tc>
      </w:tr>
      <w:tr w:rsidR="00073A70" w:rsidRPr="00EC1B1A" w:rsidTr="00073A70">
        <w:trPr>
          <w:trHeight w:val="20"/>
        </w:trPr>
        <w:tc>
          <w:tcPr>
            <w:tcW w:w="802" w:type="pct"/>
            <w:vMerge w:val="restart"/>
          </w:tcPr>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1</w:t>
            </w:r>
            <w:proofErr w:type="gramStart"/>
            <w:r w:rsidRPr="00EC1B1A">
              <w:rPr>
                <w:rFonts w:ascii="Times New Roman" w:hAnsi="Times New Roman"/>
                <w:sz w:val="28"/>
                <w:szCs w:val="28"/>
                <w:lang w:val="ru-RU"/>
              </w:rPr>
              <w:t xml:space="preserve"> А</w:t>
            </w:r>
            <w:proofErr w:type="gramEnd"/>
            <w:r w:rsidRPr="00EC1B1A">
              <w:rPr>
                <w:rFonts w:ascii="Times New Roman" w:hAnsi="Times New Roman"/>
                <w:sz w:val="28"/>
                <w:szCs w:val="28"/>
                <w:lang w:val="ru-RU"/>
              </w:rPr>
              <w:t xml:space="preserve"> бөлімі - Рим империясының құлауы </w:t>
            </w:r>
          </w:p>
        </w:tc>
        <w:tc>
          <w:tcPr>
            <w:tcW w:w="1009"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Кі</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іспе. Неліктен Батыс Рим империясы құлады</w:t>
            </w:r>
          </w:p>
          <w:p w:rsidR="001963BF" w:rsidRPr="00EC1B1A" w:rsidRDefault="001963BF" w:rsidP="00EC1B1A">
            <w:pPr>
              <w:rPr>
                <w:rFonts w:ascii="Times New Roman" w:eastAsia="Calibri" w:hAnsi="Times New Roman"/>
                <w:sz w:val="28"/>
                <w:szCs w:val="28"/>
                <w:lang w:val="ru-RU"/>
              </w:rPr>
            </w:pPr>
          </w:p>
        </w:tc>
        <w:tc>
          <w:tcPr>
            <w:tcW w:w="1581"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6.3.1.1 – «ерте, орта, кейінгі орта ғасырлар» хронологиялық шегі</w:t>
            </w:r>
            <w:proofErr w:type="gramStart"/>
            <w:r w:rsidRPr="00EC1B1A">
              <w:rPr>
                <w:rFonts w:ascii="Times New Roman" w:hAnsi="Times New Roman"/>
                <w:sz w:val="28"/>
                <w:szCs w:val="28"/>
                <w:lang w:val="ru-RU"/>
              </w:rPr>
              <w:t>н б</w:t>
            </w:r>
            <w:proofErr w:type="gramEnd"/>
            <w:r w:rsidRPr="00EC1B1A">
              <w:rPr>
                <w:rFonts w:ascii="Times New Roman" w:hAnsi="Times New Roman"/>
                <w:sz w:val="28"/>
                <w:szCs w:val="28"/>
                <w:lang w:val="ru-RU"/>
              </w:rPr>
              <w:t>ілу және уақыт сызығында белгілеу;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6.3.2.1 – Рим империясының ыдырау себептерін анықтау жә</w:t>
            </w:r>
            <w:proofErr w:type="gramStart"/>
            <w:r w:rsidRPr="00EC1B1A">
              <w:rPr>
                <w:rFonts w:ascii="Times New Roman" w:hAnsi="Times New Roman"/>
                <w:sz w:val="28"/>
                <w:szCs w:val="28"/>
                <w:lang w:val="ru-RU"/>
              </w:rPr>
              <w:t>не ж</w:t>
            </w:r>
            <w:proofErr w:type="gramEnd"/>
            <w:r w:rsidRPr="00EC1B1A">
              <w:rPr>
                <w:rFonts w:ascii="Times New Roman" w:hAnsi="Times New Roman"/>
                <w:sz w:val="28"/>
                <w:szCs w:val="28"/>
                <w:lang w:val="ru-RU"/>
              </w:rPr>
              <w:t>іктеу</w:t>
            </w: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lang w:val="ru-RU"/>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Рим империясы Шығыста неліктен сақталды</w:t>
            </w:r>
          </w:p>
          <w:p w:rsidR="001963BF" w:rsidRPr="00EC1B1A" w:rsidRDefault="001963BF" w:rsidP="00EC1B1A">
            <w:pPr>
              <w:rPr>
                <w:rFonts w:ascii="Times New Roman" w:eastAsia="Calibri" w:hAnsi="Times New Roman"/>
                <w:sz w:val="28"/>
                <w:szCs w:val="28"/>
              </w:rPr>
            </w:pPr>
          </w:p>
        </w:tc>
        <w:tc>
          <w:tcPr>
            <w:tcW w:w="158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6.3.2.3 – Византияның ішкі саясатын сипаттап, оның ұзақ өмір сүруінің себептерін анықтау және жіктеу</w:t>
            </w:r>
          </w:p>
        </w:tc>
        <w:tc>
          <w:tcPr>
            <w:tcW w:w="536" w:type="pct"/>
          </w:tcPr>
          <w:p w:rsidR="001963BF" w:rsidRPr="00EC1B1A" w:rsidRDefault="001963BF" w:rsidP="00EC1B1A">
            <w:pPr>
              <w:rPr>
                <w:rFonts w:ascii="Times New Roman" w:eastAsia="Calibri" w:hAnsi="Times New Roman"/>
                <w:sz w:val="28"/>
                <w:szCs w:val="28"/>
              </w:rPr>
            </w:pPr>
          </w:p>
        </w:tc>
        <w:tc>
          <w:tcPr>
            <w:tcW w:w="536" w:type="pct"/>
          </w:tcPr>
          <w:p w:rsidR="001963BF" w:rsidRPr="00EC1B1A" w:rsidRDefault="001963BF" w:rsidP="00EC1B1A">
            <w:pPr>
              <w:rPr>
                <w:rFonts w:ascii="Times New Roman" w:eastAsia="Calibri" w:hAnsi="Times New Roman"/>
                <w:sz w:val="28"/>
                <w:szCs w:val="28"/>
              </w:rPr>
            </w:pPr>
          </w:p>
        </w:tc>
        <w:tc>
          <w:tcPr>
            <w:tcW w:w="536" w:type="pct"/>
          </w:tcPr>
          <w:p w:rsidR="001963BF" w:rsidRPr="00EC1B1A" w:rsidRDefault="001963BF" w:rsidP="00EC1B1A">
            <w:pPr>
              <w:rPr>
                <w:rFonts w:ascii="Times New Roman" w:eastAsia="Calibri" w:hAnsi="Times New Roman"/>
                <w:sz w:val="28"/>
                <w:szCs w:val="28"/>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Неліктен Византия 568 жылы түрік қағаны  Истемиге елші жіберді</w:t>
            </w:r>
          </w:p>
        </w:tc>
        <w:tc>
          <w:tcPr>
            <w:tcW w:w="158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6.3.2.4 – Византияның дипломатиялық саясатын оның көршілес елдермен қарым-қатынасының мысалында қарастырып, сипаттау</w:t>
            </w:r>
          </w:p>
        </w:tc>
        <w:tc>
          <w:tcPr>
            <w:tcW w:w="536" w:type="pct"/>
          </w:tcPr>
          <w:p w:rsidR="001963BF" w:rsidRPr="00EC1B1A" w:rsidRDefault="001963BF" w:rsidP="00EC1B1A">
            <w:pPr>
              <w:rPr>
                <w:rFonts w:ascii="Times New Roman" w:eastAsia="Calibri" w:hAnsi="Times New Roman"/>
                <w:sz w:val="28"/>
                <w:szCs w:val="28"/>
              </w:rPr>
            </w:pPr>
          </w:p>
        </w:tc>
        <w:tc>
          <w:tcPr>
            <w:tcW w:w="536" w:type="pct"/>
          </w:tcPr>
          <w:p w:rsidR="001963BF" w:rsidRPr="00EC1B1A" w:rsidRDefault="001963BF" w:rsidP="00EC1B1A">
            <w:pPr>
              <w:rPr>
                <w:rFonts w:ascii="Times New Roman" w:eastAsia="Calibri" w:hAnsi="Times New Roman"/>
                <w:sz w:val="28"/>
                <w:szCs w:val="28"/>
              </w:rPr>
            </w:pPr>
          </w:p>
        </w:tc>
        <w:tc>
          <w:tcPr>
            <w:tcW w:w="536" w:type="pct"/>
          </w:tcPr>
          <w:p w:rsidR="001963BF" w:rsidRPr="00EC1B1A" w:rsidRDefault="001963BF" w:rsidP="00EC1B1A">
            <w:pPr>
              <w:rPr>
                <w:rFonts w:ascii="Times New Roman" w:eastAsia="Calibri" w:hAnsi="Times New Roman"/>
                <w:sz w:val="28"/>
                <w:szCs w:val="28"/>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Княгиня Ольганың Константинопольге сапары Киев Русін қалай өзгертті</w:t>
            </w:r>
          </w:p>
        </w:tc>
        <w:tc>
          <w:tcPr>
            <w:tcW w:w="158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6.3.2.4 – Византияның дипломатиялық саясатын оның көршілес елдермен қарым-қатынасының мысалында қарастырып, сипаттау</w:t>
            </w:r>
          </w:p>
        </w:tc>
        <w:tc>
          <w:tcPr>
            <w:tcW w:w="536" w:type="pct"/>
          </w:tcPr>
          <w:p w:rsidR="001963BF" w:rsidRPr="00EC1B1A" w:rsidRDefault="001963BF" w:rsidP="00EC1B1A">
            <w:pPr>
              <w:rPr>
                <w:rFonts w:ascii="Times New Roman" w:eastAsia="Calibri" w:hAnsi="Times New Roman"/>
                <w:sz w:val="28"/>
                <w:szCs w:val="28"/>
              </w:rPr>
            </w:pPr>
          </w:p>
        </w:tc>
        <w:tc>
          <w:tcPr>
            <w:tcW w:w="536" w:type="pct"/>
          </w:tcPr>
          <w:p w:rsidR="001963BF" w:rsidRPr="00EC1B1A" w:rsidRDefault="001963BF" w:rsidP="00EC1B1A">
            <w:pPr>
              <w:rPr>
                <w:rFonts w:ascii="Times New Roman" w:eastAsia="Calibri" w:hAnsi="Times New Roman"/>
                <w:sz w:val="28"/>
                <w:szCs w:val="28"/>
              </w:rPr>
            </w:pPr>
          </w:p>
        </w:tc>
        <w:tc>
          <w:tcPr>
            <w:tcW w:w="536" w:type="pct"/>
          </w:tcPr>
          <w:p w:rsidR="001963BF" w:rsidRPr="00EC1B1A" w:rsidRDefault="001963BF" w:rsidP="00EC1B1A">
            <w:pPr>
              <w:rPr>
                <w:rFonts w:ascii="Times New Roman" w:eastAsia="Calibri" w:hAnsi="Times New Roman"/>
                <w:sz w:val="28"/>
                <w:szCs w:val="28"/>
              </w:rPr>
            </w:pPr>
          </w:p>
        </w:tc>
      </w:tr>
      <w:tr w:rsidR="00073A70" w:rsidRPr="00EC1B1A" w:rsidTr="00073A70">
        <w:trPr>
          <w:trHeight w:val="20"/>
        </w:trPr>
        <w:tc>
          <w:tcPr>
            <w:tcW w:w="802" w:type="pct"/>
            <w:vMerge w:val="restar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lastRenderedPageBreak/>
              <w:t xml:space="preserve">1В бөлімі -Феодализм </w:t>
            </w:r>
          </w:p>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Феодалдық экономика ерекшеліктері неде</w:t>
            </w:r>
          </w:p>
        </w:tc>
        <w:tc>
          <w:tcPr>
            <w:tcW w:w="158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6.4.2.1 – экономикалық қатынастардың формаларын түсіндіру арқылы феодалдық шаруашылықтың  ерекшеліктерін сипаттау;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6.4.1.1 – қолөнер мен сауданың рөлін анықтай отырып, ортағасырлық қалалардың даму ерекшеліктерін сипаттау;  </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6.1.1.1 – феодалдық қоғамның әлеуметтік құрылымын сипаттау </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Феодалдық қоғам қалай ұйымдасқан</w:t>
            </w:r>
          </w:p>
        </w:tc>
        <w:tc>
          <w:tcPr>
            <w:tcW w:w="158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6.1.1.1 – феодалдық қоғамның әлеуметтік құрылымын сипаттау;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6.1.2.1 – үстемдік етушілер мен бағыныштылардың (феодалдар мен шаруалардың) өзара қатынасын сипаттау </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Ортағасырлық қоғамды қаланың сәулеті мен өнері қалай бейнелейді</w:t>
            </w:r>
          </w:p>
        </w:tc>
        <w:tc>
          <w:tcPr>
            <w:tcW w:w="158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6.4.1.1 – қолөнер мен сауданың рөлін анықтай отырып, ортағасырлық қалалардың даму ерекшеліктерін сипаттау;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6.2.2.2 – өнердің (сәулет, сурет өнері) дамуына қоғамдағы өзгерістердің ықпалын анықтау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02" w:type="pct"/>
            <w:vMerge w:val="restar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1С бөлімі – Ислам тарихы</w:t>
            </w: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Исламның тарихында </w:t>
            </w:r>
            <w:r w:rsidRPr="00EC1B1A">
              <w:rPr>
                <w:rFonts w:ascii="Times New Roman" w:eastAsia="Calibri" w:hAnsi="Times New Roman"/>
                <w:sz w:val="28"/>
                <w:szCs w:val="28"/>
              </w:rPr>
              <w:t>610 -  1258 жылдар аралығында қандай басты оқиғалар орын алды</w:t>
            </w:r>
          </w:p>
        </w:tc>
        <w:tc>
          <w:tcPr>
            <w:tcW w:w="158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6.3.2.5 – ортағасырлық  шапқыншылықтар кезіндегі халықаралық қатынастардың сипатын түсіндіру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Неліктен VIII-XII ғасырды ислам мәдениетінің "алтын ғасыры" деп атайды</w:t>
            </w:r>
          </w:p>
        </w:tc>
        <w:tc>
          <w:tcPr>
            <w:tcW w:w="1581"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6.2.2.1 – тарихи оқиғалардың өзара байланысын орнату арқылы діндерің  әлемдік мәдениетке </w:t>
            </w:r>
            <w:r w:rsidRPr="00EC1B1A">
              <w:rPr>
                <w:rFonts w:ascii="Times New Roman" w:eastAsia="Calibri" w:hAnsi="Times New Roman"/>
                <w:sz w:val="28"/>
                <w:szCs w:val="28"/>
              </w:rPr>
              <w:t>ықпалын анықтау;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6.2.2.4 – Шығыстың ортағасырлық мәдениетінің ерекшеліктерін сипаттау;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6.2.3.1 – Шығыс ойшылдары жетістіктерінің маңызын  бағалау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5000" w:type="pct"/>
            <w:gridSpan w:val="6"/>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2- тоқсан </w:t>
            </w:r>
          </w:p>
        </w:tc>
      </w:tr>
      <w:tr w:rsidR="00073A70" w:rsidRPr="00EC1B1A" w:rsidTr="00073A70">
        <w:trPr>
          <w:trHeight w:val="20"/>
        </w:trPr>
        <w:tc>
          <w:tcPr>
            <w:tcW w:w="802" w:type="pct"/>
            <w:vMerge w:val="restar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2А бөлімі - Крест </w:t>
            </w:r>
            <w:r w:rsidRPr="00EC1B1A">
              <w:rPr>
                <w:rFonts w:ascii="Times New Roman" w:hAnsi="Times New Roman"/>
                <w:sz w:val="28"/>
                <w:szCs w:val="28"/>
              </w:rPr>
              <w:lastRenderedPageBreak/>
              <w:t>жорықтары</w:t>
            </w: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lastRenderedPageBreak/>
              <w:t xml:space="preserve">Неліктен </w:t>
            </w:r>
            <w:r w:rsidRPr="00EC1B1A">
              <w:rPr>
                <w:rFonts w:ascii="Times New Roman" w:hAnsi="Times New Roman"/>
                <w:sz w:val="28"/>
                <w:szCs w:val="28"/>
              </w:rPr>
              <w:t xml:space="preserve">крест </w:t>
            </w:r>
            <w:r w:rsidRPr="00EC1B1A">
              <w:rPr>
                <w:rFonts w:ascii="Times New Roman" w:hAnsi="Times New Roman"/>
                <w:sz w:val="28"/>
                <w:szCs w:val="28"/>
              </w:rPr>
              <w:lastRenderedPageBreak/>
              <w:t>жорықтары ұйымдастырды</w:t>
            </w:r>
          </w:p>
        </w:tc>
        <w:tc>
          <w:tcPr>
            <w:tcW w:w="1581"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lastRenderedPageBreak/>
              <w:t xml:space="preserve">6.3.2.6 – </w:t>
            </w:r>
            <w:r w:rsidRPr="00EC1B1A">
              <w:rPr>
                <w:rFonts w:ascii="Times New Roman" w:eastAsia="Calibri" w:hAnsi="Times New Roman"/>
                <w:sz w:val="28"/>
                <w:szCs w:val="28"/>
              </w:rPr>
              <w:t xml:space="preserve">картада оқиғаларды даму </w:t>
            </w:r>
            <w:r w:rsidRPr="00EC1B1A">
              <w:rPr>
                <w:rFonts w:ascii="Times New Roman" w:eastAsia="Calibri" w:hAnsi="Times New Roman"/>
                <w:sz w:val="28"/>
                <w:szCs w:val="28"/>
              </w:rPr>
              <w:lastRenderedPageBreak/>
              <w:t xml:space="preserve">динамикасында белгілей отырып, </w:t>
            </w:r>
            <w:r w:rsidRPr="00EC1B1A">
              <w:rPr>
                <w:rFonts w:ascii="Times New Roman" w:hAnsi="Times New Roman"/>
                <w:sz w:val="28"/>
                <w:szCs w:val="28"/>
              </w:rPr>
              <w:t>1-4 жорықтар мысалында крест жорықтарының себеп-салдарларын анықтау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r>
      <w:tr w:rsidR="00073A70" w:rsidRPr="00EC1B1A" w:rsidTr="00073A70">
        <w:trPr>
          <w:trHeight w:val="1965"/>
        </w:trPr>
        <w:tc>
          <w:tcPr>
            <w:tcW w:w="802" w:type="pct"/>
            <w:vMerge/>
          </w:tcPr>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Крест жорықтары христиандық Еуропа мен мұсылман әлемін қалай өзгертті</w:t>
            </w:r>
          </w:p>
          <w:p w:rsidR="001963BF" w:rsidRPr="00EC1B1A" w:rsidRDefault="001963BF" w:rsidP="00EC1B1A">
            <w:pPr>
              <w:rPr>
                <w:rFonts w:ascii="Times New Roman" w:eastAsia="Calibri" w:hAnsi="Times New Roman"/>
                <w:sz w:val="28"/>
                <w:szCs w:val="28"/>
              </w:rPr>
            </w:pPr>
          </w:p>
        </w:tc>
        <w:tc>
          <w:tcPr>
            <w:tcW w:w="158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6.2.2.1 – тарихи оқиғалардың өзара байланысын орнату арқылы діндерің  әлемдік мәдениетке </w:t>
            </w:r>
            <w:r w:rsidRPr="00EC1B1A">
              <w:rPr>
                <w:rFonts w:ascii="Times New Roman" w:eastAsia="Calibri" w:hAnsi="Times New Roman"/>
                <w:sz w:val="28"/>
                <w:szCs w:val="28"/>
              </w:rPr>
              <w:t>ықпалын анықтау;</w:t>
            </w:r>
            <w:r w:rsidRPr="00EC1B1A">
              <w:rPr>
                <w:rFonts w:ascii="Times New Roman" w:hAnsi="Times New Roman"/>
                <w:sz w:val="28"/>
                <w:szCs w:val="28"/>
              </w:rPr>
              <w:t xml:space="preserve"> </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6.3.2.6 – </w:t>
            </w:r>
            <w:r w:rsidRPr="00EC1B1A">
              <w:rPr>
                <w:rFonts w:ascii="Times New Roman" w:eastAsia="Calibri" w:hAnsi="Times New Roman"/>
                <w:sz w:val="28"/>
                <w:szCs w:val="28"/>
              </w:rPr>
              <w:t xml:space="preserve">картада оқиғаларды даму динамикасында белгілей отырып, </w:t>
            </w:r>
            <w:r w:rsidRPr="00EC1B1A">
              <w:rPr>
                <w:rFonts w:ascii="Times New Roman" w:hAnsi="Times New Roman"/>
                <w:sz w:val="28"/>
                <w:szCs w:val="28"/>
              </w:rPr>
              <w:t>1-4 жорықтар мысалында крест жорықтарының себеп-салдарларын анықтау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02" w:type="pct"/>
            <w:vMerge w:val="restar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2В бөлімі - Моңғолдар</w:t>
            </w:r>
          </w:p>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Монғолдар әлемдік империяны қалай  құрды</w:t>
            </w:r>
          </w:p>
        </w:tc>
        <w:tc>
          <w:tcPr>
            <w:tcW w:w="1581"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6.3.2.5 – ортағасырлық  шапқыншылықтар кезіндегі халықаралық қатынастардың ерекшеліктерін анықтау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Моңғолдардың жорықтары  Еуразияның саяси картасын қалай өзгерті</w:t>
            </w:r>
          </w:p>
        </w:tc>
        <w:tc>
          <w:tcPr>
            <w:tcW w:w="158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6.3.2.5 – ортағасырлық шапқыншылықтар кезіндегі халықаралық қатынастардың ерекшеліктерін анықтау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02" w:type="pct"/>
            <w:vMerge w:val="restar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2С бөлімі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XIV ғасыр- XVI ғасырдың бірінші жартысындағы ортағасырлық еуропалық қоғам</w:t>
            </w:r>
          </w:p>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«Қара індет» не себепті  жылдам таралды </w:t>
            </w:r>
          </w:p>
        </w:tc>
        <w:tc>
          <w:tcPr>
            <w:tcW w:w="1581" w:type="pct"/>
          </w:tcPr>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6.2.4.1 – адам өмі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індегі қоршаған орта туралы білімнің рөлін түсіндіру</w:t>
            </w: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lang w:val="ru-RU"/>
              </w:rPr>
            </w:pPr>
          </w:p>
        </w:tc>
        <w:tc>
          <w:tcPr>
            <w:tcW w:w="1009"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«Қара індет» шаруалар </w:t>
            </w:r>
            <w:proofErr w:type="gramStart"/>
            <w:r w:rsidRPr="00EC1B1A">
              <w:rPr>
                <w:rFonts w:ascii="Times New Roman" w:eastAsia="Calibri" w:hAnsi="Times New Roman"/>
                <w:sz w:val="28"/>
                <w:szCs w:val="28"/>
                <w:lang w:val="ru-RU"/>
              </w:rPr>
              <w:t>к</w:t>
            </w:r>
            <w:proofErr w:type="gramEnd"/>
            <w:r w:rsidRPr="00EC1B1A">
              <w:rPr>
                <w:rFonts w:ascii="Times New Roman" w:eastAsia="Calibri" w:hAnsi="Times New Roman"/>
                <w:sz w:val="28"/>
                <w:szCs w:val="28"/>
                <w:lang w:val="ru-RU"/>
              </w:rPr>
              <w:t xml:space="preserve">өтерілістері мен феодалдық соғыстардың  басты себебі болды ма  </w:t>
            </w:r>
          </w:p>
          <w:p w:rsidR="001963BF" w:rsidRPr="00EC1B1A" w:rsidRDefault="001963BF" w:rsidP="00EC1B1A">
            <w:pPr>
              <w:rPr>
                <w:rFonts w:ascii="Times New Roman" w:eastAsia="Calibri" w:hAnsi="Times New Roman"/>
                <w:sz w:val="28"/>
                <w:szCs w:val="28"/>
                <w:lang w:val="ru-RU"/>
              </w:rPr>
            </w:pPr>
          </w:p>
        </w:tc>
        <w:tc>
          <w:tcPr>
            <w:tcW w:w="1581"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6.3.2.2 – У.Тайлер, Г. Каль жетекшілігімен болған антифеодалдық </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 xml:space="preserve">өтерілістердің себептері </w:t>
            </w:r>
            <w:proofErr w:type="gramStart"/>
            <w:r w:rsidRPr="00EC1B1A">
              <w:rPr>
                <w:rFonts w:ascii="Times New Roman" w:hAnsi="Times New Roman"/>
                <w:sz w:val="28"/>
                <w:szCs w:val="28"/>
                <w:lang w:val="ru-RU"/>
              </w:rPr>
              <w:t>мен</w:t>
            </w:r>
            <w:proofErr w:type="gramEnd"/>
            <w:r w:rsidRPr="00EC1B1A">
              <w:rPr>
                <w:rFonts w:ascii="Times New Roman" w:hAnsi="Times New Roman"/>
                <w:sz w:val="28"/>
                <w:szCs w:val="28"/>
                <w:lang w:val="ru-RU"/>
              </w:rPr>
              <w:t xml:space="preserve"> маңызын анықтау;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6.3.1.4 – феодалдық соғыстар мен орталықтандырылған мемлекеттердің құрылуы арасында байланыс орнату</w:t>
            </w: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lang w:val="ru-RU"/>
              </w:rPr>
            </w:pPr>
          </w:p>
        </w:tc>
        <w:tc>
          <w:tcPr>
            <w:tcW w:w="1009"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Неліктен Жанна д̓ Арк француз халқының есінде сақталады</w:t>
            </w:r>
          </w:p>
        </w:tc>
        <w:tc>
          <w:tcPr>
            <w:tcW w:w="1581"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6.3.1.4 – феодалдық соғыстар мен орталықтандырылған мемлекеттердің құрылуы арасында байланыс орнату</w:t>
            </w: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1" w:type="pct"/>
            <w:gridSpan w:val="6"/>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3 -тоқсан </w:t>
            </w:r>
          </w:p>
        </w:tc>
      </w:tr>
      <w:tr w:rsidR="00073A70" w:rsidRPr="00EC1B1A" w:rsidTr="00073A70">
        <w:trPr>
          <w:trHeight w:val="20"/>
        </w:trPr>
        <w:tc>
          <w:tcPr>
            <w:tcW w:w="802" w:type="pct"/>
            <w:vMerge w:val="restar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3А бө</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імі Абсолютизм: Батыс пен Шығыс</w:t>
            </w:r>
          </w:p>
          <w:p w:rsidR="001963BF" w:rsidRPr="00EC1B1A" w:rsidRDefault="001963BF" w:rsidP="00EC1B1A">
            <w:pPr>
              <w:rPr>
                <w:rFonts w:ascii="Times New Roman" w:eastAsia="Calibri" w:hAnsi="Times New Roman"/>
                <w:sz w:val="28"/>
                <w:szCs w:val="28"/>
                <w:lang w:val="ru-RU"/>
              </w:rPr>
            </w:pPr>
          </w:p>
        </w:tc>
        <w:tc>
          <w:tcPr>
            <w:tcW w:w="1009"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rPr>
              <w:lastRenderedPageBreak/>
              <w:t>XIV</w:t>
            </w:r>
            <w:r w:rsidRPr="00EC1B1A">
              <w:rPr>
                <w:rFonts w:ascii="Times New Roman" w:eastAsia="Calibri" w:hAnsi="Times New Roman"/>
                <w:sz w:val="28"/>
                <w:szCs w:val="28"/>
                <w:lang w:val="ru-RU"/>
              </w:rPr>
              <w:t xml:space="preserve"> Людовик және Ұлы Петр: кімнің билігі айтарлықтай шексіз </w:t>
            </w:r>
            <w:r w:rsidRPr="00EC1B1A">
              <w:rPr>
                <w:rFonts w:ascii="Times New Roman" w:eastAsia="Calibri" w:hAnsi="Times New Roman"/>
                <w:sz w:val="28"/>
                <w:szCs w:val="28"/>
                <w:lang w:val="ru-RU"/>
              </w:rPr>
              <w:lastRenderedPageBreak/>
              <w:t>болды</w:t>
            </w:r>
          </w:p>
          <w:p w:rsidR="001963BF" w:rsidRPr="00EC1B1A" w:rsidRDefault="001963BF" w:rsidP="00EC1B1A">
            <w:pPr>
              <w:rPr>
                <w:rFonts w:ascii="Times New Roman" w:eastAsia="Calibri" w:hAnsi="Times New Roman"/>
                <w:sz w:val="28"/>
                <w:szCs w:val="28"/>
                <w:lang w:val="ru-RU"/>
              </w:rPr>
            </w:pPr>
          </w:p>
        </w:tc>
        <w:tc>
          <w:tcPr>
            <w:tcW w:w="1582"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lastRenderedPageBreak/>
              <w:t>6.3.1.3 – феодалдық мемлекеттің даму кезеңдерін сипаттау;</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6.3.1.2 – Батыс пен Шығыстағы </w:t>
            </w:r>
            <w:r w:rsidRPr="00EC1B1A">
              <w:rPr>
                <w:rFonts w:ascii="Times New Roman" w:eastAsia="Calibri" w:hAnsi="Times New Roman"/>
                <w:sz w:val="28"/>
                <w:szCs w:val="28"/>
                <w:lang w:val="ru-RU"/>
              </w:rPr>
              <w:lastRenderedPageBreak/>
              <w:t>монархия формаларын (сословиелі</w:t>
            </w:r>
            <w:proofErr w:type="gramStart"/>
            <w:r w:rsidRPr="00EC1B1A">
              <w:rPr>
                <w:rFonts w:ascii="Times New Roman" w:eastAsia="Calibri" w:hAnsi="Times New Roman"/>
                <w:sz w:val="28"/>
                <w:szCs w:val="28"/>
                <w:lang w:val="ru-RU"/>
              </w:rPr>
              <w:t>к-</w:t>
            </w:r>
            <w:proofErr w:type="gramEnd"/>
            <w:r w:rsidRPr="00EC1B1A">
              <w:rPr>
                <w:rFonts w:ascii="Times New Roman" w:eastAsia="Calibri" w:hAnsi="Times New Roman"/>
                <w:sz w:val="28"/>
                <w:szCs w:val="28"/>
                <w:lang w:val="ru-RU"/>
              </w:rPr>
              <w:t>өкілдік және шексіз билік) ажырату;</w:t>
            </w:r>
          </w:p>
          <w:p w:rsidR="001963BF" w:rsidRPr="00EC1B1A" w:rsidRDefault="001963BF" w:rsidP="00EC1B1A">
            <w:pPr>
              <w:rPr>
                <w:rFonts w:ascii="Times New Roman" w:hAnsi="Times New Roman"/>
                <w:sz w:val="28"/>
                <w:szCs w:val="28"/>
                <w:lang w:val="ru-RU"/>
              </w:rPr>
            </w:pPr>
            <w:r w:rsidRPr="00EC1B1A">
              <w:rPr>
                <w:rFonts w:ascii="Times New Roman" w:eastAsia="Calibri" w:hAnsi="Times New Roman"/>
                <w:sz w:val="28"/>
                <w:szCs w:val="28"/>
                <w:lang w:val="ru-RU"/>
              </w:rPr>
              <w:t>6.3.1.6 – «парламент», «Бас штаттар», «сейм», «кортес», «Боярлар Думасы»  ұғымдарын түсіндіру</w:t>
            </w:r>
          </w:p>
        </w:tc>
        <w:tc>
          <w:tcPr>
            <w:tcW w:w="536" w:type="pct"/>
          </w:tcPr>
          <w:p w:rsidR="001963BF" w:rsidRPr="00EC1B1A" w:rsidRDefault="001963BF" w:rsidP="00EC1B1A">
            <w:pPr>
              <w:rPr>
                <w:rFonts w:ascii="Times New Roman" w:eastAsia="Calibri" w:hAnsi="Times New Roman"/>
                <w:sz w:val="28"/>
                <w:szCs w:val="28"/>
                <w:lang w:val="ru-RU"/>
              </w:rPr>
            </w:pPr>
          </w:p>
        </w:tc>
        <w:tc>
          <w:tcPr>
            <w:tcW w:w="536" w:type="pct"/>
          </w:tcPr>
          <w:p w:rsidR="001963BF" w:rsidRPr="00EC1B1A" w:rsidRDefault="001963BF" w:rsidP="00EC1B1A">
            <w:pPr>
              <w:rPr>
                <w:rFonts w:ascii="Times New Roman" w:eastAsia="Calibri" w:hAnsi="Times New Roman"/>
                <w:sz w:val="28"/>
                <w:szCs w:val="28"/>
                <w:lang w:val="ru-RU"/>
              </w:rPr>
            </w:pPr>
          </w:p>
        </w:tc>
        <w:tc>
          <w:tcPr>
            <w:tcW w:w="535" w:type="pct"/>
          </w:tcPr>
          <w:p w:rsidR="001963BF" w:rsidRPr="00EC1B1A" w:rsidRDefault="001963BF" w:rsidP="00EC1B1A">
            <w:pPr>
              <w:rPr>
                <w:rFonts w:ascii="Times New Roman" w:eastAsia="Calibri" w:hAnsi="Times New Roman"/>
                <w:sz w:val="28"/>
                <w:szCs w:val="28"/>
                <w:lang w:val="ru-RU"/>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lang w:val="ru-RU"/>
              </w:rPr>
            </w:pPr>
          </w:p>
        </w:tc>
        <w:tc>
          <w:tcPr>
            <w:tcW w:w="1009"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Юнлэ мен Токугава билігі Батыс билеушілі</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інің билігіндей шексіз болды ма</w:t>
            </w:r>
          </w:p>
          <w:p w:rsidR="001963BF" w:rsidRPr="00EC1B1A" w:rsidRDefault="001963BF" w:rsidP="00EC1B1A">
            <w:pPr>
              <w:rPr>
                <w:rFonts w:ascii="Times New Roman" w:eastAsia="Calibri" w:hAnsi="Times New Roman"/>
                <w:sz w:val="28"/>
                <w:szCs w:val="28"/>
                <w:lang w:val="ru-RU"/>
              </w:rPr>
            </w:pPr>
          </w:p>
          <w:p w:rsidR="001963BF" w:rsidRPr="00EC1B1A" w:rsidRDefault="001963BF" w:rsidP="00EC1B1A">
            <w:pPr>
              <w:rPr>
                <w:rFonts w:ascii="Times New Roman" w:eastAsia="Calibri" w:hAnsi="Times New Roman"/>
                <w:sz w:val="28"/>
                <w:szCs w:val="28"/>
                <w:lang w:val="ru-RU"/>
              </w:rPr>
            </w:pPr>
          </w:p>
        </w:tc>
        <w:tc>
          <w:tcPr>
            <w:tcW w:w="1582" w:type="pct"/>
          </w:tcPr>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 xml:space="preserve">6.3.1.2 – </w:t>
            </w:r>
            <w:r w:rsidRPr="00EC1B1A">
              <w:rPr>
                <w:rFonts w:ascii="Times New Roman" w:eastAsia="Calibri" w:hAnsi="Times New Roman"/>
                <w:sz w:val="28"/>
                <w:szCs w:val="28"/>
                <w:lang w:val="ru-RU"/>
              </w:rPr>
              <w:t>Батыс пен Шығыстағы монархия формаларын (сословиелі</w:t>
            </w:r>
            <w:proofErr w:type="gramStart"/>
            <w:r w:rsidRPr="00EC1B1A">
              <w:rPr>
                <w:rFonts w:ascii="Times New Roman" w:eastAsia="Calibri" w:hAnsi="Times New Roman"/>
                <w:sz w:val="28"/>
                <w:szCs w:val="28"/>
                <w:lang w:val="ru-RU"/>
              </w:rPr>
              <w:t>к-</w:t>
            </w:r>
            <w:proofErr w:type="gramEnd"/>
            <w:r w:rsidRPr="00EC1B1A">
              <w:rPr>
                <w:rFonts w:ascii="Times New Roman" w:eastAsia="Calibri" w:hAnsi="Times New Roman"/>
                <w:sz w:val="28"/>
                <w:szCs w:val="28"/>
                <w:lang w:val="ru-RU"/>
              </w:rPr>
              <w:t>өкілдік және шексіз билік) ажырат;</w:t>
            </w:r>
          </w:p>
          <w:p w:rsidR="001963BF" w:rsidRPr="00EC1B1A" w:rsidRDefault="001963BF" w:rsidP="00EC1B1A">
            <w:pPr>
              <w:rPr>
                <w:rFonts w:ascii="Times New Roman" w:hAnsi="Times New Roman"/>
                <w:sz w:val="28"/>
                <w:szCs w:val="28"/>
                <w:lang w:val="ru-RU"/>
              </w:rPr>
            </w:pPr>
            <w:r w:rsidRPr="00EC1B1A">
              <w:rPr>
                <w:rFonts w:ascii="Times New Roman" w:eastAsia="Calibri" w:hAnsi="Times New Roman"/>
                <w:sz w:val="28"/>
                <w:szCs w:val="28"/>
                <w:lang w:val="ru-RU"/>
              </w:rPr>
              <w:t>6.3.1.5 – саяси биліктің ерекшеліктерін анықтауүшін ә</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 xml:space="preserve"> түрлі елбилеушілерінің қызметін салыстыру</w:t>
            </w: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c>
          <w:tcPr>
            <w:tcW w:w="53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lang w:val="ru-RU"/>
              </w:rPr>
            </w:pPr>
          </w:p>
        </w:tc>
        <w:tc>
          <w:tcPr>
            <w:tcW w:w="1009"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Неліктен І Карл мен ІІ Осман шексіз монарх бола алмады</w:t>
            </w:r>
          </w:p>
          <w:p w:rsidR="001963BF" w:rsidRPr="00EC1B1A" w:rsidRDefault="001963BF" w:rsidP="00EC1B1A">
            <w:pPr>
              <w:rPr>
                <w:rFonts w:ascii="Times New Roman" w:eastAsia="Calibri" w:hAnsi="Times New Roman"/>
                <w:sz w:val="28"/>
                <w:szCs w:val="28"/>
                <w:lang w:val="ru-RU"/>
              </w:rPr>
            </w:pPr>
          </w:p>
        </w:tc>
        <w:tc>
          <w:tcPr>
            <w:tcW w:w="1582"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6.3.1.2 – Батыс пен Шығыстағы монархия формаларын (сословиелі</w:t>
            </w:r>
            <w:proofErr w:type="gramStart"/>
            <w:r w:rsidRPr="00EC1B1A">
              <w:rPr>
                <w:rFonts w:ascii="Times New Roman" w:eastAsia="Calibri" w:hAnsi="Times New Roman"/>
                <w:sz w:val="28"/>
                <w:szCs w:val="28"/>
                <w:lang w:val="ru-RU"/>
              </w:rPr>
              <w:t>к-</w:t>
            </w:r>
            <w:proofErr w:type="gramEnd"/>
            <w:r w:rsidRPr="00EC1B1A">
              <w:rPr>
                <w:rFonts w:ascii="Times New Roman" w:eastAsia="Calibri" w:hAnsi="Times New Roman"/>
                <w:sz w:val="28"/>
                <w:szCs w:val="28"/>
                <w:lang w:val="ru-RU"/>
              </w:rPr>
              <w:t>өкілдік және шексіз билік) ажырату;</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6.3.1.5 – саяси биліктің ерекшеліктерін анықтау үшін әртүрлі ел билеушілерінің қызметін салыстыру</w:t>
            </w:r>
          </w:p>
        </w:tc>
        <w:tc>
          <w:tcPr>
            <w:tcW w:w="536" w:type="pct"/>
          </w:tcPr>
          <w:p w:rsidR="001963BF" w:rsidRPr="00EC1B1A" w:rsidRDefault="001963BF" w:rsidP="00EC1B1A">
            <w:pPr>
              <w:rPr>
                <w:rFonts w:ascii="Times New Roman" w:eastAsia="Calibri" w:hAnsi="Times New Roman"/>
                <w:sz w:val="28"/>
                <w:szCs w:val="28"/>
                <w:lang w:val="ru-RU"/>
              </w:rPr>
            </w:pPr>
          </w:p>
        </w:tc>
        <w:tc>
          <w:tcPr>
            <w:tcW w:w="536" w:type="pct"/>
          </w:tcPr>
          <w:p w:rsidR="001963BF" w:rsidRPr="00EC1B1A" w:rsidRDefault="001963BF" w:rsidP="00EC1B1A">
            <w:pPr>
              <w:rPr>
                <w:rFonts w:ascii="Times New Roman" w:eastAsia="Calibri" w:hAnsi="Times New Roman"/>
                <w:sz w:val="28"/>
                <w:szCs w:val="28"/>
                <w:lang w:val="ru-RU"/>
              </w:rPr>
            </w:pPr>
          </w:p>
        </w:tc>
        <w:tc>
          <w:tcPr>
            <w:tcW w:w="535" w:type="pct"/>
          </w:tcPr>
          <w:p w:rsidR="001963BF" w:rsidRPr="00EC1B1A" w:rsidRDefault="001963BF" w:rsidP="00EC1B1A">
            <w:pPr>
              <w:rPr>
                <w:rFonts w:ascii="Times New Roman" w:eastAsia="Calibri" w:hAnsi="Times New Roman"/>
                <w:sz w:val="28"/>
                <w:szCs w:val="28"/>
                <w:lang w:val="ru-RU"/>
              </w:rPr>
            </w:pPr>
          </w:p>
        </w:tc>
      </w:tr>
      <w:tr w:rsidR="00073A70" w:rsidRPr="00EC1B1A" w:rsidTr="00073A70">
        <w:trPr>
          <w:trHeight w:val="20"/>
        </w:trPr>
        <w:tc>
          <w:tcPr>
            <w:tcW w:w="802" w:type="pct"/>
            <w:vMerge w:val="restart"/>
          </w:tcPr>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3В бөлімі. Сауда, қолө</w:t>
            </w:r>
            <w:proofErr w:type="gramStart"/>
            <w:r w:rsidRPr="00EC1B1A">
              <w:rPr>
                <w:rFonts w:ascii="Times New Roman" w:hAnsi="Times New Roman"/>
                <w:sz w:val="28"/>
                <w:szCs w:val="28"/>
                <w:lang w:val="ru-RU"/>
              </w:rPr>
              <w:t>нер ж</w:t>
            </w:r>
            <w:proofErr w:type="gramEnd"/>
            <w:r w:rsidRPr="00EC1B1A">
              <w:rPr>
                <w:rFonts w:ascii="Times New Roman" w:hAnsi="Times New Roman"/>
                <w:sz w:val="28"/>
                <w:szCs w:val="28"/>
                <w:lang w:val="ru-RU"/>
              </w:rPr>
              <w:t>әне әлемді игеру</w:t>
            </w:r>
          </w:p>
        </w:tc>
        <w:tc>
          <w:tcPr>
            <w:tcW w:w="1009" w:type="pct"/>
          </w:tcPr>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Ұлы</w:t>
            </w:r>
            <w:proofErr w:type="gramStart"/>
            <w:r w:rsidRPr="00EC1B1A">
              <w:rPr>
                <w:rFonts w:ascii="Times New Roman" w:hAnsi="Times New Roman"/>
                <w:sz w:val="28"/>
                <w:szCs w:val="28"/>
                <w:lang w:val="ru-RU"/>
              </w:rPr>
              <w:t xml:space="preserve"> Ж</w:t>
            </w:r>
            <w:proofErr w:type="gramEnd"/>
            <w:r w:rsidRPr="00EC1B1A">
              <w:rPr>
                <w:rFonts w:ascii="Times New Roman" w:hAnsi="Times New Roman"/>
                <w:sz w:val="28"/>
                <w:szCs w:val="28"/>
                <w:lang w:val="ru-RU"/>
              </w:rPr>
              <w:t xml:space="preserve">ібек жолы Шығыс пен Батысты </w:t>
            </w:r>
            <w:r w:rsidRPr="00EC1B1A">
              <w:rPr>
                <w:rFonts w:ascii="Times New Roman" w:eastAsia="Calibri" w:hAnsi="Times New Roman"/>
                <w:sz w:val="28"/>
                <w:szCs w:val="28"/>
                <w:lang w:val="ru-RU"/>
              </w:rPr>
              <w:t>қалай байланыстырды</w:t>
            </w:r>
          </w:p>
        </w:tc>
        <w:tc>
          <w:tcPr>
            <w:tcW w:w="1582"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6.4.1.2 – ортағасырлардағы халықаралық сауда мен саяхаттардың </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өлін түсіндіру</w:t>
            </w: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c>
          <w:tcPr>
            <w:tcW w:w="53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lang w:val="ru-RU"/>
              </w:rPr>
            </w:pPr>
          </w:p>
        </w:tc>
        <w:tc>
          <w:tcPr>
            <w:tcW w:w="1009"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Қытайлықтар мен еуропалықтардың теңіз саяхаттарының айырмашылығы неде</w:t>
            </w:r>
          </w:p>
        </w:tc>
        <w:tc>
          <w:tcPr>
            <w:tcW w:w="1582"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6.4.1.2 – ортағасырлардағы халықаралық сауда мен саяхаттардың </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өлін түсіндіру;</w:t>
            </w:r>
          </w:p>
          <w:p w:rsidR="001963BF" w:rsidRPr="00EC1B1A" w:rsidRDefault="001963BF" w:rsidP="00EC1B1A">
            <w:pPr>
              <w:rPr>
                <w:rFonts w:ascii="Times New Roman" w:hAnsi="Times New Roman"/>
                <w:sz w:val="28"/>
                <w:szCs w:val="28"/>
                <w:lang w:val="ru-RU"/>
              </w:rPr>
            </w:pPr>
            <w:r w:rsidRPr="00EC1B1A">
              <w:rPr>
                <w:rFonts w:ascii="Times New Roman" w:eastAsia="Calibri" w:hAnsi="Times New Roman"/>
                <w:sz w:val="28"/>
                <w:szCs w:val="28"/>
                <w:lang w:val="ru-RU"/>
              </w:rPr>
              <w:t xml:space="preserve">6.2.4.3 – картада </w:t>
            </w:r>
            <w:r w:rsidRPr="00EC1B1A">
              <w:rPr>
                <w:rFonts w:ascii="Times New Roman" w:eastAsia="Calibri" w:hAnsi="Times New Roman"/>
                <w:sz w:val="28"/>
                <w:szCs w:val="28"/>
              </w:rPr>
              <w:t>XV</w:t>
            </w:r>
            <w:r w:rsidRPr="00EC1B1A">
              <w:rPr>
                <w:rFonts w:ascii="Times New Roman" w:eastAsia="Calibri" w:hAnsi="Times New Roman"/>
                <w:sz w:val="28"/>
                <w:szCs w:val="28"/>
                <w:lang w:val="ru-RU"/>
              </w:rPr>
              <w:t>-</w:t>
            </w:r>
            <w:r w:rsidRPr="00EC1B1A">
              <w:rPr>
                <w:rFonts w:ascii="Times New Roman" w:eastAsia="Calibri" w:hAnsi="Times New Roman"/>
                <w:sz w:val="28"/>
                <w:szCs w:val="28"/>
              </w:rPr>
              <w:t>XVI</w:t>
            </w:r>
            <w:r w:rsidRPr="00EC1B1A">
              <w:rPr>
                <w:rFonts w:ascii="Times New Roman" w:eastAsia="Calibri" w:hAnsi="Times New Roman"/>
                <w:sz w:val="28"/>
                <w:szCs w:val="28"/>
                <w:lang w:val="ru-RU"/>
              </w:rPr>
              <w:t xml:space="preserve"> ғасырлардағы саяхатшылардың негізгі бағыт-бағдарларын белгілей отырып, Ұлы географиялық жаңалықтардың адамдардың әлем туралы түсіні</w:t>
            </w:r>
            <w:proofErr w:type="gramStart"/>
            <w:r w:rsidRPr="00EC1B1A">
              <w:rPr>
                <w:rFonts w:ascii="Times New Roman" w:eastAsia="Calibri" w:hAnsi="Times New Roman"/>
                <w:sz w:val="28"/>
                <w:szCs w:val="28"/>
                <w:lang w:val="ru-RU"/>
              </w:rPr>
              <w:t>г</w:t>
            </w:r>
            <w:proofErr w:type="gramEnd"/>
            <w:r w:rsidRPr="00EC1B1A">
              <w:rPr>
                <w:rFonts w:ascii="Times New Roman" w:eastAsia="Calibri" w:hAnsi="Times New Roman"/>
                <w:sz w:val="28"/>
                <w:szCs w:val="28"/>
                <w:lang w:val="ru-RU"/>
              </w:rPr>
              <w:t>іне ықпалын анықтау</w:t>
            </w: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c>
          <w:tcPr>
            <w:tcW w:w="53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lang w:val="ru-RU"/>
              </w:rPr>
            </w:pPr>
          </w:p>
        </w:tc>
        <w:tc>
          <w:tcPr>
            <w:tcW w:w="1009"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Ұлы географиялық ашулар әлемді қалай өзгертті</w:t>
            </w:r>
          </w:p>
          <w:p w:rsidR="001963BF" w:rsidRPr="00EC1B1A" w:rsidRDefault="001963BF" w:rsidP="00EC1B1A">
            <w:pPr>
              <w:rPr>
                <w:rFonts w:ascii="Times New Roman" w:eastAsia="Calibri" w:hAnsi="Times New Roman"/>
                <w:sz w:val="28"/>
                <w:szCs w:val="28"/>
                <w:lang w:val="ru-RU"/>
              </w:rPr>
            </w:pPr>
          </w:p>
          <w:p w:rsidR="001963BF" w:rsidRPr="00EC1B1A" w:rsidRDefault="001963BF" w:rsidP="00EC1B1A">
            <w:pPr>
              <w:rPr>
                <w:rFonts w:ascii="Times New Roman" w:eastAsia="Calibri" w:hAnsi="Times New Roman"/>
                <w:sz w:val="28"/>
                <w:szCs w:val="28"/>
                <w:lang w:val="ru-RU"/>
              </w:rPr>
            </w:pPr>
          </w:p>
        </w:tc>
        <w:tc>
          <w:tcPr>
            <w:tcW w:w="1582" w:type="pct"/>
          </w:tcPr>
          <w:p w:rsidR="001963BF" w:rsidRPr="00EC1B1A" w:rsidRDefault="001963BF" w:rsidP="00EC1B1A">
            <w:pPr>
              <w:rPr>
                <w:rFonts w:ascii="Times New Roman" w:hAnsi="Times New Roman"/>
                <w:sz w:val="28"/>
                <w:szCs w:val="28"/>
                <w:lang w:val="ru-RU"/>
              </w:rPr>
            </w:pPr>
            <w:r w:rsidRPr="00EC1B1A">
              <w:rPr>
                <w:rFonts w:ascii="Times New Roman" w:eastAsia="Calibri" w:hAnsi="Times New Roman"/>
                <w:sz w:val="28"/>
                <w:szCs w:val="28"/>
                <w:lang w:val="ru-RU"/>
              </w:rPr>
              <w:t xml:space="preserve">6.2.4.3 – картада </w:t>
            </w:r>
            <w:r w:rsidRPr="00EC1B1A">
              <w:rPr>
                <w:rFonts w:ascii="Times New Roman" w:eastAsia="Calibri" w:hAnsi="Times New Roman"/>
                <w:sz w:val="28"/>
                <w:szCs w:val="28"/>
              </w:rPr>
              <w:t>XV</w:t>
            </w:r>
            <w:r w:rsidRPr="00EC1B1A">
              <w:rPr>
                <w:rFonts w:ascii="Times New Roman" w:eastAsia="Calibri" w:hAnsi="Times New Roman"/>
                <w:sz w:val="28"/>
                <w:szCs w:val="28"/>
                <w:lang w:val="ru-RU"/>
              </w:rPr>
              <w:t>-</w:t>
            </w:r>
            <w:r w:rsidRPr="00EC1B1A">
              <w:rPr>
                <w:rFonts w:ascii="Times New Roman" w:eastAsia="Calibri" w:hAnsi="Times New Roman"/>
                <w:sz w:val="28"/>
                <w:szCs w:val="28"/>
              </w:rPr>
              <w:t>XVI</w:t>
            </w:r>
            <w:r w:rsidRPr="00EC1B1A">
              <w:rPr>
                <w:rFonts w:ascii="Times New Roman" w:eastAsia="Calibri" w:hAnsi="Times New Roman"/>
                <w:sz w:val="28"/>
                <w:szCs w:val="28"/>
                <w:lang w:val="ru-RU"/>
              </w:rPr>
              <w:t xml:space="preserve"> ғасырлардағы саяхатшылардың негізгі бағыт-бағдарларын белгілей отырып,Ұлы географиялық жаңалықтардың адамдардың әлем туралы түсіні</w:t>
            </w:r>
            <w:proofErr w:type="gramStart"/>
            <w:r w:rsidRPr="00EC1B1A">
              <w:rPr>
                <w:rFonts w:ascii="Times New Roman" w:eastAsia="Calibri" w:hAnsi="Times New Roman"/>
                <w:sz w:val="28"/>
                <w:szCs w:val="28"/>
                <w:lang w:val="ru-RU"/>
              </w:rPr>
              <w:t>г</w:t>
            </w:r>
            <w:proofErr w:type="gramEnd"/>
            <w:r w:rsidRPr="00EC1B1A">
              <w:rPr>
                <w:rFonts w:ascii="Times New Roman" w:eastAsia="Calibri" w:hAnsi="Times New Roman"/>
                <w:sz w:val="28"/>
                <w:szCs w:val="28"/>
                <w:lang w:val="ru-RU"/>
              </w:rPr>
              <w:t>іне ықпалын анықтау;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 xml:space="preserve">6.3.2.7 – «отаршылдық саясат» ұғымын </w:t>
            </w:r>
            <w:r w:rsidRPr="00EC1B1A">
              <w:rPr>
                <w:rFonts w:ascii="Times New Roman" w:hAnsi="Times New Roman"/>
                <w:sz w:val="28"/>
                <w:szCs w:val="28"/>
                <w:lang w:val="ru-RU"/>
              </w:rPr>
              <w:lastRenderedPageBreak/>
              <w:t>түсіндіру (Испания және Португалияның жаулап алуының мысалында)</w:t>
            </w:r>
          </w:p>
        </w:tc>
        <w:tc>
          <w:tcPr>
            <w:tcW w:w="536" w:type="pct"/>
          </w:tcPr>
          <w:p w:rsidR="001963BF" w:rsidRPr="00EC1B1A" w:rsidRDefault="001963BF" w:rsidP="00EC1B1A">
            <w:pPr>
              <w:rPr>
                <w:rFonts w:ascii="Times New Roman" w:eastAsia="Calibri" w:hAnsi="Times New Roman"/>
                <w:sz w:val="28"/>
                <w:szCs w:val="28"/>
                <w:lang w:val="ru-RU"/>
              </w:rPr>
            </w:pPr>
          </w:p>
        </w:tc>
        <w:tc>
          <w:tcPr>
            <w:tcW w:w="536" w:type="pct"/>
          </w:tcPr>
          <w:p w:rsidR="001963BF" w:rsidRPr="00EC1B1A" w:rsidRDefault="001963BF" w:rsidP="00EC1B1A">
            <w:pPr>
              <w:rPr>
                <w:rFonts w:ascii="Times New Roman" w:eastAsia="Calibri" w:hAnsi="Times New Roman"/>
                <w:sz w:val="28"/>
                <w:szCs w:val="28"/>
                <w:lang w:val="ru-RU"/>
              </w:rPr>
            </w:pPr>
          </w:p>
        </w:tc>
        <w:tc>
          <w:tcPr>
            <w:tcW w:w="535" w:type="pct"/>
          </w:tcPr>
          <w:p w:rsidR="001963BF" w:rsidRPr="00EC1B1A" w:rsidRDefault="001963BF" w:rsidP="00EC1B1A">
            <w:pPr>
              <w:rPr>
                <w:rFonts w:ascii="Times New Roman" w:eastAsia="Calibri" w:hAnsi="Times New Roman"/>
                <w:sz w:val="28"/>
                <w:szCs w:val="28"/>
                <w:lang w:val="ru-RU"/>
              </w:rPr>
            </w:pPr>
          </w:p>
        </w:tc>
      </w:tr>
      <w:tr w:rsidR="00073A70" w:rsidRPr="00EC1B1A" w:rsidTr="00073A70">
        <w:trPr>
          <w:trHeight w:val="20"/>
        </w:trPr>
        <w:tc>
          <w:tcPr>
            <w:tcW w:w="1" w:type="pct"/>
            <w:gridSpan w:val="6"/>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lastRenderedPageBreak/>
              <w:t xml:space="preserve">4 -тоқсан </w:t>
            </w:r>
          </w:p>
        </w:tc>
      </w:tr>
      <w:tr w:rsidR="00073A70" w:rsidRPr="00EC1B1A" w:rsidTr="00073A70">
        <w:trPr>
          <w:trHeight w:val="20"/>
        </w:trPr>
        <w:tc>
          <w:tcPr>
            <w:tcW w:w="802" w:type="pct"/>
            <w:vMerge w:val="restar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4А бөлімі – Қайта Өрлеу дәуірі</w:t>
            </w:r>
          </w:p>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Қайта өрлеу дәуірі өнердің дамуын қалай өзгерді</w:t>
            </w:r>
          </w:p>
        </w:tc>
        <w:tc>
          <w:tcPr>
            <w:tcW w:w="1583"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6.2.2.3 – Антикалық мәдениетпен байланыс орнату  арқылы Қайта өрлеу дәуірінің мәдениетін (бейнелеу, мүсін өнері) сипаттау;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6.2.3.2 – гуманистік идеялардың орта ғасырлық мәдениеттің дамуына ықпалын анықтау;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Шығыстағы Ренессанс әлемдік мәдениетті қалай байытты </w:t>
            </w:r>
          </w:p>
        </w:tc>
        <w:tc>
          <w:tcPr>
            <w:tcW w:w="1583"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6.2.3.2 гуманистік идеялардың орта ғасырлық мәдениеттің дамуына ықпалын анықтау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6.2.2.4  Шығыстың ортағасырлық мәдениетінің ерекшеліктерін сипаттау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02"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4В бөлімі -Реформация </w:t>
            </w:r>
          </w:p>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Мартин Лютердің  наразылығы Еуропаны қалай өзгертті</w:t>
            </w:r>
          </w:p>
        </w:tc>
        <w:tc>
          <w:tcPr>
            <w:tcW w:w="1583"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6.2.1.1 – адамның дүниетанымы мен қоғамдық өмірдегі дін рөлінің өзгеру себептерін анықтау;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6.2.1.2 – тарихи процестердің контекстінде «гуманизм», «реформация», «протестантизм», «лютеранство», «кальвинизм», «контрреформация», «кезуиттер ордені» ұғымдарын түсіндіру</w:t>
            </w:r>
          </w:p>
        </w:tc>
        <w:tc>
          <w:tcPr>
            <w:tcW w:w="536" w:type="pct"/>
          </w:tcPr>
          <w:p w:rsidR="001963BF" w:rsidRPr="00EC1B1A" w:rsidRDefault="001963BF" w:rsidP="00EC1B1A">
            <w:pPr>
              <w:rPr>
                <w:rFonts w:ascii="Times New Roman" w:hAnsi="Times New Roman"/>
                <w:sz w:val="28"/>
                <w:szCs w:val="28"/>
                <w:lang w:val="ru-RU"/>
              </w:rPr>
            </w:pPr>
          </w:p>
        </w:tc>
        <w:tc>
          <w:tcPr>
            <w:tcW w:w="536" w:type="pct"/>
          </w:tcPr>
          <w:p w:rsidR="001963BF" w:rsidRPr="00EC1B1A" w:rsidRDefault="001963BF" w:rsidP="00EC1B1A">
            <w:pPr>
              <w:rPr>
                <w:rFonts w:ascii="Times New Roman" w:hAnsi="Times New Roman"/>
                <w:sz w:val="28"/>
                <w:szCs w:val="28"/>
                <w:lang w:val="ru-RU"/>
              </w:rPr>
            </w:pPr>
          </w:p>
        </w:tc>
        <w:tc>
          <w:tcPr>
            <w:tcW w:w="534"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02" w:type="pct"/>
            <w:vMerge w:val="restar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4С бөлімі -Ғылыми революция </w:t>
            </w:r>
          </w:p>
        </w:tc>
        <w:tc>
          <w:tcPr>
            <w:tcW w:w="1009" w:type="pct"/>
          </w:tcPr>
          <w:p w:rsidR="001963BF" w:rsidRPr="00EC1B1A" w:rsidRDefault="001963BF" w:rsidP="00EC1B1A">
            <w:pPr>
              <w:rPr>
                <w:rFonts w:ascii="Times New Roman" w:eastAsia="Calibri" w:hAnsi="Times New Roman"/>
                <w:sz w:val="28"/>
                <w:szCs w:val="28"/>
                <w:highlight w:val="yellow"/>
              </w:rPr>
            </w:pPr>
            <w:r w:rsidRPr="00EC1B1A">
              <w:rPr>
                <w:rFonts w:ascii="Times New Roman" w:eastAsia="Calibri" w:hAnsi="Times New Roman"/>
                <w:sz w:val="28"/>
                <w:szCs w:val="28"/>
              </w:rPr>
              <w:t>Коперниктің теориясы қаншалықты бірегей болды</w:t>
            </w:r>
          </w:p>
        </w:tc>
        <w:tc>
          <w:tcPr>
            <w:tcW w:w="1583"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6.2.4.2 – жаратылыстану ғылымдарының келешектегі дамуы үшін кейінгі орта ғасырлар кезеңінде Жердің құрылысы туралы жасалған ғылыми жаңалық тардың маңыздылығын анықтау;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6.2.4.1 - адам өміріндегі қоршаған орта туралы білімнің рөлін түсіндіру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02" w:type="pct"/>
            <w:vMerge/>
          </w:tcPr>
          <w:p w:rsidR="001963BF" w:rsidRPr="00EC1B1A" w:rsidRDefault="001963BF" w:rsidP="00EC1B1A">
            <w:pPr>
              <w:rPr>
                <w:rFonts w:ascii="Times New Roman" w:eastAsia="Calibri" w:hAnsi="Times New Roman"/>
                <w:sz w:val="28"/>
                <w:szCs w:val="28"/>
              </w:rPr>
            </w:pPr>
          </w:p>
        </w:tc>
        <w:tc>
          <w:tcPr>
            <w:tcW w:w="100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Орта ғасырлар тарихы бойынша қорытынды сабақ</w:t>
            </w:r>
          </w:p>
        </w:tc>
        <w:tc>
          <w:tcPr>
            <w:tcW w:w="1583"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Бөлімдер бойынша негізгі оқу мақсаттарын қайталау</w:t>
            </w:r>
          </w:p>
        </w:tc>
        <w:tc>
          <w:tcPr>
            <w:tcW w:w="536" w:type="pct"/>
          </w:tcPr>
          <w:p w:rsidR="001963BF" w:rsidRPr="00EC1B1A" w:rsidRDefault="001963BF" w:rsidP="00EC1B1A">
            <w:pPr>
              <w:rPr>
                <w:rFonts w:ascii="Times New Roman" w:hAnsi="Times New Roman"/>
                <w:sz w:val="28"/>
                <w:szCs w:val="28"/>
              </w:rPr>
            </w:pPr>
          </w:p>
        </w:tc>
        <w:tc>
          <w:tcPr>
            <w:tcW w:w="536" w:type="pct"/>
          </w:tcPr>
          <w:p w:rsidR="001963BF" w:rsidRPr="00EC1B1A" w:rsidRDefault="001963BF" w:rsidP="00EC1B1A">
            <w:pPr>
              <w:rPr>
                <w:rFonts w:ascii="Times New Roman" w:hAnsi="Times New Roman"/>
                <w:sz w:val="28"/>
                <w:szCs w:val="28"/>
              </w:rPr>
            </w:pPr>
          </w:p>
        </w:tc>
        <w:tc>
          <w:tcPr>
            <w:tcW w:w="534" w:type="pct"/>
          </w:tcPr>
          <w:p w:rsidR="001963BF" w:rsidRPr="00EC1B1A" w:rsidRDefault="001963BF" w:rsidP="00EC1B1A">
            <w:pPr>
              <w:rPr>
                <w:rFonts w:ascii="Times New Roman" w:hAnsi="Times New Roman"/>
                <w:sz w:val="28"/>
                <w:szCs w:val="28"/>
              </w:rPr>
            </w:pPr>
          </w:p>
        </w:tc>
      </w:tr>
    </w:tbl>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A672A6" w:rsidRPr="00EC1B1A" w:rsidRDefault="00A672A6"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7- </w:t>
      </w:r>
      <w:proofErr w:type="gramStart"/>
      <w:r w:rsidRPr="00EC1B1A">
        <w:rPr>
          <w:rFonts w:ascii="Times New Roman" w:eastAsia="Calibri" w:hAnsi="Times New Roman"/>
          <w:sz w:val="28"/>
          <w:szCs w:val="28"/>
        </w:rPr>
        <w:t>сынып</w:t>
      </w:r>
      <w:proofErr w:type="gramEnd"/>
      <w:r w:rsidRPr="00EC1B1A">
        <w:rPr>
          <w:rFonts w:ascii="Times New Roman" w:eastAsia="Calibri" w:hAnsi="Times New Roman"/>
          <w:sz w:val="28"/>
          <w:szCs w:val="28"/>
        </w:rPr>
        <w:t>:</w:t>
      </w:r>
      <w:r w:rsidRPr="00EC1B1A">
        <w:rPr>
          <w:rFonts w:ascii="Times New Roman" w:hAnsi="Times New Roman"/>
          <w:sz w:val="28"/>
          <w:szCs w:val="28"/>
        </w:rPr>
        <w:t xml:space="preserve"> </w:t>
      </w:r>
      <w:r w:rsidRPr="00EC1B1A">
        <w:rPr>
          <w:rFonts w:ascii="Times New Roman" w:eastAsia="Calibri" w:hAnsi="Times New Roman"/>
          <w:sz w:val="28"/>
          <w:szCs w:val="28"/>
        </w:rPr>
        <w:t>XVII ғасырдың ортасы –XIX ғасыр</w:t>
      </w:r>
    </w:p>
    <w:tbl>
      <w:tblPr>
        <w:tblW w:w="5672"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0"/>
        <w:gridCol w:w="3331"/>
        <w:gridCol w:w="5052"/>
        <w:gridCol w:w="1661"/>
        <w:gridCol w:w="2516"/>
        <w:gridCol w:w="2113"/>
      </w:tblGrid>
      <w:tr w:rsidR="00073A70" w:rsidRPr="00EC1B1A" w:rsidTr="00073A70">
        <w:trPr>
          <w:trHeight w:val="20"/>
        </w:trPr>
        <w:tc>
          <w:tcPr>
            <w:tcW w:w="626"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Бөлім</w:t>
            </w: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Тақырыптар, мазмұны </w:t>
            </w:r>
          </w:p>
        </w:tc>
        <w:tc>
          <w:tcPr>
            <w:tcW w:w="1506"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Оқу мақсаттары. Білім алушылар тиісті:</w:t>
            </w:r>
          </w:p>
        </w:tc>
        <w:tc>
          <w:tcPr>
            <w:tcW w:w="495"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Сағат саны</w:t>
            </w:r>
          </w:p>
        </w:tc>
        <w:tc>
          <w:tcPr>
            <w:tcW w:w="75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Күні</w:t>
            </w:r>
          </w:p>
        </w:tc>
        <w:tc>
          <w:tcPr>
            <w:tcW w:w="6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Ескерту </w:t>
            </w:r>
          </w:p>
        </w:tc>
      </w:tr>
      <w:tr w:rsidR="00073A70" w:rsidRPr="00EC1B1A" w:rsidTr="00073A70">
        <w:trPr>
          <w:trHeight w:val="20"/>
        </w:trPr>
        <w:tc>
          <w:tcPr>
            <w:tcW w:w="5000" w:type="pct"/>
            <w:gridSpan w:val="6"/>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1- тоқсан </w:t>
            </w:r>
          </w:p>
        </w:tc>
      </w:tr>
      <w:tr w:rsidR="00073A70" w:rsidRPr="00EC1B1A" w:rsidTr="00073A70">
        <w:trPr>
          <w:trHeight w:val="20"/>
        </w:trPr>
        <w:tc>
          <w:tcPr>
            <w:tcW w:w="626" w:type="pct"/>
            <w:vMerge w:val="restar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1А бөлімі -</w:t>
            </w:r>
            <w:r w:rsidRPr="00EC1B1A">
              <w:rPr>
                <w:rFonts w:ascii="Times New Roman" w:eastAsia="Calibri" w:hAnsi="Times New Roman"/>
                <w:sz w:val="28"/>
                <w:szCs w:val="28"/>
              </w:rPr>
              <w:t>Өнеркәсіп төңкерісі және оның әлемді өзгертудегі ықпалы</w:t>
            </w:r>
          </w:p>
        </w:tc>
        <w:tc>
          <w:tcPr>
            <w:tcW w:w="993"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XVII ғасырдың ортасындағы Ағылшын революциясы қандай маңызға ие болды</w:t>
            </w:r>
          </w:p>
          <w:p w:rsidR="001963BF" w:rsidRPr="00EC1B1A" w:rsidRDefault="001963BF" w:rsidP="00EC1B1A">
            <w:pPr>
              <w:rPr>
                <w:rFonts w:ascii="Times New Roman" w:hAnsi="Times New Roman"/>
                <w:sz w:val="28"/>
                <w:szCs w:val="28"/>
              </w:rPr>
            </w:pPr>
          </w:p>
        </w:tc>
        <w:tc>
          <w:tcPr>
            <w:tcW w:w="15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7.3.2.1 – Батыс Еуропа мен Солтүстік Америкадағы </w:t>
            </w:r>
            <w:r w:rsidRPr="00EC1B1A">
              <w:rPr>
                <w:rFonts w:ascii="Times New Roman" w:eastAsia="Calibri" w:hAnsi="Times New Roman"/>
                <w:sz w:val="28"/>
                <w:szCs w:val="28"/>
              </w:rPr>
              <w:t>б</w:t>
            </w:r>
            <w:r w:rsidRPr="00EC1B1A">
              <w:rPr>
                <w:rFonts w:ascii="Times New Roman" w:hAnsi="Times New Roman"/>
                <w:sz w:val="28"/>
                <w:szCs w:val="28"/>
              </w:rPr>
              <w:t xml:space="preserve">уржуазиялық революциялардың себептерін сипаттау;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7.1.1.1–  «капитал», «буржуазия», «жұмысшы табы» \пролетариат\ ұғымдарын қоғамның әлеуметтік құрылымын түсіндіру үшін қолдану;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7.1.2.1– қоғамдық қатынастар жүйесіндегі буржуазияның рөлін анықтау </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3552"/>
        </w:trPr>
        <w:tc>
          <w:tcPr>
            <w:tcW w:w="626" w:type="pct"/>
            <w:vMerge/>
          </w:tcPr>
          <w:p w:rsidR="001963BF" w:rsidRPr="00EC1B1A" w:rsidRDefault="001963BF" w:rsidP="00EC1B1A">
            <w:pPr>
              <w:rPr>
                <w:rFonts w:ascii="Times New Roman" w:eastAsia="Calibri" w:hAnsi="Times New Roman"/>
                <w:sz w:val="28"/>
                <w:szCs w:val="28"/>
              </w:rPr>
            </w:pP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Өнеркәсіп төңкерісі әлемді қалай өзгертті</w:t>
            </w:r>
          </w:p>
        </w:tc>
        <w:tc>
          <w:tcPr>
            <w:tcW w:w="15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7.1.1.2 – мануфактура, фабрикалардың пайда болуы мен жалдамалы жұмысшы табының қалыптасуы арасындағы байланысты анықтау;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7.4.1.1 – себеп-салдарды анықтау арқылы Еуропадағы феодалдық құрылыстан  капиталистік шаруашылыққа (мануфактура, фабрика) өту процесін түсіндіру;</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7.4.1.2 – Англияның әлемдік жетекші держава ретінде қалыптасуындағы өнеркәсіп  төңкерісінің рөлін сипаттау;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7.4.2.2 – қоғамның индустрияға дейінгі және индустриялық даму кезеңдерінің </w:t>
            </w:r>
            <w:r w:rsidRPr="00EC1B1A">
              <w:rPr>
                <w:rFonts w:ascii="Times New Roman" w:hAnsi="Times New Roman"/>
                <w:sz w:val="28"/>
                <w:szCs w:val="28"/>
              </w:rPr>
              <w:lastRenderedPageBreak/>
              <w:t>айырмашылығын анықтау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3907"/>
        </w:trPr>
        <w:tc>
          <w:tcPr>
            <w:tcW w:w="626"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lastRenderedPageBreak/>
              <w:t xml:space="preserve">1В бөлімі - </w:t>
            </w:r>
            <w:r w:rsidRPr="00EC1B1A">
              <w:rPr>
                <w:rFonts w:ascii="Times New Roman" w:eastAsia="Calibri" w:hAnsi="Times New Roman"/>
                <w:sz w:val="28"/>
                <w:szCs w:val="28"/>
              </w:rPr>
              <w:br/>
              <w:t>XVIІI ғ. Үндістан және Ұлыбритания</w:t>
            </w: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Британдықтар саудагерлерден Үндістанның билеушілеріне қалай айналды</w:t>
            </w:r>
          </w:p>
          <w:p w:rsidR="001963BF" w:rsidRPr="00EC1B1A" w:rsidRDefault="001963BF" w:rsidP="00EC1B1A">
            <w:pPr>
              <w:rPr>
                <w:rFonts w:ascii="Times New Roman" w:eastAsia="Calibri" w:hAnsi="Times New Roman"/>
                <w:sz w:val="28"/>
                <w:szCs w:val="28"/>
              </w:rPr>
            </w:pPr>
          </w:p>
        </w:tc>
        <w:tc>
          <w:tcPr>
            <w:tcW w:w="15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7.2.2.1 – тарихи оқиғаларды интерпретациялау үшін өнер туындыларын пайдалану;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7.1.1.3 – Еуропалық державалардың отаршылдық экспансиясы кезеңіндегі  Азия мемлекеттерінің әлеуметтік құрылымындағы ерекшеліктерді анықтау (Қытай, Үндістан, Жапония);</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7.3.2.6 – еуропалық отаршылдық экспансияның Шығыстың дәстүрлі қоғамдарына ықпалын сипаттау;</w:t>
            </w:r>
          </w:p>
          <w:p w:rsidR="001963BF" w:rsidRPr="00EC1B1A" w:rsidRDefault="001963BF" w:rsidP="00EC1B1A">
            <w:pPr>
              <w:rPr>
                <w:rFonts w:ascii="Times New Roman" w:eastAsia="Calibri" w:hAnsi="Times New Roman"/>
                <w:sz w:val="28"/>
                <w:szCs w:val="28"/>
              </w:rPr>
            </w:pPr>
            <w:r w:rsidRPr="00EC1B1A">
              <w:rPr>
                <w:rFonts w:ascii="Times New Roman" w:eastAsia="Arial Unicode MS" w:hAnsi="Times New Roman"/>
                <w:sz w:val="28"/>
                <w:szCs w:val="28"/>
              </w:rPr>
              <w:t>7.4.1.4 –  «экспорт», «импорт», «экспансия», «отарлау», «фактория» ұғымдарын қолдану арқылы, тауар-ақша қатынастарының дамуын түсіндіру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1411"/>
        </w:trPr>
        <w:tc>
          <w:tcPr>
            <w:tcW w:w="626"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1С бөлімі – Ағартушылық идеяларының таралуы </w:t>
            </w:r>
          </w:p>
          <w:p w:rsidR="001963BF" w:rsidRPr="00EC1B1A" w:rsidRDefault="001963BF" w:rsidP="00EC1B1A">
            <w:pPr>
              <w:rPr>
                <w:rFonts w:ascii="Times New Roman" w:eastAsia="Calibri" w:hAnsi="Times New Roman"/>
                <w:sz w:val="28"/>
                <w:szCs w:val="28"/>
              </w:rPr>
            </w:pP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Еуропалық билеушілердің қайсысының «ағартушылық» ұстанымы артық болды</w:t>
            </w:r>
          </w:p>
        </w:tc>
        <w:tc>
          <w:tcPr>
            <w:tcW w:w="15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7.2.1.1 – қоғамда дін рөлінің шектелуіне байланысты адамдар өмірінде орын алған өзгерістерді анықтау</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7.2.3.2 – Ағартушылық  дәуір идеяларының қоғамдық дамуға ықпалын анықтау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626" w:type="pct"/>
            <w:vMerge/>
          </w:tcPr>
          <w:p w:rsidR="001963BF" w:rsidRPr="00EC1B1A" w:rsidRDefault="001963BF" w:rsidP="00EC1B1A">
            <w:pPr>
              <w:rPr>
                <w:rFonts w:ascii="Times New Roman" w:eastAsia="Calibri" w:hAnsi="Times New Roman"/>
                <w:sz w:val="28"/>
                <w:szCs w:val="28"/>
              </w:rPr>
            </w:pP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Ағартушылық идеялар американдықтарға қалай әсер етті</w:t>
            </w:r>
          </w:p>
          <w:p w:rsidR="001963BF" w:rsidRPr="00EC1B1A" w:rsidRDefault="001963BF" w:rsidP="00EC1B1A">
            <w:pPr>
              <w:rPr>
                <w:rFonts w:ascii="Times New Roman" w:eastAsia="Calibri" w:hAnsi="Times New Roman"/>
                <w:sz w:val="28"/>
                <w:szCs w:val="28"/>
              </w:rPr>
            </w:pPr>
          </w:p>
        </w:tc>
        <w:tc>
          <w:tcPr>
            <w:tcW w:w="1506"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7.3.2.1– Батыс Еуропа мен Солтүстік Америкадағы </w:t>
            </w:r>
            <w:r w:rsidRPr="00EC1B1A">
              <w:rPr>
                <w:rFonts w:ascii="Times New Roman" w:eastAsia="Calibri" w:hAnsi="Times New Roman"/>
                <w:sz w:val="28"/>
                <w:szCs w:val="28"/>
              </w:rPr>
              <w:t>б</w:t>
            </w:r>
            <w:r w:rsidRPr="00EC1B1A">
              <w:rPr>
                <w:rFonts w:ascii="Times New Roman" w:hAnsi="Times New Roman"/>
                <w:sz w:val="28"/>
                <w:szCs w:val="28"/>
              </w:rPr>
              <w:t xml:space="preserve">уржуазиялық революциялардың себептерін сипаттау;  </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7.2.3.2 – Ағартушылық  дәуір идеяларының қоғамдық дамуға ықпалын түсіну;</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7.3.1.1 – республикалық басқару құрылымның ерекшеліктерін анықтау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5000" w:type="pct"/>
            <w:gridSpan w:val="6"/>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 xml:space="preserve">2 -тоқсан </w:t>
            </w:r>
          </w:p>
        </w:tc>
      </w:tr>
      <w:tr w:rsidR="00073A70" w:rsidRPr="00EC1B1A" w:rsidTr="00073A70">
        <w:trPr>
          <w:trHeight w:val="20"/>
        </w:trPr>
        <w:tc>
          <w:tcPr>
            <w:tcW w:w="626"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2А бөлімі – Француз революциясының көрінісі </w:t>
            </w: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1789-1799 жылдар аралығында Францияда қандай өзгерістер орын алды</w:t>
            </w:r>
          </w:p>
        </w:tc>
        <w:tc>
          <w:tcPr>
            <w:tcW w:w="15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7.3.2.1 – Батыс Еуропа мен Солтүстік Америкадағы </w:t>
            </w:r>
            <w:r w:rsidRPr="00EC1B1A">
              <w:rPr>
                <w:rFonts w:ascii="Times New Roman" w:eastAsia="Calibri" w:hAnsi="Times New Roman"/>
                <w:sz w:val="28"/>
                <w:szCs w:val="28"/>
              </w:rPr>
              <w:t>б</w:t>
            </w:r>
            <w:r w:rsidRPr="00EC1B1A">
              <w:rPr>
                <w:rFonts w:ascii="Times New Roman" w:hAnsi="Times New Roman"/>
                <w:sz w:val="28"/>
                <w:szCs w:val="28"/>
              </w:rPr>
              <w:t xml:space="preserve">уржуазиялық революциялардың себептерін сипаттау;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7.1.1.1 – «капитал», «буржуазия», «жұмысшы табы» \пролетариат\ ұғымдарын тарихи оқиғаны жан-жақты түсіндіру үшін қолдану;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7.1.2.1 – қоғамдық қатынастар жүйесіндегі буржуазияның рөлін анықтау </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626" w:type="pct"/>
            <w:vMerge/>
          </w:tcPr>
          <w:p w:rsidR="001963BF" w:rsidRPr="00EC1B1A" w:rsidRDefault="001963BF" w:rsidP="00EC1B1A">
            <w:pPr>
              <w:rPr>
                <w:rFonts w:ascii="Times New Roman" w:eastAsia="Calibri" w:hAnsi="Times New Roman"/>
                <w:sz w:val="28"/>
                <w:szCs w:val="28"/>
              </w:rPr>
            </w:pP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Неліктен Давид пен Бодридің Марат туралы көзқарастары әртүрлі болды  </w:t>
            </w:r>
          </w:p>
        </w:tc>
        <w:tc>
          <w:tcPr>
            <w:tcW w:w="15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7.2.2.1 – тарихи оқиғаларды интерпретациялау үшін өнер туындыларын пайдалану;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7.2.2.2 – өнердегі негізгі стильдер мен ағымдардың белгілерін (неоклассицизм, романтизм, </w:t>
            </w:r>
            <w:r w:rsidRPr="00EC1B1A">
              <w:rPr>
                <w:rFonts w:ascii="Times New Roman" w:eastAsia="Calibri" w:hAnsi="Times New Roman"/>
                <w:sz w:val="28"/>
                <w:szCs w:val="28"/>
              </w:rPr>
              <w:t>импрессионизм, реализм</w:t>
            </w:r>
            <w:r w:rsidRPr="00EC1B1A">
              <w:rPr>
                <w:rFonts w:ascii="Times New Roman" w:hAnsi="Times New Roman"/>
                <w:sz w:val="28"/>
                <w:szCs w:val="28"/>
              </w:rPr>
              <w:t>) анықтау;</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7.3.1.1 – республикалық басқару құрылымның ерекшеліктерін анықтау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626" w:type="pct"/>
            <w:vMerge/>
          </w:tcPr>
          <w:p w:rsidR="001963BF" w:rsidRPr="00EC1B1A" w:rsidRDefault="001963BF" w:rsidP="00EC1B1A">
            <w:pPr>
              <w:rPr>
                <w:rFonts w:ascii="Times New Roman" w:eastAsia="Calibri" w:hAnsi="Times New Roman"/>
                <w:sz w:val="28"/>
                <w:szCs w:val="28"/>
              </w:rPr>
            </w:pP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Наполеон империясы қалай құрылды және оның құлдырау себептері неде болды</w:t>
            </w:r>
          </w:p>
        </w:tc>
        <w:tc>
          <w:tcPr>
            <w:tcW w:w="15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7.2.2.1 – тарихи оқиғаларды интерпретациялау үшін өнер туындыларын пайдалану;</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7.3.2.4 – </w:t>
            </w:r>
            <w:r w:rsidRPr="00EC1B1A">
              <w:rPr>
                <w:rFonts w:ascii="Times New Roman" w:hAnsi="Times New Roman"/>
                <w:sz w:val="28"/>
                <w:szCs w:val="28"/>
              </w:rPr>
              <w:t xml:space="preserve">империалистік соғыстардың әлемдік саясаттың өзгеруіне ықпалын бағалау (Наполеон соғыстары мысалында); </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 xml:space="preserve">7.2.3.2 – Ағартушылық  дәуір </w:t>
            </w:r>
            <w:r w:rsidRPr="00EC1B1A">
              <w:rPr>
                <w:rFonts w:ascii="Times New Roman" w:eastAsia="Arial Unicode MS" w:hAnsi="Times New Roman"/>
                <w:sz w:val="28"/>
                <w:szCs w:val="28"/>
              </w:rPr>
              <w:lastRenderedPageBreak/>
              <w:t>идеяларының қоғамдық дамуға ықпалын анықтау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626" w:type="pct"/>
            <w:vMerge w:val="restar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lastRenderedPageBreak/>
              <w:t>2В бө</w:t>
            </w:r>
            <w:proofErr w:type="gramStart"/>
            <w:r w:rsidRPr="00EC1B1A">
              <w:rPr>
                <w:rFonts w:ascii="Times New Roman" w:eastAsia="Calibri" w:hAnsi="Times New Roman"/>
                <w:sz w:val="28"/>
                <w:szCs w:val="28"/>
                <w:lang w:val="ru-RU"/>
              </w:rPr>
              <w:t>л</w:t>
            </w:r>
            <w:proofErr w:type="gramEnd"/>
            <w:r w:rsidRPr="00EC1B1A">
              <w:rPr>
                <w:rFonts w:ascii="Times New Roman" w:eastAsia="Calibri" w:hAnsi="Times New Roman"/>
                <w:sz w:val="28"/>
                <w:szCs w:val="28"/>
                <w:lang w:val="ru-RU"/>
              </w:rPr>
              <w:t xml:space="preserve">імі – </w:t>
            </w:r>
            <w:r w:rsidRPr="00EC1B1A">
              <w:rPr>
                <w:rFonts w:ascii="Times New Roman" w:eastAsia="Calibri" w:hAnsi="Times New Roman"/>
                <w:sz w:val="28"/>
                <w:szCs w:val="28"/>
              </w:rPr>
              <w:t>XIX</w:t>
            </w:r>
            <w:r w:rsidRPr="00EC1B1A">
              <w:rPr>
                <w:rFonts w:ascii="Times New Roman" w:eastAsia="Calibri" w:hAnsi="Times New Roman"/>
                <w:sz w:val="28"/>
                <w:szCs w:val="28"/>
                <w:lang w:val="ru-RU"/>
              </w:rPr>
              <w:t xml:space="preserve">  ғ. империялар және олардың бақталастығы</w:t>
            </w:r>
            <w:r w:rsidRPr="00EC1B1A" w:rsidDel="002D4671">
              <w:rPr>
                <w:rFonts w:ascii="Times New Roman" w:eastAsia="Calibri" w:hAnsi="Times New Roman"/>
                <w:sz w:val="28"/>
                <w:szCs w:val="28"/>
                <w:lang w:val="ru-RU"/>
              </w:rPr>
              <w:t xml:space="preserve"> </w:t>
            </w:r>
          </w:p>
        </w:tc>
        <w:tc>
          <w:tcPr>
            <w:tcW w:w="993"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Неліктен Ресей мен Ұлыбритания </w:t>
            </w:r>
            <w:proofErr w:type="gramStart"/>
            <w:r w:rsidRPr="00EC1B1A">
              <w:rPr>
                <w:rFonts w:ascii="Times New Roman" w:eastAsia="Calibri" w:hAnsi="Times New Roman"/>
                <w:sz w:val="28"/>
                <w:szCs w:val="28"/>
                <w:lang w:val="ru-RU"/>
              </w:rPr>
              <w:t>Иран</w:t>
            </w:r>
            <w:proofErr w:type="gramEnd"/>
            <w:r w:rsidRPr="00EC1B1A">
              <w:rPr>
                <w:rFonts w:ascii="Times New Roman" w:eastAsia="Calibri" w:hAnsi="Times New Roman"/>
                <w:sz w:val="28"/>
                <w:szCs w:val="28"/>
                <w:lang w:val="ru-RU"/>
              </w:rPr>
              <w:t>ға ықпал етуге бәсекелес болды</w:t>
            </w:r>
          </w:p>
        </w:tc>
        <w:tc>
          <w:tcPr>
            <w:tcW w:w="15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 xml:space="preserve">7.3.2.2 – </w:t>
            </w:r>
            <w:r w:rsidRPr="00EC1B1A">
              <w:rPr>
                <w:rFonts w:ascii="Times New Roman" w:eastAsia="Arial Unicode MS" w:hAnsi="Times New Roman"/>
                <w:sz w:val="28"/>
                <w:szCs w:val="28"/>
              </w:rPr>
              <w:t>XVIII</w:t>
            </w:r>
            <w:r w:rsidRPr="00EC1B1A">
              <w:rPr>
                <w:rFonts w:ascii="Times New Roman" w:eastAsia="Arial Unicode MS" w:hAnsi="Times New Roman"/>
                <w:sz w:val="28"/>
                <w:szCs w:val="28"/>
                <w:lang w:val="ru-RU"/>
              </w:rPr>
              <w:t>–</w:t>
            </w:r>
            <w:r w:rsidRPr="00EC1B1A">
              <w:rPr>
                <w:rFonts w:ascii="Times New Roman" w:eastAsia="Arial Unicode MS" w:hAnsi="Times New Roman"/>
                <w:sz w:val="28"/>
                <w:szCs w:val="28"/>
              </w:rPr>
              <w:t>XIX</w:t>
            </w:r>
            <w:r w:rsidRPr="00EC1B1A">
              <w:rPr>
                <w:rFonts w:ascii="Times New Roman" w:eastAsia="Arial Unicode MS" w:hAnsi="Times New Roman"/>
                <w:sz w:val="28"/>
                <w:szCs w:val="28"/>
                <w:lang w:val="ru-RU"/>
              </w:rPr>
              <w:t xml:space="preserve"> ғасырдың ортасындағы халықаралық қатынастардағы өзгерістерді сипаттау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7.4.2.1 – түрлі мемлекеттердің өнеркәсіпті</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 xml:space="preserve"> </w:t>
            </w:r>
            <w:proofErr w:type="gramStart"/>
            <w:r w:rsidRPr="00EC1B1A">
              <w:rPr>
                <w:rFonts w:ascii="Times New Roman" w:hAnsi="Times New Roman"/>
                <w:sz w:val="28"/>
                <w:szCs w:val="28"/>
                <w:lang w:val="ru-RU"/>
              </w:rPr>
              <w:t>даму</w:t>
            </w:r>
            <w:proofErr w:type="gramEnd"/>
            <w:r w:rsidRPr="00EC1B1A">
              <w:rPr>
                <w:rFonts w:ascii="Times New Roman" w:hAnsi="Times New Roman"/>
                <w:sz w:val="28"/>
                <w:szCs w:val="28"/>
                <w:lang w:val="ru-RU"/>
              </w:rPr>
              <w:t xml:space="preserve"> сатысына өту процесінің ерекшеліктерін анықтау</w:t>
            </w:r>
          </w:p>
        </w:tc>
        <w:tc>
          <w:tcPr>
            <w:tcW w:w="495" w:type="pct"/>
          </w:tcPr>
          <w:p w:rsidR="001963BF" w:rsidRPr="00EC1B1A" w:rsidRDefault="001963BF" w:rsidP="00EC1B1A">
            <w:pPr>
              <w:rPr>
                <w:rFonts w:ascii="Times New Roman" w:eastAsia="Arial Unicode MS" w:hAnsi="Times New Roman"/>
                <w:sz w:val="28"/>
                <w:szCs w:val="28"/>
                <w:lang w:val="ru-RU"/>
              </w:rPr>
            </w:pPr>
          </w:p>
        </w:tc>
        <w:tc>
          <w:tcPr>
            <w:tcW w:w="750" w:type="pct"/>
          </w:tcPr>
          <w:p w:rsidR="001963BF" w:rsidRPr="00EC1B1A" w:rsidRDefault="001963BF" w:rsidP="00EC1B1A">
            <w:pPr>
              <w:rPr>
                <w:rFonts w:ascii="Times New Roman" w:eastAsia="Arial Unicode MS" w:hAnsi="Times New Roman"/>
                <w:sz w:val="28"/>
                <w:szCs w:val="28"/>
                <w:lang w:val="ru-RU"/>
              </w:rPr>
            </w:pPr>
          </w:p>
        </w:tc>
        <w:tc>
          <w:tcPr>
            <w:tcW w:w="63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626" w:type="pct"/>
            <w:vMerge/>
          </w:tcPr>
          <w:p w:rsidR="001963BF" w:rsidRPr="00EC1B1A" w:rsidRDefault="001963BF" w:rsidP="00EC1B1A">
            <w:pPr>
              <w:rPr>
                <w:rFonts w:ascii="Times New Roman" w:eastAsia="Calibri" w:hAnsi="Times New Roman"/>
                <w:sz w:val="28"/>
                <w:szCs w:val="28"/>
                <w:lang w:val="ru-RU"/>
              </w:rPr>
            </w:pPr>
          </w:p>
        </w:tc>
        <w:tc>
          <w:tcPr>
            <w:tcW w:w="993"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Осман империясын сақтап қ</w:t>
            </w:r>
            <w:proofErr w:type="gramStart"/>
            <w:r w:rsidRPr="00EC1B1A">
              <w:rPr>
                <w:rFonts w:ascii="Times New Roman" w:eastAsia="Calibri" w:hAnsi="Times New Roman"/>
                <w:sz w:val="28"/>
                <w:szCs w:val="28"/>
                <w:lang w:val="ru-RU"/>
              </w:rPr>
              <w:t>алу</w:t>
            </w:r>
            <w:proofErr w:type="gramEnd"/>
            <w:r w:rsidRPr="00EC1B1A">
              <w:rPr>
                <w:rFonts w:ascii="Times New Roman" w:eastAsia="Calibri" w:hAnsi="Times New Roman"/>
                <w:sz w:val="28"/>
                <w:szCs w:val="28"/>
                <w:lang w:val="ru-RU"/>
              </w:rPr>
              <w:t>ға Танзимат саясаты көмегін тигізді ме</w:t>
            </w:r>
          </w:p>
        </w:tc>
        <w:tc>
          <w:tcPr>
            <w:tcW w:w="1506"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7.4.2.1 – түрлі мемлекеттердің өнеркәсіпті</w:t>
            </w:r>
            <w:proofErr w:type="gramStart"/>
            <w:r w:rsidRPr="00EC1B1A">
              <w:rPr>
                <w:rFonts w:ascii="Times New Roman" w:hAnsi="Times New Roman"/>
                <w:sz w:val="28"/>
                <w:szCs w:val="28"/>
                <w:lang w:val="ru-RU"/>
              </w:rPr>
              <w:t>к</w:t>
            </w:r>
            <w:proofErr w:type="gramEnd"/>
            <w:r w:rsidRPr="00EC1B1A">
              <w:rPr>
                <w:rFonts w:ascii="Times New Roman" w:hAnsi="Times New Roman"/>
                <w:sz w:val="28"/>
                <w:szCs w:val="28"/>
                <w:lang w:val="ru-RU"/>
              </w:rPr>
              <w:t xml:space="preserve"> </w:t>
            </w:r>
            <w:proofErr w:type="gramStart"/>
            <w:r w:rsidRPr="00EC1B1A">
              <w:rPr>
                <w:rFonts w:ascii="Times New Roman" w:hAnsi="Times New Roman"/>
                <w:sz w:val="28"/>
                <w:szCs w:val="28"/>
                <w:lang w:val="ru-RU"/>
              </w:rPr>
              <w:t>даму</w:t>
            </w:r>
            <w:proofErr w:type="gramEnd"/>
            <w:r w:rsidRPr="00EC1B1A">
              <w:rPr>
                <w:rFonts w:ascii="Times New Roman" w:hAnsi="Times New Roman"/>
                <w:sz w:val="28"/>
                <w:szCs w:val="28"/>
                <w:lang w:val="ru-RU"/>
              </w:rPr>
              <w:t xml:space="preserve"> сатысына өту процесінің ерекшеліктерін анықтау</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7.3.2.2 – </w:t>
            </w:r>
            <w:r w:rsidRPr="00EC1B1A">
              <w:rPr>
                <w:rFonts w:ascii="Times New Roman" w:eastAsia="Calibri" w:hAnsi="Times New Roman"/>
                <w:sz w:val="28"/>
                <w:szCs w:val="28"/>
              </w:rPr>
              <w:t>XVIII</w:t>
            </w:r>
            <w:r w:rsidRPr="00EC1B1A">
              <w:rPr>
                <w:rFonts w:ascii="Times New Roman" w:eastAsia="Calibri" w:hAnsi="Times New Roman"/>
                <w:sz w:val="28"/>
                <w:szCs w:val="28"/>
                <w:lang w:val="ru-RU"/>
              </w:rPr>
              <w:t>–</w:t>
            </w:r>
            <w:r w:rsidRPr="00EC1B1A">
              <w:rPr>
                <w:rFonts w:ascii="Times New Roman" w:eastAsia="Calibri" w:hAnsi="Times New Roman"/>
                <w:sz w:val="28"/>
                <w:szCs w:val="28"/>
              </w:rPr>
              <w:t>XIX</w:t>
            </w:r>
            <w:r w:rsidRPr="00EC1B1A">
              <w:rPr>
                <w:rFonts w:ascii="Times New Roman" w:eastAsia="Calibri" w:hAnsi="Times New Roman"/>
                <w:sz w:val="28"/>
                <w:szCs w:val="28"/>
                <w:lang w:val="ru-RU"/>
              </w:rPr>
              <w:t xml:space="preserve"> ғасырдың ортасындағы халықаралық қатынастардағы өзгерістерді сипаттау</w:t>
            </w:r>
          </w:p>
        </w:tc>
        <w:tc>
          <w:tcPr>
            <w:tcW w:w="495" w:type="pct"/>
          </w:tcPr>
          <w:p w:rsidR="001963BF" w:rsidRPr="00EC1B1A" w:rsidRDefault="001963BF" w:rsidP="00EC1B1A">
            <w:pPr>
              <w:rPr>
                <w:rFonts w:ascii="Times New Roman" w:hAnsi="Times New Roman"/>
                <w:sz w:val="28"/>
                <w:szCs w:val="28"/>
                <w:lang w:val="ru-RU"/>
              </w:rPr>
            </w:pPr>
          </w:p>
        </w:tc>
        <w:tc>
          <w:tcPr>
            <w:tcW w:w="750" w:type="pct"/>
          </w:tcPr>
          <w:p w:rsidR="001963BF" w:rsidRPr="00EC1B1A" w:rsidRDefault="001963BF" w:rsidP="00EC1B1A">
            <w:pPr>
              <w:rPr>
                <w:rFonts w:ascii="Times New Roman" w:hAnsi="Times New Roman"/>
                <w:sz w:val="28"/>
                <w:szCs w:val="28"/>
                <w:lang w:val="ru-RU"/>
              </w:rPr>
            </w:pPr>
          </w:p>
        </w:tc>
        <w:tc>
          <w:tcPr>
            <w:tcW w:w="630"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626" w:type="pct"/>
            <w:vMerge/>
          </w:tcPr>
          <w:p w:rsidR="001963BF" w:rsidRPr="00EC1B1A" w:rsidRDefault="001963BF" w:rsidP="00EC1B1A">
            <w:pPr>
              <w:rPr>
                <w:rFonts w:ascii="Times New Roman" w:eastAsia="Calibri" w:hAnsi="Times New Roman"/>
                <w:sz w:val="28"/>
                <w:szCs w:val="28"/>
                <w:lang w:val="ru-RU"/>
              </w:rPr>
            </w:pPr>
          </w:p>
        </w:tc>
        <w:tc>
          <w:tcPr>
            <w:tcW w:w="993"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Қырым соғысының себептері мен салдары қандай болды</w:t>
            </w:r>
          </w:p>
        </w:tc>
        <w:tc>
          <w:tcPr>
            <w:tcW w:w="15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 xml:space="preserve">7.3.2.2 – </w:t>
            </w:r>
            <w:r w:rsidRPr="00EC1B1A">
              <w:rPr>
                <w:rFonts w:ascii="Times New Roman" w:eastAsia="Arial Unicode MS" w:hAnsi="Times New Roman"/>
                <w:sz w:val="28"/>
                <w:szCs w:val="28"/>
              </w:rPr>
              <w:t>XVIII</w:t>
            </w:r>
            <w:r w:rsidRPr="00EC1B1A">
              <w:rPr>
                <w:rFonts w:ascii="Times New Roman" w:eastAsia="Arial Unicode MS" w:hAnsi="Times New Roman"/>
                <w:sz w:val="28"/>
                <w:szCs w:val="28"/>
                <w:lang w:val="ru-RU"/>
              </w:rPr>
              <w:t>–</w:t>
            </w:r>
            <w:r w:rsidRPr="00EC1B1A">
              <w:rPr>
                <w:rFonts w:ascii="Times New Roman" w:eastAsia="Arial Unicode MS" w:hAnsi="Times New Roman"/>
                <w:sz w:val="28"/>
                <w:szCs w:val="28"/>
              </w:rPr>
              <w:t>XIX</w:t>
            </w:r>
            <w:r w:rsidRPr="00EC1B1A">
              <w:rPr>
                <w:rFonts w:ascii="Times New Roman" w:eastAsia="Arial Unicode MS" w:hAnsi="Times New Roman"/>
                <w:sz w:val="28"/>
                <w:szCs w:val="28"/>
                <w:lang w:val="ru-RU"/>
              </w:rPr>
              <w:t xml:space="preserve"> ғасырдың ортасындағы халықаралық қатынастардағы өзгерістерді сипаттау</w:t>
            </w:r>
          </w:p>
        </w:tc>
        <w:tc>
          <w:tcPr>
            <w:tcW w:w="495" w:type="pct"/>
          </w:tcPr>
          <w:p w:rsidR="001963BF" w:rsidRPr="00EC1B1A" w:rsidRDefault="001963BF" w:rsidP="00EC1B1A">
            <w:pPr>
              <w:rPr>
                <w:rFonts w:ascii="Times New Roman" w:eastAsia="Arial Unicode MS" w:hAnsi="Times New Roman"/>
                <w:sz w:val="28"/>
                <w:szCs w:val="28"/>
                <w:lang w:val="ru-RU"/>
              </w:rPr>
            </w:pPr>
          </w:p>
        </w:tc>
        <w:tc>
          <w:tcPr>
            <w:tcW w:w="750" w:type="pct"/>
          </w:tcPr>
          <w:p w:rsidR="001963BF" w:rsidRPr="00EC1B1A" w:rsidRDefault="001963BF" w:rsidP="00EC1B1A">
            <w:pPr>
              <w:rPr>
                <w:rFonts w:ascii="Times New Roman" w:eastAsia="Arial Unicode MS" w:hAnsi="Times New Roman"/>
                <w:sz w:val="28"/>
                <w:szCs w:val="28"/>
                <w:lang w:val="ru-RU"/>
              </w:rPr>
            </w:pPr>
          </w:p>
        </w:tc>
        <w:tc>
          <w:tcPr>
            <w:tcW w:w="63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5000" w:type="pct"/>
            <w:gridSpan w:val="6"/>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 xml:space="preserve">3 -тоқсан </w:t>
            </w:r>
          </w:p>
        </w:tc>
      </w:tr>
      <w:tr w:rsidR="00073A70" w:rsidRPr="00EC1B1A" w:rsidTr="00073A70">
        <w:trPr>
          <w:trHeight w:val="20"/>
        </w:trPr>
        <w:tc>
          <w:tcPr>
            <w:tcW w:w="626"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3А бөлімі - XІX ғасырдағы Қытай мен Еуропа елдері </w:t>
            </w:r>
          </w:p>
        </w:tc>
        <w:tc>
          <w:tcPr>
            <w:tcW w:w="993"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Англия және Қытай үкіметтерінің хат алысуынан империализм туралы </w:t>
            </w:r>
            <w:proofErr w:type="gramStart"/>
            <w:r w:rsidRPr="00EC1B1A">
              <w:rPr>
                <w:rFonts w:ascii="Times New Roman" w:hAnsi="Times New Roman"/>
                <w:sz w:val="28"/>
                <w:szCs w:val="28"/>
                <w:lang w:val="ru-RU"/>
              </w:rPr>
              <w:t>не б</w:t>
            </w:r>
            <w:proofErr w:type="gramEnd"/>
            <w:r w:rsidRPr="00EC1B1A">
              <w:rPr>
                <w:rFonts w:ascii="Times New Roman" w:hAnsi="Times New Roman"/>
                <w:sz w:val="28"/>
                <w:szCs w:val="28"/>
                <w:lang w:val="ru-RU"/>
              </w:rPr>
              <w:t>іле аламыз</w:t>
            </w:r>
            <w:r w:rsidRPr="00EC1B1A" w:rsidDel="002D4671">
              <w:rPr>
                <w:rFonts w:ascii="Times New Roman" w:hAnsi="Times New Roman"/>
                <w:sz w:val="28"/>
                <w:szCs w:val="28"/>
                <w:lang w:val="ru-RU"/>
              </w:rPr>
              <w:t xml:space="preserve"> </w:t>
            </w:r>
          </w:p>
        </w:tc>
        <w:tc>
          <w:tcPr>
            <w:tcW w:w="15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 xml:space="preserve">7.3.2.2 – </w:t>
            </w:r>
            <w:r w:rsidRPr="00EC1B1A">
              <w:rPr>
                <w:rFonts w:ascii="Times New Roman" w:eastAsia="Arial Unicode MS" w:hAnsi="Times New Roman"/>
                <w:sz w:val="28"/>
                <w:szCs w:val="28"/>
              </w:rPr>
              <w:t>XVIII</w:t>
            </w:r>
            <w:r w:rsidRPr="00EC1B1A">
              <w:rPr>
                <w:rFonts w:ascii="Times New Roman" w:eastAsia="Arial Unicode MS" w:hAnsi="Times New Roman"/>
                <w:sz w:val="28"/>
                <w:szCs w:val="28"/>
                <w:lang w:val="ru-RU"/>
              </w:rPr>
              <w:t xml:space="preserve"> – </w:t>
            </w:r>
            <w:r w:rsidRPr="00EC1B1A">
              <w:rPr>
                <w:rFonts w:ascii="Times New Roman" w:eastAsia="Arial Unicode MS" w:hAnsi="Times New Roman"/>
                <w:sz w:val="28"/>
                <w:szCs w:val="28"/>
              </w:rPr>
              <w:t>XIX</w:t>
            </w:r>
            <w:r w:rsidRPr="00EC1B1A">
              <w:rPr>
                <w:rFonts w:ascii="Times New Roman" w:eastAsia="Arial Unicode MS" w:hAnsi="Times New Roman"/>
                <w:sz w:val="28"/>
                <w:szCs w:val="28"/>
                <w:lang w:val="ru-RU"/>
              </w:rPr>
              <w:t xml:space="preserve"> ғасырдың ортасындағы халықаралық қатынастардағы өзгерістерді сипаттау</w:t>
            </w:r>
          </w:p>
        </w:tc>
        <w:tc>
          <w:tcPr>
            <w:tcW w:w="495" w:type="pct"/>
          </w:tcPr>
          <w:p w:rsidR="001963BF" w:rsidRPr="00EC1B1A" w:rsidRDefault="001963BF" w:rsidP="00EC1B1A">
            <w:pPr>
              <w:rPr>
                <w:rFonts w:ascii="Times New Roman" w:eastAsia="Arial Unicode MS" w:hAnsi="Times New Roman"/>
                <w:sz w:val="28"/>
                <w:szCs w:val="28"/>
                <w:lang w:val="ru-RU"/>
              </w:rPr>
            </w:pPr>
          </w:p>
        </w:tc>
        <w:tc>
          <w:tcPr>
            <w:tcW w:w="750" w:type="pct"/>
          </w:tcPr>
          <w:p w:rsidR="001963BF" w:rsidRPr="00EC1B1A" w:rsidRDefault="001963BF" w:rsidP="00EC1B1A">
            <w:pPr>
              <w:rPr>
                <w:rFonts w:ascii="Times New Roman" w:eastAsia="Arial Unicode MS" w:hAnsi="Times New Roman"/>
                <w:sz w:val="28"/>
                <w:szCs w:val="28"/>
                <w:lang w:val="ru-RU"/>
              </w:rPr>
            </w:pPr>
          </w:p>
        </w:tc>
        <w:tc>
          <w:tcPr>
            <w:tcW w:w="63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3572"/>
        </w:trPr>
        <w:tc>
          <w:tcPr>
            <w:tcW w:w="626" w:type="pct"/>
            <w:vMerge/>
          </w:tcPr>
          <w:p w:rsidR="001963BF" w:rsidRPr="00EC1B1A" w:rsidRDefault="001963BF" w:rsidP="00EC1B1A">
            <w:pPr>
              <w:rPr>
                <w:rFonts w:ascii="Times New Roman" w:eastAsia="Calibri" w:hAnsi="Times New Roman"/>
                <w:sz w:val="28"/>
                <w:szCs w:val="28"/>
                <w:lang w:val="ru-RU"/>
              </w:rPr>
            </w:pPr>
          </w:p>
        </w:tc>
        <w:tc>
          <w:tcPr>
            <w:tcW w:w="993"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Неліктен екінші Апиын соғысы осы күнге дейін қытай халқының есінде</w:t>
            </w:r>
          </w:p>
          <w:p w:rsidR="001963BF" w:rsidRPr="00EC1B1A" w:rsidRDefault="001963BF" w:rsidP="00EC1B1A">
            <w:pPr>
              <w:rPr>
                <w:rFonts w:ascii="Times New Roman" w:eastAsia="Calibri" w:hAnsi="Times New Roman"/>
                <w:sz w:val="28"/>
                <w:szCs w:val="28"/>
                <w:lang w:val="ru-RU"/>
              </w:rPr>
            </w:pPr>
          </w:p>
        </w:tc>
        <w:tc>
          <w:tcPr>
            <w:tcW w:w="1506"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7.3.2.6 - еуропалық отаршылдық экспансияның Шығыстың дә</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үрлі қоғамдарына ықпалын сипаттау;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7.4.1.4 - «экспорт», «импорт», «экспансия», «отарлау», «фактория» ұғымдарын қолдану арқылы, тауар-ақ</w:t>
            </w:r>
            <w:proofErr w:type="gramStart"/>
            <w:r w:rsidRPr="00EC1B1A">
              <w:rPr>
                <w:rFonts w:ascii="Times New Roman" w:hAnsi="Times New Roman"/>
                <w:sz w:val="28"/>
                <w:szCs w:val="28"/>
                <w:lang w:val="ru-RU"/>
              </w:rPr>
              <w:t>ша</w:t>
            </w:r>
            <w:proofErr w:type="gramEnd"/>
            <w:r w:rsidRPr="00EC1B1A">
              <w:rPr>
                <w:rFonts w:ascii="Times New Roman" w:hAnsi="Times New Roman"/>
                <w:sz w:val="28"/>
                <w:szCs w:val="28"/>
                <w:lang w:val="ru-RU"/>
              </w:rPr>
              <w:t xml:space="preserve"> қатынастарының дамуын түсіндіру</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7.1.1.3 – Еуропалық державалардың отаршылдық экспансиясы кезеңіндегі  Азия мемлекеттерінің әлеуметтік құрылымындағы ерекшеліктерді анықтау (Қытай, Үндістан, Жапония);</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7.2.1.2 –миссионерліктің міндеттерін </w:t>
            </w:r>
            <w:r w:rsidRPr="00EC1B1A">
              <w:rPr>
                <w:rFonts w:ascii="Times New Roman" w:eastAsia="Calibri" w:hAnsi="Times New Roman"/>
                <w:sz w:val="28"/>
                <w:szCs w:val="28"/>
              </w:rPr>
              <w:lastRenderedPageBreak/>
              <w:t>анықтау;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626"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lastRenderedPageBreak/>
              <w:t xml:space="preserve">3В бөлімі - Революциялық  идеялардың XІX ғасырдағы Еуропаға әсері </w:t>
            </w: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1848 ж. революциялар Еуропада қандай саяси идеяларды қалыптастырды</w:t>
            </w:r>
          </w:p>
        </w:tc>
        <w:tc>
          <w:tcPr>
            <w:tcW w:w="15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7.3.2.1 – Батыс Еуропа мен Солтүстік Америкадағы </w:t>
            </w:r>
            <w:r w:rsidRPr="00EC1B1A">
              <w:rPr>
                <w:rFonts w:ascii="Times New Roman" w:eastAsia="Calibri" w:hAnsi="Times New Roman"/>
                <w:sz w:val="28"/>
                <w:szCs w:val="28"/>
              </w:rPr>
              <w:t>б</w:t>
            </w:r>
            <w:r w:rsidRPr="00EC1B1A">
              <w:rPr>
                <w:rFonts w:ascii="Times New Roman" w:hAnsi="Times New Roman"/>
                <w:sz w:val="28"/>
                <w:szCs w:val="28"/>
              </w:rPr>
              <w:t xml:space="preserve">уржуазиялық революциялардың себептерін сипаттау;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7.1.2.1 – қоғамдық қатынастар жүйесіндегі буржуазияның рөлін анықтау; </w:t>
            </w: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7.2.3.2 – Ағартушылық  дәуір идеяларының қоғамдық дамуға ықпалын анықтау;</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7.3.2.5 – тарихи оқиғаларды түсіндіру үшін «либерализм», «консерватизм», «социализм», «марксизм», «ұлтшылдық» ұғымдарын қолдану</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7.2.3.3 К. Маркстың көзқарастарын және марксизмнің қоғамдық өмірге ықпалын түсіндіру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2145"/>
        </w:trPr>
        <w:tc>
          <w:tcPr>
            <w:tcW w:w="626" w:type="pct"/>
            <w:vMerge/>
          </w:tcPr>
          <w:p w:rsidR="001963BF" w:rsidRPr="00EC1B1A" w:rsidRDefault="001963BF" w:rsidP="00EC1B1A">
            <w:pPr>
              <w:rPr>
                <w:rFonts w:ascii="Times New Roman" w:eastAsia="Calibri" w:hAnsi="Times New Roman"/>
                <w:sz w:val="28"/>
                <w:szCs w:val="28"/>
              </w:rPr>
            </w:pP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Италия және Германияның  бірігу жолдары қаншалықты ұқсас болды</w:t>
            </w:r>
          </w:p>
        </w:tc>
        <w:tc>
          <w:tcPr>
            <w:tcW w:w="1506"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7.3.1.4 – </w:t>
            </w:r>
            <w:r w:rsidRPr="00EC1B1A">
              <w:rPr>
                <w:rFonts w:ascii="Times New Roman" w:eastAsia="Calibri" w:hAnsi="Times New Roman"/>
                <w:sz w:val="28"/>
                <w:szCs w:val="28"/>
              </w:rPr>
              <w:t>әртүрлі елдердің бір уақыт кезеңіндегі тарихи оқиғаларын</w:t>
            </w:r>
            <w:r w:rsidRPr="00EC1B1A">
              <w:rPr>
                <w:rFonts w:ascii="Times New Roman" w:hAnsi="Times New Roman"/>
                <w:sz w:val="28"/>
                <w:szCs w:val="28"/>
              </w:rPr>
              <w:t xml:space="preserve"> салыстыру арқылы ұлттық мемлекеттердің (Италия, Германия) қалыптасу маңызын анықтау;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7.3.2.5 – тарихи оқиғаларды түсіндіру үшін «либерализм», «консерватизм», «социализм», «марксизм», «ұлтшылдық» ұғымдарын қолдану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1911"/>
        </w:trPr>
        <w:tc>
          <w:tcPr>
            <w:tcW w:w="626"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3 С бөлімі – XІX ғасырдағы Ресейдегі қоғамдық-саяси ойдың дамуы </w:t>
            </w: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Неліктен ІІ Александр патша «Халық еркі» ұйымының құрбаны болды</w:t>
            </w:r>
          </w:p>
        </w:tc>
        <w:tc>
          <w:tcPr>
            <w:tcW w:w="1506" w:type="pct"/>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7.2.3.1 – Ресейде жаңа қоғамдық-саяси ағымдардың (халықшылдық, либерализм) пайда болу себептерін анықтау;</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7.3.1.3 – тарихи оқиғаны түсіндіру үшін «басыбайлы құқық», «декабристер», «халықшылдар», «жеке террор», «пролетариат диктатурасы» ұғымдарын қолдану</w:t>
            </w:r>
          </w:p>
        </w:tc>
        <w:tc>
          <w:tcPr>
            <w:tcW w:w="495" w:type="pct"/>
          </w:tcPr>
          <w:p w:rsidR="001963BF" w:rsidRPr="00EC1B1A" w:rsidRDefault="001963BF" w:rsidP="00EC1B1A">
            <w:pPr>
              <w:rPr>
                <w:rFonts w:ascii="Times New Roman" w:eastAsia="Arial Unicode MS" w:hAnsi="Times New Roman"/>
                <w:sz w:val="28"/>
                <w:szCs w:val="28"/>
              </w:rPr>
            </w:pPr>
          </w:p>
        </w:tc>
        <w:tc>
          <w:tcPr>
            <w:tcW w:w="750" w:type="pct"/>
          </w:tcPr>
          <w:p w:rsidR="001963BF" w:rsidRPr="00EC1B1A" w:rsidRDefault="001963BF" w:rsidP="00EC1B1A">
            <w:pPr>
              <w:rPr>
                <w:rFonts w:ascii="Times New Roman" w:eastAsia="Arial Unicode MS" w:hAnsi="Times New Roman"/>
                <w:sz w:val="28"/>
                <w:szCs w:val="28"/>
              </w:rPr>
            </w:pPr>
          </w:p>
        </w:tc>
        <w:tc>
          <w:tcPr>
            <w:tcW w:w="63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626"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3 D бөлімі - XІX ғасырдағы Үндістан мен Үндіқытайдағы еуропалық үстемдік</w:t>
            </w:r>
            <w:r w:rsidRPr="00EC1B1A">
              <w:rPr>
                <w:rFonts w:ascii="Times New Roman" w:eastAsia="Calibri" w:hAnsi="Times New Roman"/>
                <w:sz w:val="28"/>
                <w:szCs w:val="28"/>
              </w:rPr>
              <w:tab/>
            </w:r>
          </w:p>
        </w:tc>
        <w:tc>
          <w:tcPr>
            <w:tcW w:w="993"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1857-1859 жж. Үндістандағы оқиғаларды XIX ғ. британдықтар мен қазіргі кездегі үндістер қалай баяндайды</w:t>
            </w:r>
            <w:r w:rsidRPr="00EC1B1A" w:rsidDel="00D769CF">
              <w:rPr>
                <w:rFonts w:ascii="Times New Roman" w:hAnsi="Times New Roman"/>
                <w:sz w:val="28"/>
                <w:szCs w:val="28"/>
              </w:rPr>
              <w:t xml:space="preserve"> </w:t>
            </w:r>
          </w:p>
          <w:p w:rsidR="001963BF" w:rsidRPr="00EC1B1A" w:rsidRDefault="001963BF" w:rsidP="00EC1B1A">
            <w:pPr>
              <w:rPr>
                <w:rFonts w:ascii="Times New Roman" w:eastAsia="Calibri" w:hAnsi="Times New Roman"/>
                <w:sz w:val="28"/>
                <w:szCs w:val="28"/>
              </w:rPr>
            </w:pPr>
          </w:p>
        </w:tc>
        <w:tc>
          <w:tcPr>
            <w:tcW w:w="1506"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7.3.2.6 – еуропалық отаршылдық экспансияның Шығыстың дәстүрлі қоғамдарына ықпалын сипаттау </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7.1.1.3 – Еуропалық державалардың отаршылдық экспансиясы кезеңіндегі  Азия мемлекеттерінің әлеуметтік құрылымындағы ерекшеліктерді анықтау (Қытай, Үндістан, Жапония)</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2012"/>
        </w:trPr>
        <w:tc>
          <w:tcPr>
            <w:tcW w:w="626" w:type="pct"/>
            <w:vMerge/>
          </w:tcPr>
          <w:p w:rsidR="001963BF" w:rsidRPr="00EC1B1A" w:rsidRDefault="001963BF" w:rsidP="00EC1B1A">
            <w:pPr>
              <w:rPr>
                <w:rFonts w:ascii="Times New Roman" w:eastAsia="Calibri" w:hAnsi="Times New Roman"/>
                <w:sz w:val="28"/>
                <w:szCs w:val="28"/>
              </w:rPr>
            </w:pP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Әлемдік отарлау жүйесі қалай қалыптасты</w:t>
            </w:r>
            <w:r w:rsidRPr="00EC1B1A" w:rsidDel="00D769CF">
              <w:rPr>
                <w:rFonts w:ascii="Times New Roman" w:eastAsia="Calibri" w:hAnsi="Times New Roman"/>
                <w:sz w:val="28"/>
                <w:szCs w:val="28"/>
              </w:rPr>
              <w:t xml:space="preserve"> </w:t>
            </w:r>
          </w:p>
        </w:tc>
        <w:tc>
          <w:tcPr>
            <w:tcW w:w="1506" w:type="pct"/>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7.3.2.6 – еуропалық отаршылдық экспансияның Шығыстың дәстүрлі қоғамдарына ықпалын сипаттау</w:t>
            </w:r>
          </w:p>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7.3.2.3 – отаршылдық экспансияның салдарларын талдау арқылы XIX ғасырдағы әлемнің саяси картасындағы негізгі өзгерістерді анықтау</w:t>
            </w:r>
          </w:p>
        </w:tc>
        <w:tc>
          <w:tcPr>
            <w:tcW w:w="495" w:type="pct"/>
          </w:tcPr>
          <w:p w:rsidR="001963BF" w:rsidRPr="00EC1B1A" w:rsidRDefault="001963BF" w:rsidP="00EC1B1A">
            <w:pPr>
              <w:rPr>
                <w:rFonts w:ascii="Times New Roman" w:eastAsia="Arial Unicode MS" w:hAnsi="Times New Roman"/>
                <w:sz w:val="28"/>
                <w:szCs w:val="28"/>
              </w:rPr>
            </w:pPr>
          </w:p>
        </w:tc>
        <w:tc>
          <w:tcPr>
            <w:tcW w:w="750" w:type="pct"/>
          </w:tcPr>
          <w:p w:rsidR="001963BF" w:rsidRPr="00EC1B1A" w:rsidRDefault="001963BF" w:rsidP="00EC1B1A">
            <w:pPr>
              <w:rPr>
                <w:rFonts w:ascii="Times New Roman" w:eastAsia="Arial Unicode MS" w:hAnsi="Times New Roman"/>
                <w:sz w:val="28"/>
                <w:szCs w:val="28"/>
              </w:rPr>
            </w:pPr>
          </w:p>
        </w:tc>
        <w:tc>
          <w:tcPr>
            <w:tcW w:w="63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5000" w:type="pct"/>
            <w:gridSpan w:val="6"/>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 xml:space="preserve">4 -тоқсан </w:t>
            </w:r>
          </w:p>
        </w:tc>
      </w:tr>
      <w:tr w:rsidR="00073A70" w:rsidRPr="00EC1B1A" w:rsidTr="00073A70">
        <w:trPr>
          <w:trHeight w:val="20"/>
        </w:trPr>
        <w:tc>
          <w:tcPr>
            <w:tcW w:w="626" w:type="pct"/>
            <w:vMerge w:val="restar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4А бөлімі – </w:t>
            </w:r>
            <w:r w:rsidRPr="00EC1B1A">
              <w:rPr>
                <w:rFonts w:ascii="Times New Roman" w:eastAsia="Calibri" w:hAnsi="Times New Roman"/>
                <w:sz w:val="28"/>
                <w:szCs w:val="28"/>
                <w:lang w:val="ru-RU"/>
              </w:rPr>
              <w:lastRenderedPageBreak/>
              <w:t xml:space="preserve">Америка Құрама Штаттарының </w:t>
            </w:r>
            <w:proofErr w:type="gramStart"/>
            <w:r w:rsidRPr="00EC1B1A">
              <w:rPr>
                <w:rFonts w:ascii="Times New Roman" w:eastAsia="Calibri" w:hAnsi="Times New Roman"/>
                <w:sz w:val="28"/>
                <w:szCs w:val="28"/>
                <w:lang w:val="ru-RU"/>
              </w:rPr>
              <w:t>к</w:t>
            </w:r>
            <w:proofErr w:type="gramEnd"/>
            <w:r w:rsidRPr="00EC1B1A">
              <w:rPr>
                <w:rFonts w:ascii="Times New Roman" w:eastAsia="Calibri" w:hAnsi="Times New Roman"/>
                <w:sz w:val="28"/>
                <w:szCs w:val="28"/>
                <w:lang w:val="ru-RU"/>
              </w:rPr>
              <w:t xml:space="preserve">үшеюі </w:t>
            </w:r>
          </w:p>
        </w:tc>
        <w:tc>
          <w:tcPr>
            <w:tcW w:w="993"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lastRenderedPageBreak/>
              <w:t xml:space="preserve">АҚШ-тың батыс </w:t>
            </w:r>
            <w:proofErr w:type="gramStart"/>
            <w:r w:rsidRPr="00EC1B1A">
              <w:rPr>
                <w:rFonts w:ascii="Times New Roman" w:eastAsia="Calibri" w:hAnsi="Times New Roman"/>
                <w:sz w:val="28"/>
                <w:szCs w:val="28"/>
                <w:lang w:val="ru-RU"/>
              </w:rPr>
              <w:lastRenderedPageBreak/>
              <w:t>ба</w:t>
            </w:r>
            <w:proofErr w:type="gramEnd"/>
            <w:r w:rsidRPr="00EC1B1A">
              <w:rPr>
                <w:rFonts w:ascii="Times New Roman" w:eastAsia="Calibri" w:hAnsi="Times New Roman"/>
                <w:sz w:val="28"/>
                <w:szCs w:val="28"/>
                <w:lang w:val="ru-RU"/>
              </w:rPr>
              <w:t>ғыттағы территориясы қалай кеңейді</w:t>
            </w:r>
          </w:p>
        </w:tc>
        <w:tc>
          <w:tcPr>
            <w:tcW w:w="1506"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lastRenderedPageBreak/>
              <w:t xml:space="preserve">7.3.1.2 – АҚШ-тың батыс </w:t>
            </w:r>
            <w:proofErr w:type="gramStart"/>
            <w:r w:rsidRPr="00EC1B1A">
              <w:rPr>
                <w:rFonts w:ascii="Times New Roman" w:eastAsia="Calibri" w:hAnsi="Times New Roman"/>
                <w:sz w:val="28"/>
                <w:szCs w:val="28"/>
                <w:lang w:val="ru-RU"/>
              </w:rPr>
              <w:t>ба</w:t>
            </w:r>
            <w:proofErr w:type="gramEnd"/>
            <w:r w:rsidRPr="00EC1B1A">
              <w:rPr>
                <w:rFonts w:ascii="Times New Roman" w:eastAsia="Calibri" w:hAnsi="Times New Roman"/>
                <w:sz w:val="28"/>
                <w:szCs w:val="28"/>
                <w:lang w:val="ru-RU"/>
              </w:rPr>
              <w:t xml:space="preserve">ғытындағы </w:t>
            </w:r>
            <w:r w:rsidRPr="00EC1B1A">
              <w:rPr>
                <w:rFonts w:ascii="Times New Roman" w:eastAsia="Calibri" w:hAnsi="Times New Roman"/>
                <w:sz w:val="28"/>
                <w:szCs w:val="28"/>
                <w:lang w:val="ru-RU"/>
              </w:rPr>
              <w:lastRenderedPageBreak/>
              <w:t>экспансия саясатын сипаттау</w:t>
            </w:r>
          </w:p>
        </w:tc>
        <w:tc>
          <w:tcPr>
            <w:tcW w:w="495" w:type="pct"/>
          </w:tcPr>
          <w:p w:rsidR="001963BF" w:rsidRPr="00EC1B1A" w:rsidRDefault="001963BF" w:rsidP="00EC1B1A">
            <w:pPr>
              <w:rPr>
                <w:rFonts w:ascii="Times New Roman" w:eastAsia="Calibri" w:hAnsi="Times New Roman"/>
                <w:sz w:val="28"/>
                <w:szCs w:val="28"/>
                <w:lang w:val="ru-RU"/>
              </w:rPr>
            </w:pPr>
          </w:p>
        </w:tc>
        <w:tc>
          <w:tcPr>
            <w:tcW w:w="750" w:type="pct"/>
          </w:tcPr>
          <w:p w:rsidR="001963BF" w:rsidRPr="00EC1B1A" w:rsidRDefault="001963BF" w:rsidP="00EC1B1A">
            <w:pPr>
              <w:rPr>
                <w:rFonts w:ascii="Times New Roman" w:eastAsia="Calibri" w:hAnsi="Times New Roman"/>
                <w:sz w:val="28"/>
                <w:szCs w:val="28"/>
                <w:lang w:val="ru-RU"/>
              </w:rPr>
            </w:pPr>
          </w:p>
        </w:tc>
        <w:tc>
          <w:tcPr>
            <w:tcW w:w="630" w:type="pct"/>
          </w:tcPr>
          <w:p w:rsidR="001963BF" w:rsidRPr="00EC1B1A" w:rsidRDefault="001963BF" w:rsidP="00EC1B1A">
            <w:pPr>
              <w:rPr>
                <w:rFonts w:ascii="Times New Roman" w:eastAsia="Calibri" w:hAnsi="Times New Roman"/>
                <w:sz w:val="28"/>
                <w:szCs w:val="28"/>
                <w:lang w:val="ru-RU"/>
              </w:rPr>
            </w:pPr>
          </w:p>
        </w:tc>
      </w:tr>
      <w:tr w:rsidR="00073A70" w:rsidRPr="00EC1B1A" w:rsidTr="00073A70">
        <w:trPr>
          <w:trHeight w:val="20"/>
        </w:trPr>
        <w:tc>
          <w:tcPr>
            <w:tcW w:w="626" w:type="pct"/>
            <w:vMerge/>
          </w:tcPr>
          <w:p w:rsidR="001963BF" w:rsidRPr="00EC1B1A" w:rsidRDefault="001963BF" w:rsidP="00EC1B1A">
            <w:pPr>
              <w:rPr>
                <w:rFonts w:ascii="Times New Roman" w:eastAsia="Calibri" w:hAnsi="Times New Roman"/>
                <w:sz w:val="28"/>
                <w:szCs w:val="28"/>
                <w:lang w:val="ru-RU"/>
              </w:rPr>
            </w:pPr>
          </w:p>
        </w:tc>
        <w:tc>
          <w:tcPr>
            <w:tcW w:w="993"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АҚШ-тағы құлдық қалай  жойылды</w:t>
            </w:r>
          </w:p>
        </w:tc>
        <w:tc>
          <w:tcPr>
            <w:tcW w:w="1506" w:type="pct"/>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7.1.2.2 – трансатлантикалық құлдықтың ерекшеліктерін анықтау</w:t>
            </w:r>
          </w:p>
        </w:tc>
        <w:tc>
          <w:tcPr>
            <w:tcW w:w="495" w:type="pct"/>
          </w:tcPr>
          <w:p w:rsidR="001963BF" w:rsidRPr="00EC1B1A" w:rsidRDefault="001963BF" w:rsidP="00EC1B1A">
            <w:pPr>
              <w:rPr>
                <w:rFonts w:ascii="Times New Roman" w:eastAsia="Arial Unicode MS" w:hAnsi="Times New Roman"/>
                <w:sz w:val="28"/>
                <w:szCs w:val="28"/>
              </w:rPr>
            </w:pPr>
          </w:p>
        </w:tc>
        <w:tc>
          <w:tcPr>
            <w:tcW w:w="750" w:type="pct"/>
          </w:tcPr>
          <w:p w:rsidR="001963BF" w:rsidRPr="00EC1B1A" w:rsidRDefault="001963BF" w:rsidP="00EC1B1A">
            <w:pPr>
              <w:rPr>
                <w:rFonts w:ascii="Times New Roman" w:eastAsia="Arial Unicode MS" w:hAnsi="Times New Roman"/>
                <w:sz w:val="28"/>
                <w:szCs w:val="28"/>
              </w:rPr>
            </w:pPr>
          </w:p>
        </w:tc>
        <w:tc>
          <w:tcPr>
            <w:tcW w:w="630"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837"/>
        </w:trPr>
        <w:tc>
          <w:tcPr>
            <w:tcW w:w="626" w:type="pct"/>
            <w:vMerge/>
          </w:tcPr>
          <w:p w:rsidR="001963BF" w:rsidRPr="00EC1B1A" w:rsidRDefault="001963BF" w:rsidP="00EC1B1A">
            <w:pPr>
              <w:rPr>
                <w:rFonts w:ascii="Times New Roman" w:eastAsia="Calibri" w:hAnsi="Times New Roman"/>
                <w:sz w:val="28"/>
                <w:szCs w:val="28"/>
              </w:rPr>
            </w:pPr>
          </w:p>
        </w:tc>
        <w:tc>
          <w:tcPr>
            <w:tcW w:w="99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Неліктен АҚШ өз әскери кемелерін Жапонияға жіберді</w:t>
            </w:r>
            <w:r w:rsidRPr="00EC1B1A" w:rsidDel="001324FB">
              <w:rPr>
                <w:rFonts w:ascii="Times New Roman" w:eastAsia="Calibri" w:hAnsi="Times New Roman"/>
                <w:sz w:val="28"/>
                <w:szCs w:val="28"/>
              </w:rPr>
              <w:t xml:space="preserve"> </w:t>
            </w:r>
          </w:p>
        </w:tc>
        <w:tc>
          <w:tcPr>
            <w:tcW w:w="15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7.4.1.3 – АҚ</w:t>
            </w:r>
            <w:proofErr w:type="gramStart"/>
            <w:r w:rsidRPr="00EC1B1A">
              <w:rPr>
                <w:rFonts w:ascii="Times New Roman" w:eastAsia="Arial Unicode MS" w:hAnsi="Times New Roman"/>
                <w:sz w:val="28"/>
                <w:szCs w:val="28"/>
                <w:lang w:val="ru-RU"/>
              </w:rPr>
              <w:t>Ш-</w:t>
            </w:r>
            <w:proofErr w:type="gramEnd"/>
            <w:r w:rsidRPr="00EC1B1A">
              <w:rPr>
                <w:rFonts w:ascii="Times New Roman" w:eastAsia="Arial Unicode MS" w:hAnsi="Times New Roman"/>
                <w:sz w:val="28"/>
                <w:szCs w:val="28"/>
                <w:lang w:val="ru-RU"/>
              </w:rPr>
              <w:t>ғы капиталистік монополиялардың даму ерекшеліктерін анықтау;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7.4.2.1 – түрлі мемлекеттердің өнеркәсіпті</w:t>
            </w:r>
            <w:proofErr w:type="gramStart"/>
            <w:r w:rsidRPr="00EC1B1A">
              <w:rPr>
                <w:rFonts w:ascii="Times New Roman" w:eastAsia="Arial Unicode MS" w:hAnsi="Times New Roman"/>
                <w:sz w:val="28"/>
                <w:szCs w:val="28"/>
                <w:lang w:val="ru-RU"/>
              </w:rPr>
              <w:t>к</w:t>
            </w:r>
            <w:proofErr w:type="gramEnd"/>
            <w:r w:rsidRPr="00EC1B1A">
              <w:rPr>
                <w:rFonts w:ascii="Times New Roman" w:eastAsia="Arial Unicode MS" w:hAnsi="Times New Roman"/>
                <w:sz w:val="28"/>
                <w:szCs w:val="28"/>
                <w:lang w:val="ru-RU"/>
              </w:rPr>
              <w:t xml:space="preserve"> </w:t>
            </w:r>
            <w:proofErr w:type="gramStart"/>
            <w:r w:rsidRPr="00EC1B1A">
              <w:rPr>
                <w:rFonts w:ascii="Times New Roman" w:eastAsia="Arial Unicode MS" w:hAnsi="Times New Roman"/>
                <w:sz w:val="28"/>
                <w:szCs w:val="28"/>
                <w:lang w:val="ru-RU"/>
              </w:rPr>
              <w:t>даму</w:t>
            </w:r>
            <w:proofErr w:type="gramEnd"/>
            <w:r w:rsidRPr="00EC1B1A">
              <w:rPr>
                <w:rFonts w:ascii="Times New Roman" w:eastAsia="Arial Unicode MS" w:hAnsi="Times New Roman"/>
                <w:sz w:val="28"/>
                <w:szCs w:val="28"/>
                <w:lang w:val="ru-RU"/>
              </w:rPr>
              <w:t xml:space="preserve"> сатысына өту процесінің ерекшеліктерін анықтау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7.3.2.6 – еуропалық отаршылдық экспансияның Шығыстың дә</w:t>
            </w:r>
            <w:proofErr w:type="gramStart"/>
            <w:r w:rsidRPr="00EC1B1A">
              <w:rPr>
                <w:rFonts w:ascii="Times New Roman" w:eastAsia="Arial Unicode MS" w:hAnsi="Times New Roman"/>
                <w:sz w:val="28"/>
                <w:szCs w:val="28"/>
                <w:lang w:val="ru-RU"/>
              </w:rPr>
              <w:t>ст</w:t>
            </w:r>
            <w:proofErr w:type="gramEnd"/>
            <w:r w:rsidRPr="00EC1B1A">
              <w:rPr>
                <w:rFonts w:ascii="Times New Roman" w:eastAsia="Arial Unicode MS" w:hAnsi="Times New Roman"/>
                <w:sz w:val="28"/>
                <w:szCs w:val="28"/>
                <w:lang w:val="ru-RU"/>
              </w:rPr>
              <w:t>үрлі қоғамдарына ықпалын сипаттау;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7.2.1.2 – миссионерліктің міндеттерін анықтау;</w:t>
            </w:r>
          </w:p>
          <w:p w:rsidR="001963BF" w:rsidRPr="00EC1B1A" w:rsidRDefault="001963BF" w:rsidP="00EC1B1A">
            <w:pPr>
              <w:rPr>
                <w:rFonts w:ascii="Times New Roman" w:eastAsia="Calibri" w:hAnsi="Times New Roman"/>
                <w:sz w:val="28"/>
                <w:szCs w:val="28"/>
                <w:lang w:val="ru-RU"/>
              </w:rPr>
            </w:pPr>
            <w:r w:rsidRPr="00EC1B1A">
              <w:rPr>
                <w:rFonts w:ascii="Times New Roman" w:eastAsia="Arial Unicode MS" w:hAnsi="Times New Roman"/>
                <w:sz w:val="28"/>
                <w:szCs w:val="28"/>
                <w:lang w:val="ru-RU"/>
              </w:rPr>
              <w:t xml:space="preserve">7.3.2.2 </w:t>
            </w:r>
            <w:r w:rsidRPr="00EC1B1A">
              <w:rPr>
                <w:rFonts w:ascii="Times New Roman" w:eastAsia="Arial Unicode MS" w:hAnsi="Times New Roman"/>
                <w:sz w:val="28"/>
                <w:szCs w:val="28"/>
              </w:rPr>
              <w:t>XVIII</w:t>
            </w:r>
            <w:r w:rsidRPr="00EC1B1A">
              <w:rPr>
                <w:rFonts w:ascii="Times New Roman" w:eastAsia="Arial Unicode MS" w:hAnsi="Times New Roman"/>
                <w:sz w:val="28"/>
                <w:szCs w:val="28"/>
                <w:lang w:val="ru-RU"/>
              </w:rPr>
              <w:t xml:space="preserve">  – </w:t>
            </w:r>
            <w:r w:rsidRPr="00EC1B1A">
              <w:rPr>
                <w:rFonts w:ascii="Times New Roman" w:eastAsia="Arial Unicode MS" w:hAnsi="Times New Roman"/>
                <w:sz w:val="28"/>
                <w:szCs w:val="28"/>
              </w:rPr>
              <w:t>XIX</w:t>
            </w:r>
            <w:r w:rsidRPr="00EC1B1A">
              <w:rPr>
                <w:rFonts w:ascii="Times New Roman" w:eastAsia="Arial Unicode MS" w:hAnsi="Times New Roman"/>
                <w:sz w:val="28"/>
                <w:szCs w:val="28"/>
                <w:lang w:val="ru-RU"/>
              </w:rPr>
              <w:t xml:space="preserve"> ғғ. ортасындағы халықаралық қатынастардағы өзгерістерді сипаттау</w:t>
            </w:r>
          </w:p>
        </w:tc>
        <w:tc>
          <w:tcPr>
            <w:tcW w:w="495" w:type="pct"/>
          </w:tcPr>
          <w:p w:rsidR="001963BF" w:rsidRPr="00EC1B1A" w:rsidRDefault="001963BF" w:rsidP="00EC1B1A">
            <w:pPr>
              <w:rPr>
                <w:rFonts w:ascii="Times New Roman" w:eastAsia="Arial Unicode MS" w:hAnsi="Times New Roman"/>
                <w:sz w:val="28"/>
                <w:szCs w:val="28"/>
                <w:lang w:val="ru-RU"/>
              </w:rPr>
            </w:pPr>
          </w:p>
        </w:tc>
        <w:tc>
          <w:tcPr>
            <w:tcW w:w="750" w:type="pct"/>
          </w:tcPr>
          <w:p w:rsidR="001963BF" w:rsidRPr="00EC1B1A" w:rsidRDefault="001963BF" w:rsidP="00EC1B1A">
            <w:pPr>
              <w:rPr>
                <w:rFonts w:ascii="Times New Roman" w:eastAsia="Arial Unicode MS" w:hAnsi="Times New Roman"/>
                <w:sz w:val="28"/>
                <w:szCs w:val="28"/>
                <w:lang w:val="ru-RU"/>
              </w:rPr>
            </w:pPr>
          </w:p>
        </w:tc>
        <w:tc>
          <w:tcPr>
            <w:tcW w:w="63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626" w:type="pct"/>
            <w:vMerge w:val="restar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4В бө</w:t>
            </w:r>
            <w:proofErr w:type="gramStart"/>
            <w:r w:rsidRPr="00EC1B1A">
              <w:rPr>
                <w:rFonts w:ascii="Times New Roman" w:eastAsia="Calibri" w:hAnsi="Times New Roman"/>
                <w:sz w:val="28"/>
                <w:szCs w:val="28"/>
                <w:lang w:val="ru-RU"/>
              </w:rPr>
              <w:t>л</w:t>
            </w:r>
            <w:proofErr w:type="gramEnd"/>
            <w:r w:rsidRPr="00EC1B1A">
              <w:rPr>
                <w:rFonts w:ascii="Times New Roman" w:eastAsia="Calibri" w:hAnsi="Times New Roman"/>
                <w:sz w:val="28"/>
                <w:szCs w:val="28"/>
                <w:lang w:val="ru-RU"/>
              </w:rPr>
              <w:t xml:space="preserve">імі  - </w:t>
            </w:r>
            <w:r w:rsidRPr="00EC1B1A">
              <w:rPr>
                <w:rFonts w:ascii="Times New Roman" w:eastAsia="Calibri" w:hAnsi="Times New Roman"/>
                <w:sz w:val="28"/>
                <w:szCs w:val="28"/>
                <w:lang w:val="ru-RU"/>
              </w:rPr>
              <w:br/>
            </w:r>
            <w:r w:rsidRPr="00EC1B1A">
              <w:rPr>
                <w:rFonts w:ascii="Times New Roman" w:eastAsia="Calibri" w:hAnsi="Times New Roman"/>
                <w:sz w:val="28"/>
                <w:szCs w:val="28"/>
              </w:rPr>
              <w:t>X</w:t>
            </w:r>
            <w:r w:rsidRPr="00EC1B1A">
              <w:rPr>
                <w:rFonts w:ascii="Times New Roman" w:eastAsia="Calibri" w:hAnsi="Times New Roman"/>
                <w:sz w:val="28"/>
                <w:szCs w:val="28"/>
                <w:lang w:val="ru-RU"/>
              </w:rPr>
              <w:t>І</w:t>
            </w:r>
            <w:r w:rsidRPr="00EC1B1A">
              <w:rPr>
                <w:rFonts w:ascii="Times New Roman" w:eastAsia="Calibri" w:hAnsi="Times New Roman"/>
                <w:sz w:val="28"/>
                <w:szCs w:val="28"/>
              </w:rPr>
              <w:t>X</w:t>
            </w:r>
            <w:r w:rsidRPr="00EC1B1A">
              <w:rPr>
                <w:rFonts w:ascii="Times New Roman" w:eastAsia="Calibri" w:hAnsi="Times New Roman"/>
                <w:sz w:val="28"/>
                <w:szCs w:val="28"/>
                <w:lang w:val="ru-RU"/>
              </w:rPr>
              <w:t xml:space="preserve"> ғасырдағы өзгерістерге шолу: суретшілер мен жазушылардың көзқарасымен </w:t>
            </w:r>
          </w:p>
          <w:p w:rsidR="001963BF" w:rsidRPr="00EC1B1A" w:rsidRDefault="001963BF" w:rsidP="00EC1B1A">
            <w:pPr>
              <w:rPr>
                <w:rFonts w:ascii="Times New Roman" w:eastAsia="Calibri" w:hAnsi="Times New Roman"/>
                <w:sz w:val="28"/>
                <w:szCs w:val="28"/>
                <w:lang w:val="ru-RU"/>
              </w:rPr>
            </w:pPr>
          </w:p>
        </w:tc>
        <w:tc>
          <w:tcPr>
            <w:tcW w:w="993"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rPr>
              <w:t>X</w:t>
            </w:r>
            <w:r w:rsidRPr="00EC1B1A">
              <w:rPr>
                <w:rFonts w:ascii="Times New Roman" w:hAnsi="Times New Roman"/>
                <w:sz w:val="28"/>
                <w:szCs w:val="28"/>
                <w:lang w:val="ru-RU"/>
              </w:rPr>
              <w:t>І</w:t>
            </w:r>
            <w:r w:rsidRPr="00EC1B1A">
              <w:rPr>
                <w:rFonts w:ascii="Times New Roman" w:hAnsi="Times New Roman"/>
                <w:sz w:val="28"/>
                <w:szCs w:val="28"/>
              </w:rPr>
              <w:t>X</w:t>
            </w:r>
            <w:r w:rsidRPr="00EC1B1A">
              <w:rPr>
                <w:rFonts w:ascii="Times New Roman" w:hAnsi="Times New Roman"/>
                <w:sz w:val="28"/>
                <w:szCs w:val="28"/>
                <w:lang w:val="ru-RU"/>
              </w:rPr>
              <w:t xml:space="preserve"> ғасырдағы өнер мен  әдебиет  әлеуметтік әділетсіздікті қалай суреттейді</w:t>
            </w:r>
          </w:p>
        </w:tc>
        <w:tc>
          <w:tcPr>
            <w:tcW w:w="1506" w:type="pct"/>
          </w:tcPr>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 xml:space="preserve">7.2.2.2 – өнердегі негізгі стильдер </w:t>
            </w:r>
            <w:proofErr w:type="gramStart"/>
            <w:r w:rsidRPr="00EC1B1A">
              <w:rPr>
                <w:rFonts w:ascii="Times New Roman" w:eastAsia="Arial Unicode MS" w:hAnsi="Times New Roman"/>
                <w:sz w:val="28"/>
                <w:szCs w:val="28"/>
                <w:lang w:val="ru-RU"/>
              </w:rPr>
              <w:t>мен</w:t>
            </w:r>
            <w:proofErr w:type="gramEnd"/>
            <w:r w:rsidRPr="00EC1B1A">
              <w:rPr>
                <w:rFonts w:ascii="Times New Roman" w:eastAsia="Arial Unicode MS" w:hAnsi="Times New Roman"/>
                <w:sz w:val="28"/>
                <w:szCs w:val="28"/>
                <w:lang w:val="ru-RU"/>
              </w:rPr>
              <w:t xml:space="preserve"> ағымдарды (неоклассицизм, романтизм, импрессионизм, реализм) анықтау;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7.2.2.1 – тарихи оқиғаларды интерпретациялау үшін өнер туындыларын пайдалану</w:t>
            </w:r>
          </w:p>
        </w:tc>
        <w:tc>
          <w:tcPr>
            <w:tcW w:w="495" w:type="pct"/>
          </w:tcPr>
          <w:p w:rsidR="001963BF" w:rsidRPr="00EC1B1A" w:rsidRDefault="001963BF" w:rsidP="00EC1B1A">
            <w:pPr>
              <w:rPr>
                <w:rFonts w:ascii="Times New Roman" w:eastAsia="Arial Unicode MS" w:hAnsi="Times New Roman"/>
                <w:sz w:val="28"/>
                <w:szCs w:val="28"/>
                <w:lang w:val="ru-RU"/>
              </w:rPr>
            </w:pPr>
          </w:p>
        </w:tc>
        <w:tc>
          <w:tcPr>
            <w:tcW w:w="750" w:type="pct"/>
          </w:tcPr>
          <w:p w:rsidR="001963BF" w:rsidRPr="00EC1B1A" w:rsidRDefault="001963BF" w:rsidP="00EC1B1A">
            <w:pPr>
              <w:rPr>
                <w:rFonts w:ascii="Times New Roman" w:eastAsia="Arial Unicode MS" w:hAnsi="Times New Roman"/>
                <w:sz w:val="28"/>
                <w:szCs w:val="28"/>
                <w:lang w:val="ru-RU"/>
              </w:rPr>
            </w:pPr>
          </w:p>
        </w:tc>
        <w:tc>
          <w:tcPr>
            <w:tcW w:w="630" w:type="pct"/>
          </w:tcPr>
          <w:p w:rsidR="001963BF" w:rsidRPr="00EC1B1A" w:rsidRDefault="001963BF" w:rsidP="00EC1B1A">
            <w:pPr>
              <w:rPr>
                <w:rFonts w:ascii="Times New Roman" w:eastAsia="Arial Unicode MS" w:hAnsi="Times New Roman"/>
                <w:sz w:val="28"/>
                <w:szCs w:val="28"/>
                <w:lang w:val="ru-RU"/>
              </w:rPr>
            </w:pPr>
          </w:p>
        </w:tc>
      </w:tr>
      <w:tr w:rsidR="00073A70" w:rsidRPr="00EC1B1A" w:rsidTr="00073A70">
        <w:trPr>
          <w:trHeight w:val="20"/>
        </w:trPr>
        <w:tc>
          <w:tcPr>
            <w:tcW w:w="626" w:type="pct"/>
            <w:vMerge/>
          </w:tcPr>
          <w:p w:rsidR="001963BF" w:rsidRPr="00EC1B1A" w:rsidRDefault="001963BF" w:rsidP="00EC1B1A">
            <w:pPr>
              <w:rPr>
                <w:rFonts w:ascii="Times New Roman" w:eastAsia="Calibri" w:hAnsi="Times New Roman"/>
                <w:sz w:val="28"/>
                <w:szCs w:val="28"/>
                <w:lang w:val="ru-RU"/>
              </w:rPr>
            </w:pPr>
          </w:p>
        </w:tc>
        <w:tc>
          <w:tcPr>
            <w:tcW w:w="993"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Эмиль Золяның «Мен айыптаймын!» атты мақаласы  сөз құдіретін қалай көрсетеді</w:t>
            </w:r>
          </w:p>
        </w:tc>
        <w:tc>
          <w:tcPr>
            <w:tcW w:w="1506"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7.2.2.1 – тарихи оқиғаларды интерпретациялау үшін өнер туындыларын пайдалану;</w:t>
            </w:r>
          </w:p>
          <w:p w:rsidR="001963BF" w:rsidRPr="00EC1B1A" w:rsidRDefault="001963BF" w:rsidP="00EC1B1A">
            <w:pPr>
              <w:rPr>
                <w:rFonts w:ascii="Times New Roman" w:eastAsia="Arial Unicode MS" w:hAnsi="Times New Roman"/>
                <w:sz w:val="28"/>
                <w:szCs w:val="28"/>
                <w:lang w:val="ru-RU"/>
              </w:rPr>
            </w:pPr>
            <w:r w:rsidRPr="00EC1B1A">
              <w:rPr>
                <w:rFonts w:ascii="Times New Roman" w:eastAsia="Arial Unicode MS" w:hAnsi="Times New Roman"/>
                <w:sz w:val="28"/>
                <w:szCs w:val="28"/>
                <w:lang w:val="ru-RU"/>
              </w:rPr>
              <w:t>7.3.2.5 – тарихи оқиғаларды түсіндіру үшін «либерализм», «консерватизм», «социализм», «марксизм», «ұлтшылдық» ұғымдарын қолдану</w:t>
            </w:r>
          </w:p>
        </w:tc>
        <w:tc>
          <w:tcPr>
            <w:tcW w:w="495" w:type="pct"/>
          </w:tcPr>
          <w:p w:rsidR="001963BF" w:rsidRPr="00EC1B1A" w:rsidRDefault="001963BF" w:rsidP="00EC1B1A">
            <w:pPr>
              <w:rPr>
                <w:rFonts w:ascii="Times New Roman" w:hAnsi="Times New Roman"/>
                <w:sz w:val="28"/>
                <w:szCs w:val="28"/>
                <w:lang w:val="ru-RU"/>
              </w:rPr>
            </w:pPr>
          </w:p>
        </w:tc>
        <w:tc>
          <w:tcPr>
            <w:tcW w:w="750" w:type="pct"/>
          </w:tcPr>
          <w:p w:rsidR="001963BF" w:rsidRPr="00EC1B1A" w:rsidRDefault="001963BF" w:rsidP="00EC1B1A">
            <w:pPr>
              <w:rPr>
                <w:rFonts w:ascii="Times New Roman" w:hAnsi="Times New Roman"/>
                <w:sz w:val="28"/>
                <w:szCs w:val="28"/>
                <w:lang w:val="ru-RU"/>
              </w:rPr>
            </w:pPr>
          </w:p>
        </w:tc>
        <w:tc>
          <w:tcPr>
            <w:tcW w:w="630"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626"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4С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Ғылыми ойдың дамуы </w:t>
            </w:r>
          </w:p>
          <w:p w:rsidR="001963BF" w:rsidRPr="00EC1B1A" w:rsidRDefault="001963BF" w:rsidP="00EC1B1A">
            <w:pPr>
              <w:rPr>
                <w:rFonts w:ascii="Times New Roman" w:eastAsia="Calibri" w:hAnsi="Times New Roman"/>
                <w:sz w:val="28"/>
                <w:szCs w:val="28"/>
              </w:rPr>
            </w:pPr>
          </w:p>
        </w:tc>
        <w:tc>
          <w:tcPr>
            <w:tcW w:w="99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XIX ғасырдағы қай ғылыми жаңалықтың адамдар өміріне ықпалы зор болды</w:t>
            </w:r>
            <w:r w:rsidRPr="00EC1B1A" w:rsidDel="00C5438C">
              <w:rPr>
                <w:rFonts w:ascii="Times New Roman" w:eastAsia="Calibri" w:hAnsi="Times New Roman"/>
                <w:sz w:val="28"/>
                <w:szCs w:val="28"/>
              </w:rPr>
              <w:t xml:space="preserve"> </w:t>
            </w:r>
          </w:p>
          <w:p w:rsidR="001963BF" w:rsidRPr="00EC1B1A" w:rsidRDefault="001963BF" w:rsidP="00EC1B1A">
            <w:pPr>
              <w:rPr>
                <w:rFonts w:ascii="Times New Roman" w:eastAsia="Calibri" w:hAnsi="Times New Roman"/>
                <w:sz w:val="28"/>
                <w:szCs w:val="28"/>
              </w:rPr>
            </w:pPr>
          </w:p>
        </w:tc>
        <w:tc>
          <w:tcPr>
            <w:tcW w:w="1506"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7.2.4.1 – өзгерістер мен сабақтастықты көрсету арқылы, адам мен қоғам өміріндегі ғылыми жаңалықтардың маңызын талдау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626" w:type="pct"/>
            <w:vMerge/>
          </w:tcPr>
          <w:p w:rsidR="001963BF" w:rsidRPr="00EC1B1A" w:rsidRDefault="001963BF" w:rsidP="00EC1B1A">
            <w:pPr>
              <w:rPr>
                <w:rFonts w:ascii="Times New Roman" w:eastAsia="Calibri" w:hAnsi="Times New Roman"/>
                <w:sz w:val="28"/>
                <w:szCs w:val="28"/>
              </w:rPr>
            </w:pPr>
          </w:p>
        </w:tc>
        <w:tc>
          <w:tcPr>
            <w:tcW w:w="993" w:type="pct"/>
            <w:vMerge/>
          </w:tcPr>
          <w:p w:rsidR="001963BF" w:rsidRPr="00EC1B1A" w:rsidRDefault="001963BF" w:rsidP="00EC1B1A">
            <w:pPr>
              <w:rPr>
                <w:rFonts w:ascii="Times New Roman" w:eastAsia="Calibri" w:hAnsi="Times New Roman"/>
                <w:sz w:val="28"/>
                <w:szCs w:val="28"/>
              </w:rPr>
            </w:pPr>
          </w:p>
        </w:tc>
        <w:tc>
          <w:tcPr>
            <w:tcW w:w="1506"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7.2.1.1 – қоғамда дін рөлінің шектелуіне </w:t>
            </w:r>
            <w:r w:rsidRPr="00EC1B1A">
              <w:rPr>
                <w:rFonts w:ascii="Times New Roman" w:hAnsi="Times New Roman"/>
                <w:sz w:val="28"/>
                <w:szCs w:val="28"/>
              </w:rPr>
              <w:lastRenderedPageBreak/>
              <w:t>байланысты адамдар өмірінде орын алған өзгерістерді анықтау</w:t>
            </w:r>
          </w:p>
        </w:tc>
        <w:tc>
          <w:tcPr>
            <w:tcW w:w="495" w:type="pct"/>
          </w:tcPr>
          <w:p w:rsidR="001963BF" w:rsidRPr="00EC1B1A" w:rsidRDefault="001963BF" w:rsidP="00EC1B1A">
            <w:pPr>
              <w:rPr>
                <w:rFonts w:ascii="Times New Roman" w:hAnsi="Times New Roman"/>
                <w:sz w:val="28"/>
                <w:szCs w:val="28"/>
              </w:rPr>
            </w:pPr>
          </w:p>
        </w:tc>
        <w:tc>
          <w:tcPr>
            <w:tcW w:w="750" w:type="pct"/>
          </w:tcPr>
          <w:p w:rsidR="001963BF" w:rsidRPr="00EC1B1A" w:rsidRDefault="001963BF" w:rsidP="00EC1B1A">
            <w:pPr>
              <w:rPr>
                <w:rFonts w:ascii="Times New Roman" w:hAnsi="Times New Roman"/>
                <w:sz w:val="28"/>
                <w:szCs w:val="28"/>
              </w:rPr>
            </w:pPr>
          </w:p>
        </w:tc>
        <w:tc>
          <w:tcPr>
            <w:tcW w:w="630" w:type="pct"/>
          </w:tcPr>
          <w:p w:rsidR="001963BF" w:rsidRPr="00EC1B1A" w:rsidRDefault="001963BF" w:rsidP="00EC1B1A">
            <w:pPr>
              <w:rPr>
                <w:rFonts w:ascii="Times New Roman" w:hAnsi="Times New Roman"/>
                <w:sz w:val="28"/>
                <w:szCs w:val="28"/>
              </w:rPr>
            </w:pPr>
          </w:p>
        </w:tc>
      </w:tr>
    </w:tbl>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 xml:space="preserve">8- </w:t>
      </w:r>
      <w:proofErr w:type="gramStart"/>
      <w:r w:rsidRPr="00EC1B1A">
        <w:rPr>
          <w:rFonts w:ascii="Times New Roman" w:eastAsia="Calibri" w:hAnsi="Times New Roman"/>
          <w:sz w:val="28"/>
          <w:szCs w:val="28"/>
        </w:rPr>
        <w:t>сынып</w:t>
      </w:r>
      <w:proofErr w:type="gramEnd"/>
      <w:r w:rsidRPr="00EC1B1A">
        <w:rPr>
          <w:rFonts w:ascii="Times New Roman" w:eastAsia="Calibri" w:hAnsi="Times New Roman"/>
          <w:sz w:val="28"/>
          <w:szCs w:val="28"/>
        </w:rPr>
        <w:t>:</w:t>
      </w:r>
      <w:r w:rsidRPr="00EC1B1A">
        <w:rPr>
          <w:rFonts w:ascii="Times New Roman" w:hAnsi="Times New Roman"/>
          <w:sz w:val="28"/>
          <w:szCs w:val="28"/>
        </w:rPr>
        <w:t xml:space="preserve"> XX ғасырдың I жартысы</w:t>
      </w:r>
    </w:p>
    <w:tbl>
      <w:tblPr>
        <w:tblW w:w="5676"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4"/>
        <w:gridCol w:w="3595"/>
        <w:gridCol w:w="4532"/>
        <w:gridCol w:w="1692"/>
        <w:gridCol w:w="2031"/>
        <w:gridCol w:w="2031"/>
      </w:tblGrid>
      <w:tr w:rsidR="00073A70" w:rsidRPr="00EC1B1A" w:rsidTr="00073A70">
        <w:trPr>
          <w:trHeight w:val="20"/>
        </w:trPr>
        <w:tc>
          <w:tcPr>
            <w:tcW w:w="865"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Бөлім</w:t>
            </w: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Тақырыптар, мазмұны</w:t>
            </w:r>
          </w:p>
        </w:tc>
        <w:tc>
          <w:tcPr>
            <w:tcW w:w="135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Оқу мақсаттары. Білім алушылар тиісті:</w:t>
            </w:r>
          </w:p>
        </w:tc>
        <w:tc>
          <w:tcPr>
            <w:tcW w:w="504"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Сағат саны</w:t>
            </w:r>
          </w:p>
        </w:tc>
        <w:tc>
          <w:tcPr>
            <w:tcW w:w="605"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Күні</w:t>
            </w:r>
          </w:p>
        </w:tc>
        <w:tc>
          <w:tcPr>
            <w:tcW w:w="605"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Ескерту </w:t>
            </w:r>
          </w:p>
        </w:tc>
      </w:tr>
      <w:tr w:rsidR="00073A70" w:rsidRPr="00EC1B1A" w:rsidTr="00073A70">
        <w:trPr>
          <w:trHeight w:val="20"/>
        </w:trPr>
        <w:tc>
          <w:tcPr>
            <w:tcW w:w="5000" w:type="pct"/>
            <w:gridSpan w:val="6"/>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1 -тоқсан </w:t>
            </w:r>
          </w:p>
        </w:tc>
      </w:tr>
      <w:tr w:rsidR="00073A70" w:rsidRPr="00EC1B1A" w:rsidTr="00073A70">
        <w:trPr>
          <w:trHeight w:val="20"/>
        </w:trPr>
        <w:tc>
          <w:tcPr>
            <w:tcW w:w="865"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1А</w:t>
            </w:r>
            <w:r w:rsidRPr="00EC1B1A">
              <w:rPr>
                <w:rFonts w:ascii="Times New Roman" w:eastAsia="Calibri" w:hAnsi="Times New Roman"/>
                <w:sz w:val="28"/>
                <w:szCs w:val="28"/>
              </w:rPr>
              <w:tab/>
              <w:t xml:space="preserve">бөлімі - ХХ ғасырдың басындағы әлем </w:t>
            </w: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ХХ ғасырдың басында әлем бейнесі қандай болды</w:t>
            </w:r>
          </w:p>
        </w:tc>
        <w:tc>
          <w:tcPr>
            <w:tcW w:w="1350"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8.3.2.5 – ХХ ғасырдың басына қарай әлемнің аумақтық бөлінуін және мемлекеттердің саяси құрылымын сипаттау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Жаңа технологиялар мен ғылыми ашулардың нәтижесінде ХХ ғасырдың басында қандай өзгерістер орын алды</w:t>
            </w:r>
          </w:p>
          <w:p w:rsidR="001963BF" w:rsidRPr="00EC1B1A" w:rsidRDefault="001963BF" w:rsidP="00EC1B1A">
            <w:pPr>
              <w:rPr>
                <w:rFonts w:ascii="Times New Roman" w:eastAsia="Calibri" w:hAnsi="Times New Roman"/>
                <w:sz w:val="28"/>
                <w:szCs w:val="28"/>
              </w:rPr>
            </w:pP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8.2.4.2 – тарихи оқиғалардың себептерін, нәтижелерін, маңызын  тұжырымдау арқылы ғылымның әлем мемлекеттерінің әлеуметтік-экономикалық дамуындағы рөлін бағалау;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8.4.1.1 – XX ғасырдың басындағы техникалық революция </w:t>
            </w:r>
            <w:r w:rsidRPr="00EC1B1A">
              <w:rPr>
                <w:rFonts w:ascii="Times New Roman" w:hAnsi="Times New Roman"/>
                <w:sz w:val="28"/>
                <w:szCs w:val="28"/>
              </w:rPr>
              <w:lastRenderedPageBreak/>
              <w:t>жетістіктерінің (конвейер өндірісі, стандарттау)  мемлекеттердің шаруашылық жүйесінің дамуына ықпалын бағалау;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8.4.1.2 – индустриялық қоғамның даму процесін түсіндіру үшін «модернизация» ұғымын пайдалану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XIX ғасырдың аяғы - ХХ ғасырдың басында өнер қалайша өзгерді</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8.2.2.1 – XIX - XX ғасырдың басындағы өнердегі негізгі ағымдарды сипаттау (модернизм, символизм, реализм, авангардизм);</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8.2.2.2 – ХХ ғасырдың бірінші жартысында бұқаралық мәдениеттің (кинематограф, радио) қоғамның рухани дамуына ықпалын талдау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870"/>
        </w:trPr>
        <w:tc>
          <w:tcPr>
            <w:tcW w:w="865"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1В бөлімі </w:t>
            </w:r>
            <w:r w:rsidRPr="00EC1B1A">
              <w:rPr>
                <w:rFonts w:ascii="Times New Roman" w:eastAsia="Calibri" w:hAnsi="Times New Roman"/>
                <w:sz w:val="28"/>
                <w:szCs w:val="28"/>
              </w:rPr>
              <w:tab/>
              <w:t xml:space="preserve">- Бірінші дүниежүзілік соғыс </w:t>
            </w:r>
          </w:p>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Бірінші дүниежүзілік соғыстың себептері қандай</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8.3.2.1 – Бірінші дүниежүзілік соғыстың алғышарттары мен себептерін айқындау;</w:t>
            </w:r>
          </w:p>
          <w:p w:rsidR="001963BF" w:rsidRPr="00EC1B1A" w:rsidRDefault="001963BF" w:rsidP="00EC1B1A">
            <w:pPr>
              <w:rPr>
                <w:rFonts w:ascii="Times New Roman" w:eastAsia="Calibri" w:hAnsi="Times New Roman"/>
                <w:sz w:val="28"/>
                <w:szCs w:val="28"/>
              </w:rPr>
            </w:pP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Бірінші дүниежүзілік соғыстың негізгі шайқастары қандай</w:t>
            </w:r>
          </w:p>
        </w:tc>
        <w:tc>
          <w:tcPr>
            <w:tcW w:w="1350"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8.2.4.3 - Бірінші дүниежүзілік  соғыс оқиғаларынын барысы мен нәтижелеріне  түсіндірме бере отырып, әскери ғылым мен техниканың  және соғыс  стратегиялардың рөлін бағалау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1С бөлімі</w:t>
            </w:r>
            <w:r w:rsidRPr="00EC1B1A">
              <w:rPr>
                <w:rFonts w:ascii="Times New Roman" w:eastAsia="Calibri" w:hAnsi="Times New Roman"/>
                <w:sz w:val="28"/>
                <w:szCs w:val="28"/>
              </w:rPr>
              <w:tab/>
              <w:t>- Бірінші дүниежүзілік соғыстан кейінгі әлем</w:t>
            </w: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Бірінші дүниежүзілік соғыс әлем картасын қалай өзгертті</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8.3.2.2 – әлемнің саяси картасындағы өзгерістерді сипаттау арқылы империялардың (Австро – Венгрия, Ресейимпериясы, Осман империясы) ыдырау себептерін тұжырымдау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Неліктен Ұлттар Лигасы Бірінші дүниежүзілік соғыстан кейін әлемде  бейбітшілікті сақтай </w:t>
            </w:r>
            <w:r w:rsidRPr="00EC1B1A">
              <w:rPr>
                <w:rFonts w:ascii="Times New Roman" w:eastAsia="Calibri" w:hAnsi="Times New Roman"/>
                <w:sz w:val="28"/>
                <w:szCs w:val="28"/>
              </w:rPr>
              <w:lastRenderedPageBreak/>
              <w:t>алмады</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lastRenderedPageBreak/>
              <w:t xml:space="preserve">8.3.2.4 – </w:t>
            </w:r>
            <w:r w:rsidRPr="00EC1B1A">
              <w:rPr>
                <w:rFonts w:ascii="Times New Roman" w:eastAsia="Calibri" w:hAnsi="Times New Roman"/>
                <w:sz w:val="28"/>
                <w:szCs w:val="28"/>
              </w:rPr>
              <w:t>Ұлттар Лигасының қызметі мен Версаль-</w:t>
            </w:r>
            <w:r w:rsidRPr="00EC1B1A">
              <w:rPr>
                <w:rFonts w:ascii="Times New Roman" w:hAnsi="Times New Roman"/>
                <w:sz w:val="28"/>
                <w:szCs w:val="28"/>
              </w:rPr>
              <w:t>Вашингтон жүйесін талдау және бағалау</w:t>
            </w:r>
          </w:p>
          <w:p w:rsidR="001963BF" w:rsidRPr="00EC1B1A" w:rsidRDefault="001963BF" w:rsidP="00EC1B1A">
            <w:pPr>
              <w:rPr>
                <w:rFonts w:ascii="Times New Roman" w:hAnsi="Times New Roman"/>
                <w:sz w:val="28"/>
                <w:szCs w:val="28"/>
              </w:rPr>
            </w:pP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Бірінші дүниежүзілік соғыстан кейін батыстық қоғам қалай өзгерді</w:t>
            </w:r>
          </w:p>
          <w:p w:rsidR="001963BF" w:rsidRPr="00EC1B1A" w:rsidRDefault="001963BF" w:rsidP="00EC1B1A">
            <w:pPr>
              <w:rPr>
                <w:rFonts w:ascii="Times New Roman" w:eastAsia="Calibri" w:hAnsi="Times New Roman"/>
                <w:sz w:val="28"/>
                <w:szCs w:val="28"/>
              </w:rPr>
            </w:pP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8.3.1.1 – қоғамдық-саяси ағымдардың (әлеуметтік либерализм, әлеуметтік консерватизм, марксизм, социал-демократия) қоғамның өміріне ықпалын талдау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5000" w:type="pct"/>
            <w:gridSpan w:val="6"/>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2 -тоқсан </w:t>
            </w:r>
          </w:p>
        </w:tc>
      </w:tr>
      <w:tr w:rsidR="00073A70" w:rsidRPr="00EC1B1A" w:rsidTr="00073A70">
        <w:trPr>
          <w:trHeight w:val="20"/>
        </w:trPr>
        <w:tc>
          <w:tcPr>
            <w:tcW w:w="865" w:type="pct"/>
            <w:vMerge w:val="restar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2А</w:t>
            </w:r>
            <w:r w:rsidRPr="00EC1B1A">
              <w:rPr>
                <w:rFonts w:ascii="Times New Roman" w:eastAsia="Calibri" w:hAnsi="Times New Roman"/>
                <w:sz w:val="28"/>
                <w:szCs w:val="28"/>
                <w:lang w:val="ru-RU"/>
              </w:rPr>
              <w:tab/>
              <w:t>бө</w:t>
            </w:r>
            <w:proofErr w:type="gramStart"/>
            <w:r w:rsidRPr="00EC1B1A">
              <w:rPr>
                <w:rFonts w:ascii="Times New Roman" w:eastAsia="Calibri" w:hAnsi="Times New Roman"/>
                <w:sz w:val="28"/>
                <w:szCs w:val="28"/>
                <w:lang w:val="ru-RU"/>
              </w:rPr>
              <w:t>л</w:t>
            </w:r>
            <w:proofErr w:type="gramEnd"/>
            <w:r w:rsidRPr="00EC1B1A">
              <w:rPr>
                <w:rFonts w:ascii="Times New Roman" w:eastAsia="Calibri" w:hAnsi="Times New Roman"/>
                <w:sz w:val="28"/>
                <w:szCs w:val="28"/>
                <w:lang w:val="ru-RU"/>
              </w:rPr>
              <w:t xml:space="preserve">імі - </w:t>
            </w:r>
            <w:r w:rsidRPr="00EC1B1A">
              <w:rPr>
                <w:rFonts w:ascii="Times New Roman" w:eastAsia="Calibri" w:hAnsi="Times New Roman"/>
                <w:sz w:val="28"/>
                <w:szCs w:val="28"/>
                <w:lang w:val="ru-RU"/>
              </w:rPr>
              <w:br/>
              <w:t>1917 жылғы Ресейдегі революция</w:t>
            </w: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Ресейдегі самодержавие не себепті жойылды</w:t>
            </w:r>
          </w:p>
          <w:p w:rsidR="001963BF" w:rsidRPr="00EC1B1A" w:rsidRDefault="001963BF" w:rsidP="00EC1B1A">
            <w:pPr>
              <w:rPr>
                <w:rFonts w:ascii="Times New Roman" w:hAnsi="Times New Roman"/>
                <w:sz w:val="28"/>
                <w:szCs w:val="28"/>
              </w:rPr>
            </w:pPr>
          </w:p>
        </w:tc>
        <w:tc>
          <w:tcPr>
            <w:tcW w:w="1350"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8.3.1.1 – қоғамдық-саяси даму үлгісін сипаттау: әлеуметтік либерализм, әлеуметтік консерватизм, марксизм, социал-демократия</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Большевиктер Уақытша үкіметтің  билігін қалай жойды</w:t>
            </w:r>
          </w:p>
        </w:tc>
        <w:tc>
          <w:tcPr>
            <w:tcW w:w="1350"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8.1.1.1 – тарихи оқиғаның нәтижелерін талдау арқылы әлеуметтік құрылымның өзгеруіне Қазан социалистік революциясының әсерін сипаттау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Неліктен қоғам «қызылдар» мен «ақтарға» қақ жарылды</w:t>
            </w:r>
          </w:p>
        </w:tc>
        <w:tc>
          <w:tcPr>
            <w:tcW w:w="1350"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8.1.1.1 – тарихи оқиғаның нәтижелерін талдау арқылы әлеуметтік құрылымның өзгеруіне Қазан социалистік революциясының әсерін сипаттау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1917-1924 жылдарда Ресей қаншалықты өзгерді</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8.1.1.1 – тарихи оқиғаның нәтижелерін талдау арқылы әлеуметтік құрылымның өзгеруіне Қазан социалистік революциясының әсерін сипаттау;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8.2.1.1 – тарихи кезеңдердің ерекшеліктерін салыстыру арқылы мемлекет пен діннің өзара қатынасын сипаттау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2В бөлімі – Бірінші дүниежүзілік соғыстан кейінгі Азия елдері  </w:t>
            </w: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Неліктен Мұстафа Кемалді «Ататүрік» деп атады</w:t>
            </w:r>
          </w:p>
        </w:tc>
        <w:tc>
          <w:tcPr>
            <w:tcW w:w="1350"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8.2.1.1 – тарихи кезеңдердің ерекшеліктерін салыстыру арқылы мемлекет пен діннің өзара қатынасын сипаттау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Сунь Ятсеннің үш қағидаты Қытайды қалайша өзгертті</w:t>
            </w:r>
          </w:p>
        </w:tc>
        <w:tc>
          <w:tcPr>
            <w:tcW w:w="1350"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8.3.1.1 – қоғамдық-саяси ағымдардың (әлеуметтік либерализм, әлеуметтік консерватизм, марксизм, социал-демократия) қоғамның өміріне ықпалын талдау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Азия елдерінде ұлттық сана-сезімінің өсуіне қандай идеялар әсер етті</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8.3.1.1– қоғамдық-саяси ағымдардың (әлеуметтік либерализм, әлеуметтік консерватизм, марксизм, социал-демократия) қоғамның өміріне ықпалын талдау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5000" w:type="pct"/>
            <w:gridSpan w:val="6"/>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3-тоқсан </w:t>
            </w:r>
          </w:p>
        </w:tc>
      </w:tr>
      <w:tr w:rsidR="00073A70" w:rsidRPr="00EC1B1A" w:rsidTr="00073A70">
        <w:trPr>
          <w:trHeight w:val="20"/>
        </w:trPr>
        <w:tc>
          <w:tcPr>
            <w:tcW w:w="865"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3А бөлімі - Ұлы дағдарыстың  себептері мен салдарлары</w:t>
            </w: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Неліктен АҚШ-та 1920-шы жылдарды «гүлдену кезеңі» деп атайды</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8.4.1.2 – индустриялық қоғамның даму процесін түсіндіру үшін «модернизация» ұғымын пайдалану;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8.4.1.1 –XX ғасырдың басындағы техникалық революция жетістіктерінің (конвейер өндірісі, стандарттау)  мемлекеттердің шаруашылық жүйесінің дамуына ықпалын бағалау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Уолл-стриттің күйреу себептері мен салдары </w:t>
            </w:r>
          </w:p>
        </w:tc>
        <w:tc>
          <w:tcPr>
            <w:tcW w:w="1350"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8.4.1.3 – тарихи оқиғаларды талдау  үшін «бағ</w:t>
            </w:r>
            <w:proofErr w:type="gramStart"/>
            <w:r w:rsidRPr="00EC1B1A">
              <w:rPr>
                <w:rFonts w:ascii="Times New Roman" w:hAnsi="Times New Roman"/>
                <w:sz w:val="28"/>
                <w:szCs w:val="28"/>
                <w:lang w:val="ru-RU"/>
              </w:rPr>
              <w:t>алы</w:t>
            </w:r>
            <w:proofErr w:type="gramEnd"/>
            <w:r w:rsidRPr="00EC1B1A">
              <w:rPr>
                <w:rFonts w:ascii="Times New Roman" w:hAnsi="Times New Roman"/>
                <w:sz w:val="28"/>
                <w:szCs w:val="28"/>
                <w:lang w:val="ru-RU"/>
              </w:rPr>
              <w:t xml:space="preserve"> қағаздар нарығы», «акция», «алыпсатарлық», «қор биржасы», «несие», «банкроттық», «инфляция» ұғымдарын пайдалану;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 xml:space="preserve">8.4.1.4 – фактілерді, процестерді, </w:t>
            </w:r>
            <w:proofErr w:type="gramStart"/>
            <w:r w:rsidRPr="00EC1B1A">
              <w:rPr>
                <w:rFonts w:ascii="Times New Roman" w:hAnsi="Times New Roman"/>
                <w:sz w:val="28"/>
                <w:szCs w:val="28"/>
                <w:lang w:val="ru-RU"/>
              </w:rPr>
              <w:t>о</w:t>
            </w:r>
            <w:proofErr w:type="gramEnd"/>
            <w:r w:rsidRPr="00EC1B1A">
              <w:rPr>
                <w:rFonts w:ascii="Times New Roman" w:hAnsi="Times New Roman"/>
                <w:sz w:val="28"/>
                <w:szCs w:val="28"/>
                <w:lang w:val="ru-RU"/>
              </w:rPr>
              <w:t xml:space="preserve">қиғаларды салыстыра отырып, индустриялық қоғам қайшылықтарының (өндіру </w:t>
            </w:r>
            <w:proofErr w:type="gramStart"/>
            <w:r w:rsidRPr="00EC1B1A">
              <w:rPr>
                <w:rFonts w:ascii="Times New Roman" w:hAnsi="Times New Roman"/>
                <w:sz w:val="28"/>
                <w:szCs w:val="28"/>
                <w:lang w:val="ru-RU"/>
              </w:rPr>
              <w:t>мен</w:t>
            </w:r>
            <w:proofErr w:type="gramEnd"/>
            <w:r w:rsidRPr="00EC1B1A">
              <w:rPr>
                <w:rFonts w:ascii="Times New Roman" w:hAnsi="Times New Roman"/>
                <w:sz w:val="28"/>
                <w:szCs w:val="28"/>
                <w:lang w:val="ru-RU"/>
              </w:rPr>
              <w:t xml:space="preserve"> тұтыну теңгерімі) шиеленісу себептерін анықтау</w:t>
            </w:r>
          </w:p>
        </w:tc>
        <w:tc>
          <w:tcPr>
            <w:tcW w:w="504"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lang w:val="ru-RU"/>
              </w:rPr>
            </w:pPr>
          </w:p>
        </w:tc>
        <w:tc>
          <w:tcPr>
            <w:tcW w:w="1071"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Әлем елдері Ұлы дағдарыстан қалай шықты</w:t>
            </w:r>
          </w:p>
        </w:tc>
        <w:tc>
          <w:tcPr>
            <w:tcW w:w="1350"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8.2.4.1 – әлем мемлекеттерінің әлеумет тік-экономикалық  </w:t>
            </w:r>
            <w:r w:rsidRPr="00EC1B1A">
              <w:rPr>
                <w:rFonts w:ascii="Times New Roman" w:hAnsi="Times New Roman"/>
                <w:sz w:val="28"/>
                <w:szCs w:val="28"/>
                <w:lang w:val="ru-RU"/>
              </w:rPr>
              <w:lastRenderedPageBreak/>
              <w:t xml:space="preserve">дамуындағы Дж. Кейнс теориясының  </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өлін сипаттау;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8.4.1.5 – 1930 жылдардағы құрылымдық экономикалық дағдарыстың нәтижесінде АҚ</w:t>
            </w:r>
            <w:proofErr w:type="gramStart"/>
            <w:r w:rsidRPr="00EC1B1A">
              <w:rPr>
                <w:rFonts w:ascii="Times New Roman" w:hAnsi="Times New Roman"/>
                <w:sz w:val="28"/>
                <w:szCs w:val="28"/>
                <w:lang w:val="ru-RU"/>
              </w:rPr>
              <w:t>Ш</w:t>
            </w:r>
            <w:proofErr w:type="gramEnd"/>
            <w:r w:rsidRPr="00EC1B1A">
              <w:rPr>
                <w:rFonts w:ascii="Times New Roman" w:hAnsi="Times New Roman"/>
                <w:sz w:val="28"/>
                <w:szCs w:val="28"/>
                <w:lang w:val="ru-RU"/>
              </w:rPr>
              <w:t xml:space="preserve"> пен Жапонияның экономикасында орын алған өзгерістердің себептерін анықтау;  </w:t>
            </w:r>
          </w:p>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8.3.1.3 – фактілерді, процестер мен оқиғаларды салыстыру арқылы дүниежүзілік экономикалық дағдарырыстан шығудың түрлі жолдарын түсіндіру (АҚ</w:t>
            </w:r>
            <w:proofErr w:type="gramStart"/>
            <w:r w:rsidRPr="00EC1B1A">
              <w:rPr>
                <w:rFonts w:ascii="Times New Roman" w:eastAsia="Calibri" w:hAnsi="Times New Roman"/>
                <w:sz w:val="28"/>
                <w:szCs w:val="28"/>
                <w:lang w:val="ru-RU"/>
              </w:rPr>
              <w:t>Ш</w:t>
            </w:r>
            <w:proofErr w:type="gramEnd"/>
            <w:r w:rsidRPr="00EC1B1A">
              <w:rPr>
                <w:rFonts w:ascii="Times New Roman" w:eastAsia="Calibri" w:hAnsi="Times New Roman"/>
                <w:sz w:val="28"/>
                <w:szCs w:val="28"/>
                <w:lang w:val="ru-RU"/>
              </w:rPr>
              <w:t>, Франция, Германия)</w:t>
            </w:r>
          </w:p>
        </w:tc>
        <w:tc>
          <w:tcPr>
            <w:tcW w:w="504"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65" w:type="pct"/>
            <w:vMerge w:val="restar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lastRenderedPageBreak/>
              <w:t>3В</w:t>
            </w:r>
            <w:r w:rsidRPr="00EC1B1A">
              <w:rPr>
                <w:rFonts w:ascii="Times New Roman" w:eastAsia="Calibri" w:hAnsi="Times New Roman"/>
                <w:sz w:val="28"/>
                <w:szCs w:val="28"/>
                <w:lang w:val="ru-RU"/>
              </w:rPr>
              <w:tab/>
              <w:t>бө</w:t>
            </w:r>
            <w:proofErr w:type="gramStart"/>
            <w:r w:rsidRPr="00EC1B1A">
              <w:rPr>
                <w:rFonts w:ascii="Times New Roman" w:eastAsia="Calibri" w:hAnsi="Times New Roman"/>
                <w:sz w:val="28"/>
                <w:szCs w:val="28"/>
                <w:lang w:val="ru-RU"/>
              </w:rPr>
              <w:t>л</w:t>
            </w:r>
            <w:proofErr w:type="gramEnd"/>
            <w:r w:rsidRPr="00EC1B1A">
              <w:rPr>
                <w:rFonts w:ascii="Times New Roman" w:eastAsia="Calibri" w:hAnsi="Times New Roman"/>
                <w:sz w:val="28"/>
                <w:szCs w:val="28"/>
                <w:lang w:val="ru-RU"/>
              </w:rPr>
              <w:t>імі - Тоталитарлық режимдер: Шығыс</w:t>
            </w:r>
          </w:p>
        </w:tc>
        <w:tc>
          <w:tcPr>
            <w:tcW w:w="1071"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Сталиннің билі</w:t>
            </w:r>
            <w:proofErr w:type="gramStart"/>
            <w:r w:rsidRPr="00EC1B1A">
              <w:rPr>
                <w:rFonts w:ascii="Times New Roman" w:eastAsia="Calibri" w:hAnsi="Times New Roman"/>
                <w:sz w:val="28"/>
                <w:szCs w:val="28"/>
                <w:lang w:val="ru-RU"/>
              </w:rPr>
              <w:t>г</w:t>
            </w:r>
            <w:proofErr w:type="gramEnd"/>
            <w:r w:rsidRPr="00EC1B1A">
              <w:rPr>
                <w:rFonts w:ascii="Times New Roman" w:eastAsia="Calibri" w:hAnsi="Times New Roman"/>
                <w:sz w:val="28"/>
                <w:szCs w:val="28"/>
                <w:lang w:val="ru-RU"/>
              </w:rPr>
              <w:t>і тұсында КСРО қалай дамыды</w:t>
            </w:r>
          </w:p>
        </w:tc>
        <w:tc>
          <w:tcPr>
            <w:tcW w:w="1350"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8.1.1.2 – социалистік қоғамның дамуына байланысты әлеуметтік топтардың (жұмысшы табы, шаруалар, зиялылар) мәртебесіндегі өзгері</w:t>
            </w:r>
            <w:proofErr w:type="gramStart"/>
            <w:r w:rsidRPr="00EC1B1A">
              <w:rPr>
                <w:rFonts w:ascii="Times New Roman" w:hAnsi="Times New Roman"/>
                <w:sz w:val="28"/>
                <w:szCs w:val="28"/>
                <w:lang w:val="ru-RU"/>
              </w:rPr>
              <w:t>ст</w:t>
            </w:r>
            <w:proofErr w:type="gramEnd"/>
            <w:r w:rsidRPr="00EC1B1A">
              <w:rPr>
                <w:rFonts w:ascii="Times New Roman" w:hAnsi="Times New Roman"/>
                <w:sz w:val="28"/>
                <w:szCs w:val="28"/>
                <w:lang w:val="ru-RU"/>
              </w:rPr>
              <w:t>і талдау;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8.4.2.1 – «жоспарлы экономика», «нарықтық экономика» ұғымдарын қолдана отырып, </w:t>
            </w:r>
            <w:r w:rsidRPr="00EC1B1A">
              <w:rPr>
                <w:rFonts w:ascii="Times New Roman" w:hAnsi="Times New Roman"/>
                <w:sz w:val="28"/>
                <w:szCs w:val="28"/>
                <w:lang w:val="ru-RU"/>
              </w:rPr>
              <w:br/>
            </w:r>
            <w:r w:rsidRPr="00EC1B1A">
              <w:rPr>
                <w:rFonts w:ascii="Times New Roman" w:hAnsi="Times New Roman"/>
                <w:sz w:val="28"/>
                <w:szCs w:val="28"/>
              </w:rPr>
              <w:t>XX</w:t>
            </w:r>
            <w:r w:rsidRPr="00EC1B1A">
              <w:rPr>
                <w:rFonts w:ascii="Times New Roman" w:hAnsi="Times New Roman"/>
                <w:sz w:val="28"/>
                <w:szCs w:val="28"/>
                <w:lang w:val="ru-RU"/>
              </w:rPr>
              <w:t xml:space="preserve"> ғасыр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інші жартысындағы капитализм мен социализмнің экономикалық жүйелерін салыстыру;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8.3.1.2 – тоталитаризм, әмірші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әкімшіл жүйе сияқты саяси режимдердің қалыптасу алғышарттары мен тарихын түсіндіру</w:t>
            </w:r>
          </w:p>
        </w:tc>
        <w:tc>
          <w:tcPr>
            <w:tcW w:w="504"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lang w:val="ru-RU"/>
              </w:rPr>
            </w:pPr>
          </w:p>
        </w:tc>
        <w:tc>
          <w:tcPr>
            <w:tcW w:w="1071"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«Адамның жандүниесінің инженерлері»: Сталин өнерді </w:t>
            </w:r>
            <w:proofErr w:type="gramStart"/>
            <w:r w:rsidRPr="00EC1B1A">
              <w:rPr>
                <w:rFonts w:ascii="Times New Roman" w:hAnsi="Times New Roman"/>
                <w:sz w:val="28"/>
                <w:szCs w:val="28"/>
                <w:lang w:val="ru-RU"/>
              </w:rPr>
              <w:t>халы</w:t>
            </w:r>
            <w:proofErr w:type="gramEnd"/>
            <w:r w:rsidRPr="00EC1B1A">
              <w:rPr>
                <w:rFonts w:ascii="Times New Roman" w:hAnsi="Times New Roman"/>
                <w:sz w:val="28"/>
                <w:szCs w:val="28"/>
                <w:lang w:val="ru-RU"/>
              </w:rPr>
              <w:t>ққа ықпал ету үшін қалай пайдаланды</w:t>
            </w:r>
          </w:p>
        </w:tc>
        <w:tc>
          <w:tcPr>
            <w:tcW w:w="1350"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8.2.2.1 – </w:t>
            </w:r>
            <w:r w:rsidRPr="00EC1B1A">
              <w:rPr>
                <w:rFonts w:ascii="Times New Roman" w:hAnsi="Times New Roman"/>
                <w:sz w:val="28"/>
                <w:szCs w:val="28"/>
              </w:rPr>
              <w:t>XIX</w:t>
            </w:r>
            <w:r w:rsidRPr="00EC1B1A">
              <w:rPr>
                <w:rFonts w:ascii="Times New Roman" w:hAnsi="Times New Roman"/>
                <w:sz w:val="28"/>
                <w:szCs w:val="28"/>
                <w:lang w:val="ru-RU"/>
              </w:rPr>
              <w:t xml:space="preserve"> - </w:t>
            </w:r>
            <w:r w:rsidRPr="00EC1B1A">
              <w:rPr>
                <w:rFonts w:ascii="Times New Roman" w:hAnsi="Times New Roman"/>
                <w:sz w:val="28"/>
                <w:szCs w:val="28"/>
              </w:rPr>
              <w:t>XX</w:t>
            </w:r>
            <w:r w:rsidRPr="00EC1B1A">
              <w:rPr>
                <w:rFonts w:ascii="Times New Roman" w:hAnsi="Times New Roman"/>
                <w:sz w:val="28"/>
                <w:szCs w:val="28"/>
                <w:lang w:val="ru-RU"/>
              </w:rPr>
              <w:t xml:space="preserve"> ғасырдың басындағы өнердегі негі</w:t>
            </w:r>
            <w:proofErr w:type="gramStart"/>
            <w:r w:rsidRPr="00EC1B1A">
              <w:rPr>
                <w:rFonts w:ascii="Times New Roman" w:hAnsi="Times New Roman"/>
                <w:sz w:val="28"/>
                <w:szCs w:val="28"/>
                <w:lang w:val="ru-RU"/>
              </w:rPr>
              <w:t>зг</w:t>
            </w:r>
            <w:proofErr w:type="gramEnd"/>
            <w:r w:rsidRPr="00EC1B1A">
              <w:rPr>
                <w:rFonts w:ascii="Times New Roman" w:hAnsi="Times New Roman"/>
                <w:sz w:val="28"/>
                <w:szCs w:val="28"/>
                <w:lang w:val="ru-RU"/>
              </w:rPr>
              <w:t xml:space="preserve">і ағымдарды сипаттау (модернизм, символизм, реализм, авангардизм); </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8.2.2.2 – ХХ ғасырдың бі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 xml:space="preserve">інші </w:t>
            </w:r>
            <w:r w:rsidRPr="00EC1B1A">
              <w:rPr>
                <w:rFonts w:ascii="Times New Roman" w:hAnsi="Times New Roman"/>
                <w:sz w:val="28"/>
                <w:szCs w:val="28"/>
                <w:lang w:val="ru-RU"/>
              </w:rPr>
              <w:lastRenderedPageBreak/>
              <w:t>жартысында бұқаралық мәдениеттің (кинематограф, радио) қоғамның рухани дамуына ықпалын талдау</w:t>
            </w:r>
          </w:p>
        </w:tc>
        <w:tc>
          <w:tcPr>
            <w:tcW w:w="504"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lang w:val="ru-RU"/>
              </w:rPr>
            </w:pPr>
          </w:p>
        </w:tc>
        <w:tc>
          <w:tcPr>
            <w:tcW w:w="1071"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Неліктен В.И.Ленин Сталинді өзінің ісін жалғастырушы ретінде санамады</w:t>
            </w:r>
          </w:p>
        </w:tc>
        <w:tc>
          <w:tcPr>
            <w:tcW w:w="1350"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8.3.1.2 – тоталитаризм, әмірші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әкімшіл жүйе сияқты саяси режимдердің қалыптасу алғышарттары мен тарихын түсіндіру</w:t>
            </w:r>
          </w:p>
        </w:tc>
        <w:tc>
          <w:tcPr>
            <w:tcW w:w="504"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lang w:val="ru-RU"/>
              </w:rPr>
            </w:pPr>
          </w:p>
        </w:tc>
        <w:tc>
          <w:tcPr>
            <w:tcW w:w="1071"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«Танака меморандумы» қаншалықты қ</w:t>
            </w:r>
            <w:proofErr w:type="gramStart"/>
            <w:r w:rsidRPr="00EC1B1A">
              <w:rPr>
                <w:rFonts w:ascii="Times New Roman" w:eastAsia="Calibri" w:hAnsi="Times New Roman"/>
                <w:sz w:val="28"/>
                <w:szCs w:val="28"/>
                <w:lang w:val="ru-RU"/>
              </w:rPr>
              <w:t>ау</w:t>
            </w:r>
            <w:proofErr w:type="gramEnd"/>
            <w:r w:rsidRPr="00EC1B1A">
              <w:rPr>
                <w:rFonts w:ascii="Times New Roman" w:eastAsia="Calibri" w:hAnsi="Times New Roman"/>
                <w:sz w:val="28"/>
                <w:szCs w:val="28"/>
                <w:lang w:val="ru-RU"/>
              </w:rPr>
              <w:t>іпті болды</w:t>
            </w:r>
          </w:p>
        </w:tc>
        <w:tc>
          <w:tcPr>
            <w:tcW w:w="1350"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8.1.2.1 – қоғамның әлеуметтік өмі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індегі өзгерістерге реакцияшыл идеялогиялардың (фашизм, тоталитаризм, нәсілшілдік, шовинизм, ұлтшылдық) таралу ықпалын талдау;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8.3.1.2– тоталитаризм, әмірші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әкімшіл жүйе сияқты саяси режимдердің қалыптасу алғышарттары мен тарихын түсіндіру;</w:t>
            </w:r>
          </w:p>
          <w:p w:rsidR="001963BF" w:rsidRPr="00EC1B1A" w:rsidRDefault="001963BF" w:rsidP="00EC1B1A">
            <w:pPr>
              <w:rPr>
                <w:rFonts w:ascii="Times New Roman" w:eastAsia="Calibri" w:hAnsi="Times New Roman"/>
                <w:sz w:val="28"/>
                <w:szCs w:val="28"/>
                <w:lang w:val="ru-RU"/>
              </w:rPr>
            </w:pPr>
            <w:r w:rsidRPr="00EC1B1A">
              <w:rPr>
                <w:rFonts w:ascii="Times New Roman" w:hAnsi="Times New Roman"/>
                <w:sz w:val="28"/>
                <w:szCs w:val="28"/>
                <w:lang w:val="ru-RU"/>
              </w:rPr>
              <w:t>8.4.1.5– 1930 жылдардағы құрылымдық экономикалық дағдарыстың нәтижесінде АҚ</w:t>
            </w:r>
            <w:proofErr w:type="gramStart"/>
            <w:r w:rsidRPr="00EC1B1A">
              <w:rPr>
                <w:rFonts w:ascii="Times New Roman" w:hAnsi="Times New Roman"/>
                <w:sz w:val="28"/>
                <w:szCs w:val="28"/>
                <w:lang w:val="ru-RU"/>
              </w:rPr>
              <w:t>Ш</w:t>
            </w:r>
            <w:proofErr w:type="gramEnd"/>
            <w:r w:rsidRPr="00EC1B1A">
              <w:rPr>
                <w:rFonts w:ascii="Times New Roman" w:hAnsi="Times New Roman"/>
                <w:sz w:val="28"/>
                <w:szCs w:val="28"/>
                <w:lang w:val="ru-RU"/>
              </w:rPr>
              <w:t xml:space="preserve"> пен Жапонияның экономикасында орын алған өзгерістердің себептерін анықтау  </w:t>
            </w:r>
          </w:p>
        </w:tc>
        <w:tc>
          <w:tcPr>
            <w:tcW w:w="504"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65"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3С бөлімі -Тоталитарлық режимдер: Батыс</w:t>
            </w:r>
          </w:p>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Неліктен фашизм Италия мен Германияда өрбіді</w:t>
            </w:r>
          </w:p>
        </w:tc>
        <w:tc>
          <w:tcPr>
            <w:tcW w:w="1350"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8.1.2.1 – қоғамның әлеуметтік өмі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індегі өзгерістерге реакцияшыл идеологиялардың (фашизм, тоталитаризм, нәсілшілдік, шовинизм, ұлтшылдық) таралу ықпалын талдау;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8.3.1.2 – тоталитаризм, авторитаризм сияқты саяси </w:t>
            </w:r>
            <w:r w:rsidRPr="00EC1B1A">
              <w:rPr>
                <w:rFonts w:ascii="Times New Roman" w:hAnsi="Times New Roman"/>
                <w:sz w:val="28"/>
                <w:szCs w:val="28"/>
                <w:lang w:val="ru-RU"/>
              </w:rPr>
              <w:lastRenderedPageBreak/>
              <w:t>режимдердің қалыптасу алғышарттары мен тарихын түсіндіру</w:t>
            </w:r>
          </w:p>
        </w:tc>
        <w:tc>
          <w:tcPr>
            <w:tcW w:w="504"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lang w:val="ru-RU"/>
              </w:rPr>
            </w:pPr>
          </w:p>
        </w:tc>
        <w:tc>
          <w:tcPr>
            <w:tcW w:w="1071"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Нацистердің саясаты Германия тұ</w:t>
            </w:r>
            <w:proofErr w:type="gramStart"/>
            <w:r w:rsidRPr="00EC1B1A">
              <w:rPr>
                <w:rFonts w:ascii="Times New Roman" w:eastAsia="Calibri" w:hAnsi="Times New Roman"/>
                <w:sz w:val="28"/>
                <w:szCs w:val="28"/>
                <w:lang w:val="ru-RU"/>
              </w:rPr>
              <w:t>р</w:t>
            </w:r>
            <w:proofErr w:type="gramEnd"/>
            <w:r w:rsidRPr="00EC1B1A">
              <w:rPr>
                <w:rFonts w:ascii="Times New Roman" w:eastAsia="Calibri" w:hAnsi="Times New Roman"/>
                <w:sz w:val="28"/>
                <w:szCs w:val="28"/>
                <w:lang w:val="ru-RU"/>
              </w:rPr>
              <w:t>ғындарына қандай әсерін тигізді</w:t>
            </w:r>
          </w:p>
        </w:tc>
        <w:tc>
          <w:tcPr>
            <w:tcW w:w="1350"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8.1.2.1 – қоғамның әлеуметтік өмі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індегі өзгерістерге реакцияшыл идеялогиялардың (фашизм, тоталитаризм, нәсілшілдік, шовинизм, ұлтшылдық) таралу ықпалын талдау;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8.3.1.2 – тоталитаризм, әмірші</w:t>
            </w:r>
            <w:proofErr w:type="gramStart"/>
            <w:r w:rsidRPr="00EC1B1A">
              <w:rPr>
                <w:rFonts w:ascii="Times New Roman" w:hAnsi="Times New Roman"/>
                <w:sz w:val="28"/>
                <w:szCs w:val="28"/>
                <w:lang w:val="ru-RU"/>
              </w:rPr>
              <w:t>л-</w:t>
            </w:r>
            <w:proofErr w:type="gramEnd"/>
            <w:r w:rsidRPr="00EC1B1A">
              <w:rPr>
                <w:rFonts w:ascii="Times New Roman" w:hAnsi="Times New Roman"/>
                <w:sz w:val="28"/>
                <w:szCs w:val="28"/>
                <w:lang w:val="ru-RU"/>
              </w:rPr>
              <w:t>әкімшіл жүйе сияқты саяси режимдердің қалыптасу алғышарттары мен тарихын түсіндіру</w:t>
            </w:r>
          </w:p>
        </w:tc>
        <w:tc>
          <w:tcPr>
            <w:tcW w:w="504"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lang w:val="ru-RU"/>
              </w:rPr>
            </w:pPr>
          </w:p>
        </w:tc>
        <w:tc>
          <w:tcPr>
            <w:tcW w:w="1071"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 xml:space="preserve">Неліктен «Халық майданы» Францияда билікке ие болды, </w:t>
            </w:r>
            <w:proofErr w:type="gramStart"/>
            <w:r w:rsidRPr="00EC1B1A">
              <w:rPr>
                <w:rFonts w:ascii="Times New Roman" w:eastAsia="Calibri" w:hAnsi="Times New Roman"/>
                <w:sz w:val="28"/>
                <w:szCs w:val="28"/>
                <w:lang w:val="ru-RU"/>
              </w:rPr>
              <w:t>ал</w:t>
            </w:r>
            <w:proofErr w:type="gramEnd"/>
            <w:r w:rsidRPr="00EC1B1A">
              <w:rPr>
                <w:rFonts w:ascii="Times New Roman" w:eastAsia="Calibri" w:hAnsi="Times New Roman"/>
                <w:sz w:val="28"/>
                <w:szCs w:val="28"/>
                <w:lang w:val="ru-RU"/>
              </w:rPr>
              <w:t xml:space="preserve"> Испанияда жеңіліс тапты</w:t>
            </w:r>
          </w:p>
        </w:tc>
        <w:tc>
          <w:tcPr>
            <w:tcW w:w="1350"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8.1.2.1 – қоғамның әлеуметтік өмі</w:t>
            </w:r>
            <w:proofErr w:type="gramStart"/>
            <w:r w:rsidRPr="00EC1B1A">
              <w:rPr>
                <w:rFonts w:ascii="Times New Roman" w:hAnsi="Times New Roman"/>
                <w:sz w:val="28"/>
                <w:szCs w:val="28"/>
                <w:lang w:val="ru-RU"/>
              </w:rPr>
              <w:t>р</w:t>
            </w:r>
            <w:proofErr w:type="gramEnd"/>
            <w:r w:rsidRPr="00EC1B1A">
              <w:rPr>
                <w:rFonts w:ascii="Times New Roman" w:hAnsi="Times New Roman"/>
                <w:sz w:val="28"/>
                <w:szCs w:val="28"/>
                <w:lang w:val="ru-RU"/>
              </w:rPr>
              <w:t>індегі өзгерістерге реакцияшыл идеялогиялардың (фашизм, тоталитаризм, нәсілшілдік, шовинизм, ұлтшылдық) таралу ықпалын талдау;</w:t>
            </w:r>
          </w:p>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8.3.1.1 - қоғамды</w:t>
            </w:r>
            <w:proofErr w:type="gramStart"/>
            <w:r w:rsidRPr="00EC1B1A">
              <w:rPr>
                <w:rFonts w:ascii="Times New Roman" w:hAnsi="Times New Roman"/>
                <w:sz w:val="28"/>
                <w:szCs w:val="28"/>
                <w:lang w:val="ru-RU"/>
              </w:rPr>
              <w:t>қ-</w:t>
            </w:r>
            <w:proofErr w:type="gramEnd"/>
            <w:r w:rsidRPr="00EC1B1A">
              <w:rPr>
                <w:rFonts w:ascii="Times New Roman" w:hAnsi="Times New Roman"/>
                <w:sz w:val="28"/>
                <w:szCs w:val="28"/>
                <w:lang w:val="ru-RU"/>
              </w:rPr>
              <w:t>саяси ағымдардың (әлеуметтік либерализм, әлеуметтік консерватизм, марксизм, социал-демократия) қоғамның өміріне ықпалын талдау</w:t>
            </w:r>
          </w:p>
        </w:tc>
        <w:tc>
          <w:tcPr>
            <w:tcW w:w="504"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c>
          <w:tcPr>
            <w:tcW w:w="605" w:type="pct"/>
          </w:tcPr>
          <w:p w:rsidR="001963BF" w:rsidRPr="00EC1B1A" w:rsidRDefault="001963BF" w:rsidP="00EC1B1A">
            <w:pPr>
              <w:rPr>
                <w:rFonts w:ascii="Times New Roman" w:hAnsi="Times New Roman"/>
                <w:sz w:val="28"/>
                <w:szCs w:val="28"/>
                <w:lang w:val="ru-RU"/>
              </w:rPr>
            </w:pPr>
          </w:p>
        </w:tc>
      </w:tr>
      <w:tr w:rsidR="00073A70" w:rsidRPr="00EC1B1A" w:rsidTr="00073A70">
        <w:trPr>
          <w:trHeight w:val="20"/>
        </w:trPr>
        <w:tc>
          <w:tcPr>
            <w:tcW w:w="5000" w:type="pct"/>
            <w:gridSpan w:val="6"/>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4 -тоқсан </w:t>
            </w:r>
          </w:p>
        </w:tc>
      </w:tr>
      <w:tr w:rsidR="00073A70" w:rsidRPr="00EC1B1A" w:rsidTr="00073A70">
        <w:trPr>
          <w:trHeight w:val="20"/>
        </w:trPr>
        <w:tc>
          <w:tcPr>
            <w:tcW w:w="865"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4А бөлімі - </w:t>
            </w:r>
            <w:r w:rsidRPr="00EC1B1A">
              <w:rPr>
                <w:rFonts w:ascii="Times New Roman" w:hAnsi="Times New Roman"/>
                <w:sz w:val="28"/>
                <w:szCs w:val="28"/>
              </w:rPr>
              <w:t xml:space="preserve">Екінші дүниежүзілік соғыстың себептері мен салдары </w:t>
            </w: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Екінші дүниежүзілік соғыс қашан және неліктен басталды? (1941 жылдың маусымына дейін)</w:t>
            </w:r>
          </w:p>
        </w:tc>
        <w:tc>
          <w:tcPr>
            <w:tcW w:w="1350" w:type="pct"/>
          </w:tcPr>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 xml:space="preserve">8.3.2.3 – Екінші дүниежүзілік соғыстың себептерін, сипаты мен салдарларын талдау </w:t>
            </w:r>
          </w:p>
          <w:p w:rsidR="001963BF" w:rsidRPr="00EC1B1A" w:rsidRDefault="001963BF" w:rsidP="00EC1B1A">
            <w:pPr>
              <w:rPr>
                <w:rFonts w:ascii="Times New Roman" w:eastAsia="Calibri" w:hAnsi="Times New Roman"/>
                <w:sz w:val="28"/>
                <w:szCs w:val="28"/>
              </w:rPr>
            </w:pPr>
          </w:p>
        </w:tc>
        <w:tc>
          <w:tcPr>
            <w:tcW w:w="504" w:type="pct"/>
          </w:tcPr>
          <w:p w:rsidR="001963BF" w:rsidRPr="00EC1B1A" w:rsidRDefault="001963BF" w:rsidP="00EC1B1A">
            <w:pPr>
              <w:rPr>
                <w:rFonts w:ascii="Times New Roman" w:eastAsia="Calibri" w:hAnsi="Times New Roman"/>
                <w:sz w:val="28"/>
                <w:szCs w:val="28"/>
              </w:rPr>
            </w:pPr>
          </w:p>
        </w:tc>
        <w:tc>
          <w:tcPr>
            <w:tcW w:w="605" w:type="pct"/>
          </w:tcPr>
          <w:p w:rsidR="001963BF" w:rsidRPr="00EC1B1A" w:rsidRDefault="001963BF" w:rsidP="00EC1B1A">
            <w:pPr>
              <w:rPr>
                <w:rFonts w:ascii="Times New Roman" w:eastAsia="Calibri" w:hAnsi="Times New Roman"/>
                <w:sz w:val="28"/>
                <w:szCs w:val="28"/>
              </w:rPr>
            </w:pPr>
          </w:p>
        </w:tc>
        <w:tc>
          <w:tcPr>
            <w:tcW w:w="605" w:type="pct"/>
          </w:tcPr>
          <w:p w:rsidR="001963BF" w:rsidRPr="00EC1B1A" w:rsidRDefault="001963BF" w:rsidP="00EC1B1A">
            <w:pPr>
              <w:rPr>
                <w:rFonts w:ascii="Times New Roman" w:eastAsia="Calibri"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«Барбаросса» жоспары неліктен күйреді</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8.2.4.3 – тарихи оқиғаларға түсіндірме бере отырып, әскери ғылым мен техниканың  және </w:t>
            </w:r>
            <w:r w:rsidRPr="00EC1B1A">
              <w:rPr>
                <w:rFonts w:ascii="Times New Roman" w:hAnsi="Times New Roman"/>
                <w:sz w:val="28"/>
                <w:szCs w:val="28"/>
              </w:rPr>
              <w:lastRenderedPageBreak/>
              <w:t>соғыс  стратегиялардың рөлін бағалау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Кеңес Одағының фашистік Германияға қарсы соғысы неліктен Ұлы Отан соғысы деп аталды</w:t>
            </w:r>
          </w:p>
        </w:tc>
        <w:tc>
          <w:tcPr>
            <w:tcW w:w="1350" w:type="pct"/>
          </w:tcPr>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8.3.2.3 – Екінші дүниежүзілік соғыстың себептерін, сипаты мен салдарларын талдау</w:t>
            </w:r>
          </w:p>
          <w:p w:rsidR="001963BF" w:rsidRPr="00EC1B1A" w:rsidRDefault="001963BF" w:rsidP="00EC1B1A">
            <w:pPr>
              <w:rPr>
                <w:rFonts w:ascii="Times New Roman" w:hAnsi="Times New Roman"/>
                <w:sz w:val="28"/>
                <w:szCs w:val="28"/>
              </w:rPr>
            </w:pPr>
          </w:p>
        </w:tc>
        <w:tc>
          <w:tcPr>
            <w:tcW w:w="504" w:type="pct"/>
          </w:tcPr>
          <w:p w:rsidR="001963BF" w:rsidRPr="00EC1B1A" w:rsidRDefault="001963BF" w:rsidP="00EC1B1A">
            <w:pPr>
              <w:rPr>
                <w:rFonts w:ascii="Times New Roman" w:eastAsia="Calibri" w:hAnsi="Times New Roman"/>
                <w:sz w:val="28"/>
                <w:szCs w:val="28"/>
              </w:rPr>
            </w:pPr>
          </w:p>
        </w:tc>
        <w:tc>
          <w:tcPr>
            <w:tcW w:w="605" w:type="pct"/>
          </w:tcPr>
          <w:p w:rsidR="001963BF" w:rsidRPr="00EC1B1A" w:rsidRDefault="001963BF" w:rsidP="00EC1B1A">
            <w:pPr>
              <w:rPr>
                <w:rFonts w:ascii="Times New Roman" w:eastAsia="Calibri" w:hAnsi="Times New Roman"/>
                <w:sz w:val="28"/>
                <w:szCs w:val="28"/>
              </w:rPr>
            </w:pPr>
          </w:p>
        </w:tc>
        <w:tc>
          <w:tcPr>
            <w:tcW w:w="605" w:type="pct"/>
          </w:tcPr>
          <w:p w:rsidR="001963BF" w:rsidRPr="00EC1B1A" w:rsidRDefault="001963BF" w:rsidP="00EC1B1A">
            <w:pPr>
              <w:rPr>
                <w:rFonts w:ascii="Times New Roman" w:eastAsia="Calibri"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Екінші дүниежүзілік соғыстың қорытындылары мен сабақтары қандай болды</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8.3.1.1 – қоғамдық-саяси ағымдардың (әлеуметтік либерализм, әлеуметтік консерватизм, марксизм, социал-демократия) қоғамның өміріне ықпалын талдау;</w:t>
            </w: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 xml:space="preserve">8.3.2.3 – Екінші дүниежүзілік соғыстың себептерін, сипаты мен салдарларын талдау </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4В бөлімі -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Отарсыздандыру ұдерісінің жаңа кезеңі</w:t>
            </w: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Екінші дүниежүзілік соғыстан кейінгі отарлардың жағдайы қандай болды</w:t>
            </w:r>
          </w:p>
        </w:tc>
        <w:tc>
          <w:tcPr>
            <w:tcW w:w="1350" w:type="pct"/>
          </w:tcPr>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 xml:space="preserve">8.3.2.3 – Екінші дүниежүзілік соғыстың себептерін, сипаты мен салдарларын талдау </w:t>
            </w:r>
          </w:p>
          <w:p w:rsidR="001963BF" w:rsidRPr="00EC1B1A" w:rsidRDefault="001963BF" w:rsidP="00EC1B1A">
            <w:pPr>
              <w:rPr>
                <w:rFonts w:ascii="Times New Roman" w:hAnsi="Times New Roman"/>
                <w:sz w:val="28"/>
                <w:szCs w:val="28"/>
              </w:rPr>
            </w:pPr>
          </w:p>
        </w:tc>
        <w:tc>
          <w:tcPr>
            <w:tcW w:w="504" w:type="pct"/>
          </w:tcPr>
          <w:p w:rsidR="001963BF" w:rsidRPr="00EC1B1A" w:rsidRDefault="001963BF" w:rsidP="00EC1B1A">
            <w:pPr>
              <w:rPr>
                <w:rFonts w:ascii="Times New Roman" w:eastAsia="Calibri" w:hAnsi="Times New Roman"/>
                <w:sz w:val="28"/>
                <w:szCs w:val="28"/>
              </w:rPr>
            </w:pPr>
          </w:p>
        </w:tc>
        <w:tc>
          <w:tcPr>
            <w:tcW w:w="605" w:type="pct"/>
          </w:tcPr>
          <w:p w:rsidR="001963BF" w:rsidRPr="00EC1B1A" w:rsidRDefault="001963BF" w:rsidP="00EC1B1A">
            <w:pPr>
              <w:rPr>
                <w:rFonts w:ascii="Times New Roman" w:eastAsia="Calibri" w:hAnsi="Times New Roman"/>
                <w:sz w:val="28"/>
                <w:szCs w:val="28"/>
              </w:rPr>
            </w:pPr>
          </w:p>
        </w:tc>
        <w:tc>
          <w:tcPr>
            <w:tcW w:w="605" w:type="pct"/>
          </w:tcPr>
          <w:p w:rsidR="001963BF" w:rsidRPr="00EC1B1A" w:rsidRDefault="001963BF" w:rsidP="00EC1B1A">
            <w:pPr>
              <w:rPr>
                <w:rFonts w:ascii="Times New Roman" w:eastAsia="Calibri"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Неліктеп Үндістанда тәуелсіздікке жету жолдары түралы түрлі қозқарастар қалыптасты</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8.2.1.1 – тарихи кезеңдердің ерекшеліктерін салыстыру арқылы мемлекет пен діннің өзара қатынасын сипаттау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4С</w:t>
            </w:r>
            <w:r w:rsidRPr="00EC1B1A">
              <w:rPr>
                <w:rFonts w:ascii="Times New Roman" w:eastAsia="Calibri" w:hAnsi="Times New Roman"/>
                <w:sz w:val="28"/>
                <w:szCs w:val="28"/>
              </w:rPr>
              <w:tab/>
              <w:t xml:space="preserve">бөлімі - </w:t>
            </w:r>
            <w:r w:rsidRPr="00EC1B1A">
              <w:rPr>
                <w:rFonts w:ascii="Times New Roman" w:eastAsia="Calibri" w:hAnsi="Times New Roman"/>
                <w:sz w:val="28"/>
                <w:szCs w:val="28"/>
              </w:rPr>
              <w:br/>
              <w:t xml:space="preserve">ХХ ғасырдың бірінші жартысындағы дін және мәдениет </w:t>
            </w:r>
          </w:p>
        </w:tc>
        <w:tc>
          <w:tcPr>
            <w:tcW w:w="1071"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ХХ ғасырдың бірінші жартысында әлем айтарлықтай зайырлы болды ма</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8.2.1.1 – тарихи кезеңдердің ерекшеліктерін салыстыру арқылы мемлекет пен діннің өзара қатынасын сипаттау;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8.2.1.2 – «секуляризация» «ұждан бостандығы», «зайырлы мемлекет», «мемлекеттік дін» ұғымдарын түсіндіру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65" w:type="pct"/>
            <w:vMerge/>
          </w:tcPr>
          <w:p w:rsidR="001963BF" w:rsidRPr="00EC1B1A" w:rsidRDefault="001963BF" w:rsidP="00EC1B1A">
            <w:pPr>
              <w:rPr>
                <w:rFonts w:ascii="Times New Roman" w:eastAsia="Calibri" w:hAnsi="Times New Roman"/>
                <w:sz w:val="28"/>
                <w:szCs w:val="28"/>
              </w:rPr>
            </w:pPr>
          </w:p>
        </w:tc>
        <w:tc>
          <w:tcPr>
            <w:tcW w:w="1071" w:type="pct"/>
          </w:tcPr>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ХХ ғасырдың бірінші жартысында ғылым мен мәдениет қалай дамыды</w:t>
            </w:r>
          </w:p>
        </w:tc>
        <w:tc>
          <w:tcPr>
            <w:tcW w:w="135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8.2.4.2 – тарихи оқиғалардың себептерін, нәтижелерін, маңызын  тұжырымдау арқылы ғылымның әлем мемлекеттерінің әлеуметтік-экономикалық дамуындағы рөлін </w:t>
            </w:r>
            <w:r w:rsidRPr="00EC1B1A">
              <w:rPr>
                <w:rFonts w:ascii="Times New Roman" w:hAnsi="Times New Roman"/>
                <w:sz w:val="28"/>
                <w:szCs w:val="28"/>
              </w:rPr>
              <w:lastRenderedPageBreak/>
              <w:t xml:space="preserve">бағалау 8.2.2.2 – ХХ ғасырдың бірінші жартысында бұқаралық мәдениеттің (кинематограф, радио) қоғамның рухани дамуына ықпалын талдау; </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8.2.3.1 – «позитивизм», «прагматизм», «экзистенциализм» ұғымдарын тарихи кезеңді сипаттау үшін қолдану</w:t>
            </w:r>
          </w:p>
        </w:tc>
        <w:tc>
          <w:tcPr>
            <w:tcW w:w="504"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c>
          <w:tcPr>
            <w:tcW w:w="605" w:type="pct"/>
          </w:tcPr>
          <w:p w:rsidR="001963BF" w:rsidRPr="00EC1B1A" w:rsidRDefault="001963BF" w:rsidP="00EC1B1A">
            <w:pPr>
              <w:rPr>
                <w:rFonts w:ascii="Times New Roman" w:hAnsi="Times New Roman"/>
                <w:sz w:val="28"/>
                <w:szCs w:val="28"/>
              </w:rPr>
            </w:pPr>
          </w:p>
        </w:tc>
      </w:tr>
    </w:tbl>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 xml:space="preserve">9- </w:t>
      </w:r>
      <w:proofErr w:type="gramStart"/>
      <w:r w:rsidRPr="00EC1B1A">
        <w:rPr>
          <w:rFonts w:ascii="Times New Roman" w:eastAsia="Calibri" w:hAnsi="Times New Roman"/>
          <w:sz w:val="28"/>
          <w:szCs w:val="28"/>
        </w:rPr>
        <w:t>сынып</w:t>
      </w:r>
      <w:proofErr w:type="gramEnd"/>
      <w:r w:rsidRPr="00EC1B1A">
        <w:rPr>
          <w:rFonts w:ascii="Times New Roman" w:hAnsi="Times New Roman"/>
          <w:sz w:val="28"/>
          <w:szCs w:val="28"/>
        </w:rPr>
        <w:t xml:space="preserve"> XX ғасырдың II жартысы – XXI ғасыр.</w:t>
      </w:r>
    </w:p>
    <w:tbl>
      <w:tblPr>
        <w:tblW w:w="5654"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8"/>
        <w:gridCol w:w="3779"/>
        <w:gridCol w:w="5033"/>
        <w:gridCol w:w="1468"/>
        <w:gridCol w:w="1866"/>
        <w:gridCol w:w="1856"/>
      </w:tblGrid>
      <w:tr w:rsidR="00073A70" w:rsidRPr="00EC1B1A" w:rsidTr="00073A70">
        <w:trPr>
          <w:trHeight w:val="20"/>
        </w:trPr>
        <w:tc>
          <w:tcPr>
            <w:tcW w:w="813"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Бөлім</w:t>
            </w: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Тақырыптар, мазмұны</w:t>
            </w:r>
          </w:p>
        </w:tc>
        <w:tc>
          <w:tcPr>
            <w:tcW w:w="1505"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Оқу мақсаттары. Білім алушылар тиісті:</w:t>
            </w:r>
          </w:p>
        </w:tc>
        <w:tc>
          <w:tcPr>
            <w:tcW w:w="439"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Сағат саны</w:t>
            </w:r>
          </w:p>
        </w:tc>
        <w:tc>
          <w:tcPr>
            <w:tcW w:w="558"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Күні</w:t>
            </w:r>
          </w:p>
        </w:tc>
        <w:tc>
          <w:tcPr>
            <w:tcW w:w="555"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Ескерту </w:t>
            </w:r>
          </w:p>
        </w:tc>
      </w:tr>
      <w:tr w:rsidR="00073A70" w:rsidRPr="00EC1B1A" w:rsidTr="00073A70">
        <w:trPr>
          <w:trHeight w:val="20"/>
        </w:trPr>
        <w:tc>
          <w:tcPr>
            <w:tcW w:w="5000" w:type="pct"/>
            <w:gridSpan w:val="6"/>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1 -тоқсан </w:t>
            </w: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1А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ХХ ғасырдың екінші жартысындағы әлемнің саяси картасы </w:t>
            </w:r>
          </w:p>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Екінші дүниежүзілік соғыстан кейін әлемнің саяси картасы қалай өзгерді</w:t>
            </w:r>
          </w:p>
          <w:p w:rsidR="001963BF" w:rsidRPr="00EC1B1A" w:rsidRDefault="001963BF" w:rsidP="00EC1B1A">
            <w:pPr>
              <w:rPr>
                <w:rFonts w:ascii="Times New Roman" w:eastAsia="Calibri" w:hAnsi="Times New Roman"/>
                <w:sz w:val="28"/>
                <w:szCs w:val="28"/>
              </w:rPr>
            </w:pP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9.3.2.8 – ХХ ғасырдың екінші жартысында әлемнің саяси картасындағы өзгерістерді айқындау;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9.3.2.4 – «қырғи қабақ соғыстан» кейін әлемдегі интеграциялық және дезинтеграциялық  процестерді айқындау;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9.3.2.1 – отаршылдық жүйе күйреуінің себептері мен салдарларын  талдау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Биполярлық әлемдік жүйе қалай қалыптасты</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9.3.2.2 – «қырғи қабақ соғыс» ұғымын түсіндіру үшін тарихи оқиғаларды талдау;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9.3.2.3 – тарихи фактілер мен картаға сүйене отырып, әскери-саяси одақтар НАТО және ВШҰ-ның қарсылығын сипаттау;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 xml:space="preserve">9.3.2.8 – ХХ ғасырдың екінші жартысында әлемнің саяси </w:t>
            </w:r>
            <w:r w:rsidRPr="00EC1B1A">
              <w:rPr>
                <w:rFonts w:ascii="Times New Roman" w:hAnsi="Times New Roman"/>
                <w:sz w:val="28"/>
                <w:szCs w:val="28"/>
              </w:rPr>
              <w:lastRenderedPageBreak/>
              <w:t xml:space="preserve">картасындағы өзгерістерді айқындау </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ХХ ғасырдың екінші жартысындағы отарсыздандыру процесі неліктен күшейді</w:t>
            </w:r>
          </w:p>
          <w:p w:rsidR="001963BF" w:rsidRPr="00EC1B1A" w:rsidRDefault="001963BF" w:rsidP="00EC1B1A">
            <w:pPr>
              <w:rPr>
                <w:rFonts w:ascii="Times New Roman" w:eastAsia="Calibri" w:hAnsi="Times New Roman"/>
                <w:sz w:val="28"/>
                <w:szCs w:val="28"/>
              </w:rPr>
            </w:pP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9.1.1.1 – социалистік даму жолынан бас тартуға байланысты әлеуметтік құрылымдағы өзгерістерді анықтау;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9.3.2.1– отаршылдық жүйе күйреуінің себептері мен салдарларын  талдау;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9.3.1.3 – мемлекеттердің тарихи даму заңдылықтарын анықтау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1В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Халықаралық ұйымдардың  қалыптасуы </w:t>
            </w:r>
          </w:p>
        </w:tc>
        <w:tc>
          <w:tcPr>
            <w:tcW w:w="113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Неліктен Біріккен Ұлттар Ұйымы Жалпыға бірдей адам құқығы Декларациясын жариялады</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9.2.3.2 – адам құқықтарын қорғау идеяларының қазіргі халықаралық құқық қорғау ұйымдарының қызметіне ықпалын сипаттау;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9.3.1.2 – Еуропа мен Азияның жетекші мемлекеттеріндегі конституциялық-құқықтық идеологияның қалыптасу жолдарын талдау (Жалпыға бірдей адам құқығы Декларациясы, ЕҚЫҰ, Еурокеңес, Гаагадағы Халықаралық сот)</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БҰҰ-ның Халықаралық Соттың қызметі қандай </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9.2.3.2 – адам құқықтарын қорғау идеяларының қазіргі халықаралық құқық қорғау ұйымдарының қызметіне ықпалын сипаттау;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9.3.1.2 – Еуропа мен Азияның жетекші мемлекеттеріндегі конституциялық-құқықтық идеологияның қалыптасу жолдарын түсіндіру (Жалпыға бірдей адам құқығы Декларациясы, ЕҚЫҰ, Еурокеңес, Гаагадағы Халықаралық сот)</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Халықаралық құқық қорғау ұйымдары қаншалықты тиімді</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9.2.3.2 – адам құқықтарын қорғау идеяларының қазіргі халықаралық құқық қорғау ұйымдарының қызметіне ықпалын сипаттау;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9.3.1.2 – Еуропа мен Азияның жетекші мемлекеттеріндегі конституциялық-</w:t>
            </w:r>
            <w:r w:rsidRPr="00EC1B1A">
              <w:rPr>
                <w:rFonts w:ascii="Times New Roman" w:hAnsi="Times New Roman"/>
                <w:sz w:val="28"/>
                <w:szCs w:val="28"/>
              </w:rPr>
              <w:lastRenderedPageBreak/>
              <w:t>құқықтық идеологияның қалыптасу жолдарын талдау (Жалпыға бірдей адам құқығы Декларациясы, ЕҚЫҰ, Еурокеңес, Гаагадағы Халықаралық сот);</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lastRenderedPageBreak/>
              <w:t>1С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ХХ ғасырдың екінші жартысындағы әлемдік экономиканың дамуы </w:t>
            </w: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Неліктен XX ғасырдың ІІ жартысында «әл-ауқатты мемлекеттер» дағдарысқа ұшырады</w:t>
            </w: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9.3.1.1 – «әл-ауқатты мемлекеттер» ұғымын 1970 – 1980 жж. әлеуметтік саладағы өзгерістерді сипаттау үшін қолдану;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9.4.1.1 – XX ғасырдың 70-жылдарындағы жұмыссыздықтың себеп-салдарын талдау;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9.4.1.2 – «инфляция», «дағдарыс», «стагнация» ұғымдарын пайдалана отырып, XX ғасырдың екінші жартысындағы мемлекеттердің экономикалық дамуын интерпретациялау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XX ғасырдың 60-70-шы жылдарында КСРО қандай экономикалық қиыншылықтарға тап болды</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9.4.1.2 – «инфляция», «дағдарыс», «стагнация» ұғымдарын пайдалана отырып, XX ғасырдың екінші жартысындағы мемлекеттердің экономикалық дамуын интерпретациялау;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9.4.1.4 – себеп-салдарлық байланыстарды талдау арқылы социалистік шаруашылық жүйесінің дамуындағы қарама-қайшылықтарды анықтау;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9.4.2.1 – экономикалық жүйелердің тиімділігін интерпретациялау және негіздеу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«Азиялық серпіліс» неліктен мүмкін болды</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9.4.2.1 – экономикалық жүйелердің тиімділігін интерпретациялау және негіздеу;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9.4.1.5 – Оңтүстік -Шығыс Азия </w:t>
            </w:r>
            <w:r w:rsidRPr="00EC1B1A">
              <w:rPr>
                <w:rFonts w:ascii="Times New Roman" w:hAnsi="Times New Roman"/>
                <w:sz w:val="28"/>
                <w:szCs w:val="28"/>
              </w:rPr>
              <w:lastRenderedPageBreak/>
              <w:t>мемлекеттерінің қарқынды экономикалық дамуына ықпал ететін негізгі факторларды талдау;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9.3.1.4 – тұлғаның тарихтағы рөлін анықтау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5000" w:type="pct"/>
            <w:gridSpan w:val="6"/>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lastRenderedPageBreak/>
              <w:t xml:space="preserve">2- тоқсан </w:t>
            </w: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2А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Қос кеңістікті әлем</w:t>
            </w:r>
          </w:p>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 xml:space="preserve">1946-1963 жылдар аралығындағы </w:t>
            </w:r>
            <w:r w:rsidRPr="00EC1B1A">
              <w:rPr>
                <w:rFonts w:ascii="Times New Roman" w:hAnsi="Times New Roman"/>
                <w:sz w:val="28"/>
                <w:szCs w:val="28"/>
              </w:rPr>
              <w:t>«қырғи</w:t>
            </w:r>
            <w:r w:rsidRPr="00EC1B1A">
              <w:rPr>
                <w:rFonts w:ascii="Times New Roman" w:eastAsia="Calibri" w:hAnsi="Times New Roman"/>
                <w:sz w:val="28"/>
                <w:szCs w:val="28"/>
              </w:rPr>
              <w:t xml:space="preserve">-қабақ соғысының» ерекшеліктері қандай </w:t>
            </w:r>
          </w:p>
          <w:p w:rsidR="001963BF" w:rsidRPr="00EC1B1A" w:rsidRDefault="001963BF" w:rsidP="00EC1B1A">
            <w:pPr>
              <w:rPr>
                <w:rFonts w:ascii="Times New Roman" w:hAnsi="Times New Roman"/>
                <w:sz w:val="28"/>
                <w:szCs w:val="28"/>
              </w:rPr>
            </w:pP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9.3.2.2 – «қырғи қабақ соғыс» ұғымын түсіндіру үшін тарихи оқиғаларды талдау;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9.3.2.3 – тарихи фактілер мен картаға сүйене отырып, әскери-саяси одақтар НАТО және ВШҰ-ның қарсылығын сипаттау;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9.3.1.4 – тұлғаның тарихтағы рөлін бағалау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1979-1985 жылдар аралығындағы</w:t>
            </w:r>
            <w:r w:rsidRPr="00EC1B1A">
              <w:rPr>
                <w:rFonts w:ascii="Times New Roman" w:hAnsi="Times New Roman"/>
                <w:sz w:val="28"/>
                <w:szCs w:val="28"/>
              </w:rPr>
              <w:t xml:space="preserve"> «қырғи</w:t>
            </w:r>
            <w:r w:rsidRPr="00EC1B1A">
              <w:rPr>
                <w:rFonts w:ascii="Times New Roman" w:eastAsia="Calibri" w:hAnsi="Times New Roman"/>
                <w:sz w:val="28"/>
                <w:szCs w:val="28"/>
              </w:rPr>
              <w:t>-қабақ соғысының» ерешеліктері қандай</w:t>
            </w:r>
          </w:p>
          <w:p w:rsidR="001963BF" w:rsidRPr="00EC1B1A" w:rsidRDefault="001963BF" w:rsidP="00EC1B1A">
            <w:pPr>
              <w:rPr>
                <w:rFonts w:ascii="Times New Roman" w:hAnsi="Times New Roman"/>
                <w:sz w:val="28"/>
                <w:szCs w:val="28"/>
              </w:rPr>
            </w:pP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9.3.2.3– тарихи фактілер мен картаға сүйене отырып, әскери-саяси одақтар НАТО және ВШҰ-ның қарсылығын сипаттау;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9.3.2.5 – аймақтық шиеленістердің себептері мен салдарларын тұжырымдау;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9.3.1.4 – тұлғаның тарихтағы рөлін бағалау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lang w:val="ru-RU"/>
              </w:rPr>
            </w:pPr>
            <w:r w:rsidRPr="00EC1B1A">
              <w:rPr>
                <w:rFonts w:ascii="Times New Roman" w:eastAsia="Calibri" w:hAnsi="Times New Roman"/>
                <w:sz w:val="28"/>
                <w:szCs w:val="28"/>
                <w:lang w:val="ru-RU"/>
              </w:rPr>
              <w:t>Саманта Смиттің КСР</w:t>
            </w:r>
            <w:proofErr w:type="gramStart"/>
            <w:r w:rsidRPr="00EC1B1A">
              <w:rPr>
                <w:rFonts w:ascii="Times New Roman" w:eastAsia="Calibri" w:hAnsi="Times New Roman"/>
                <w:sz w:val="28"/>
                <w:szCs w:val="28"/>
                <w:lang w:val="ru-RU"/>
              </w:rPr>
              <w:t>О-</w:t>
            </w:r>
            <w:proofErr w:type="gramEnd"/>
            <w:r w:rsidRPr="00EC1B1A">
              <w:rPr>
                <w:rFonts w:ascii="Times New Roman" w:eastAsia="Calibri" w:hAnsi="Times New Roman"/>
                <w:sz w:val="28"/>
                <w:szCs w:val="28"/>
                <w:lang w:val="ru-RU"/>
              </w:rPr>
              <w:t>ға сапары неге мүмкін болды</w:t>
            </w:r>
          </w:p>
        </w:tc>
        <w:tc>
          <w:tcPr>
            <w:tcW w:w="1505" w:type="pct"/>
          </w:tcPr>
          <w:p w:rsidR="001963BF" w:rsidRPr="00EC1B1A" w:rsidRDefault="001963BF" w:rsidP="00EC1B1A">
            <w:pPr>
              <w:rPr>
                <w:rFonts w:ascii="Times New Roman" w:hAnsi="Times New Roman"/>
                <w:sz w:val="28"/>
                <w:szCs w:val="28"/>
                <w:lang w:val="ru-RU"/>
              </w:rPr>
            </w:pPr>
            <w:r w:rsidRPr="00EC1B1A">
              <w:rPr>
                <w:rFonts w:ascii="Times New Roman" w:hAnsi="Times New Roman"/>
                <w:sz w:val="28"/>
                <w:szCs w:val="28"/>
                <w:lang w:val="ru-RU"/>
              </w:rPr>
              <w:t xml:space="preserve">9.3.2.4 – «қырғи қабақ соғыстан» кейін әлемдегі интеграциялық және дезинтеграциялық  процестерді </w:t>
            </w:r>
            <w:proofErr w:type="gramStart"/>
            <w:r w:rsidRPr="00EC1B1A">
              <w:rPr>
                <w:rFonts w:ascii="Times New Roman" w:hAnsi="Times New Roman"/>
                <w:sz w:val="28"/>
                <w:szCs w:val="28"/>
                <w:lang w:val="ru-RU"/>
              </w:rPr>
              <w:t>ай</w:t>
            </w:r>
            <w:proofErr w:type="gramEnd"/>
            <w:r w:rsidRPr="00EC1B1A">
              <w:rPr>
                <w:rFonts w:ascii="Times New Roman" w:hAnsi="Times New Roman"/>
                <w:sz w:val="28"/>
                <w:szCs w:val="28"/>
                <w:lang w:val="ru-RU"/>
              </w:rPr>
              <w:t>қындау;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9.3.1.4 – тұлғаның тарихтағы рөлін бағалау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Қырғи-қабақ соғыс аяқталуының себептері қандай болды</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9.3.2.4 – «қырғи қабақ соғыстан» кейін әлемдегі интеграциялық және дезинтеграциялық  процестерді айқындау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9.3.1.3 – мемлекеттердің тарихи даму заңдылықтарын анықтау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Қырғи-қабақ соғыстың аяқталуымен әлемдегі  қауіпсіздік артты ма</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9.3.2.4 – «қырғи қабақ соғыстан» кейін әлемдегі интеграциялық және дезинтеграциялық  процестерді айқындау;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9.3.2.8 – ХХ ғасырдың екінші жартысында әлемнің саяси картасындағы өзгерістерді айқындау;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9.3.2.5– аймақтық шиеленістердің себептері мен салдарларын тұжырымдау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2В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Аумақтық мәселелерді шешудегі халықаралық ұйымдарының рөлі </w:t>
            </w: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БҰҰ Таяу Шығыстағы  дағдарысты шешудің қандай бейбіт жолдарын ұсынады</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9.3.2.5 – аймақтық шиеленістердің себептері мен салдарларын тұжырымдау;</w:t>
            </w: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 xml:space="preserve">9.3.2.6 – </w:t>
            </w:r>
            <w:r w:rsidRPr="00EC1B1A">
              <w:rPr>
                <w:rFonts w:ascii="Times New Roman" w:hAnsi="Times New Roman"/>
                <w:sz w:val="28"/>
                <w:szCs w:val="28"/>
              </w:rPr>
              <w:t>халықаралық шиеленістерді реттеудегі БҰҰ-ның қызметін бағалау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«Араб көктемінің» себептері мен салдары қандай</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9.3.2.5 – аймақтық шиеленістердің себептері мен салдарларын тұжырымдау;</w:t>
            </w: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 xml:space="preserve">9.3.2.6 – </w:t>
            </w:r>
            <w:r w:rsidRPr="00EC1B1A">
              <w:rPr>
                <w:rFonts w:ascii="Times New Roman" w:hAnsi="Times New Roman"/>
                <w:sz w:val="28"/>
                <w:szCs w:val="28"/>
              </w:rPr>
              <w:t>халықаралық шиеленістерді реттеудегі БҰҰ-ның қызметін бағалау;</w:t>
            </w:r>
          </w:p>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9.1.2.4 – қоғамдық сананы қалыптастыруда бұқаралық ақпарат құралдарының рөлін анықтау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4"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1" w:type="pct"/>
            <w:gridSpan w:val="6"/>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3 - тоқсан </w:t>
            </w: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3А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ХХ ғасырдың екінші жартысындағы қоғамның дамуы </w:t>
            </w:r>
          </w:p>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Екінші дүниежүзілік соғыстан кейін әлем елдерінің әлеуметтік құрылысы қалай өзгерді</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9.1.1.1 – социалистік даму жолынан бас тартуға байланысты әлеуметтік құрылымдағы өзгерістерді анықтау;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9.1.2.1 – батыс және шығыс мемлекеттеріндегі әлеуметтік құрылымның ұқсастықтары мен айырмашылықтарын анықтап, әлеуметтік тігінен және көлденеңінен мобильділікке мысал келтіру 9.3.1.3 – мемлекеттердің тарихи даму заңдылықтарын анықтау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1949 жылы коммунистік </w:t>
            </w:r>
            <w:r w:rsidRPr="00EC1B1A">
              <w:rPr>
                <w:rFonts w:ascii="Times New Roman" w:eastAsia="Calibri" w:hAnsi="Times New Roman"/>
                <w:sz w:val="28"/>
                <w:szCs w:val="28"/>
              </w:rPr>
              <w:lastRenderedPageBreak/>
              <w:t>партияның билікке келу нәтижесінде Қытайда әлеуметтік құрылыс қалай өзгерді</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lastRenderedPageBreak/>
              <w:t xml:space="preserve">9.4.1.4 – себеп-салдарлық </w:t>
            </w:r>
            <w:r w:rsidRPr="00EC1B1A">
              <w:rPr>
                <w:rFonts w:ascii="Times New Roman" w:hAnsi="Times New Roman"/>
                <w:sz w:val="28"/>
                <w:szCs w:val="28"/>
              </w:rPr>
              <w:lastRenderedPageBreak/>
              <w:t>байланыстарды талдау арқылы социалистік шаруашылық жүйесінің дамуындағы қарама-қайшылықтарды анықтау;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9.3.1.3 – мемлекеттердің тарихи даму заңдылықтарын анықтау;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9.3.1.4 – тұлғаның тарихтағы рөлін бағалау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Неліктен әлем елдерінің әлеуметтік даму деңгейі әртүрлі</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9.1.2.1 – батыс және шығыс мемлекеттеріндегі әлеуметтік құрылымның ұқсастықтары мен айырмашылықтарын анықтап, әлеуметтік тігінен және көлденеңінен мобильділікке мысал келтіру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9.1.2.2 – әлемнің жетекші және дамушы мемлекеттеріндегі халықтың өмір сүру деңгейіне әсер ететін факторларды анықтау;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9.3.1.1 – «әл-ауқатты мемлекеттер» ұғымын 1970 – 1980 жылдардағы әлеуметтік саладағы өзгерістерді сипаттау үшін қолдану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3В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Бүгінгі қоғамдағы дін </w:t>
            </w: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Діннің бүгінгі қоғамдағы рөлі қандай</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9.2.1.2 – қазіргі қоғамдық-саяси мәселелерді түсіну және интерпретациялау үшін дін туралы білімдерін пайдалану; </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9.2.1.3 – тарихи процестің сабақтастығын орнату арқылы адамзаттың өркениетті даму жолдарын қалыптастырудағы әлемдік діндердің рөлін анықтау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1663"/>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Бүгінгі қоғамның қандай проблемалары деструктивті діни ұйымдардың ықпалымен байланысты</w:t>
            </w:r>
          </w:p>
          <w:p w:rsidR="001963BF" w:rsidRPr="00EC1B1A" w:rsidRDefault="001963BF" w:rsidP="00EC1B1A">
            <w:pPr>
              <w:rPr>
                <w:rFonts w:ascii="Times New Roman" w:hAnsi="Times New Roman"/>
                <w:sz w:val="28"/>
                <w:szCs w:val="28"/>
              </w:rPr>
            </w:pP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9.2.1.1 – қоғам өміріндегі дәстүрлі және </w:t>
            </w:r>
            <w:r w:rsidRPr="00EC1B1A">
              <w:rPr>
                <w:rFonts w:ascii="Times New Roman" w:eastAsia="Calibri" w:hAnsi="Times New Roman"/>
                <w:sz w:val="28"/>
                <w:szCs w:val="28"/>
              </w:rPr>
              <w:t xml:space="preserve">деструктивті </w:t>
            </w:r>
            <w:r w:rsidRPr="00EC1B1A">
              <w:rPr>
                <w:rFonts w:ascii="Times New Roman" w:hAnsi="Times New Roman"/>
                <w:sz w:val="28"/>
                <w:szCs w:val="28"/>
              </w:rPr>
              <w:t>діни ұйымдардың іс-әрекетіне баға беру;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9.2.1.2 – қазіргі қоғамдық-саяси мәселелерді түсіну және интерпретациялау үшін дін туралы білімдерін пайдалану </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Дінаралық диалогті орнатуда Астана қаласында өтетін әлемдік және дәстүрлі діндер Съезі қандай рөль атқарады</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9.2.1.2 – қазіргі қоғамдық-саяси мәселелерді түсіну және интерпретациялау үшін дін туралы білімдерін пайдалану;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9.2.1.3 – тарихи процестің сабақтастығын орнату арқылы адамзаттың өркениетті даму жолдарын қалыптастырудағы әлемдік діндердің рөлін анықтау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3С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Бүгінгі әлемдегі лаңкестік қаупі </w:t>
            </w:r>
          </w:p>
        </w:tc>
        <w:tc>
          <w:tcPr>
            <w:tcW w:w="113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Адамзат үшін лаңкестік несімен қауіпті</w:t>
            </w:r>
          </w:p>
        </w:tc>
        <w:tc>
          <w:tcPr>
            <w:tcW w:w="1505" w:type="pct"/>
          </w:tcPr>
          <w:p w:rsidR="001963BF" w:rsidRPr="00EC1B1A" w:rsidRDefault="001963BF" w:rsidP="00EC1B1A">
            <w:pPr>
              <w:rPr>
                <w:rFonts w:ascii="Times New Roman" w:eastAsia="Arial Unicode MS" w:hAnsi="Times New Roman"/>
                <w:sz w:val="28"/>
                <w:szCs w:val="28"/>
              </w:rPr>
            </w:pPr>
            <w:r w:rsidRPr="00EC1B1A">
              <w:rPr>
                <w:rFonts w:ascii="Times New Roman" w:eastAsia="Arial Unicode MS" w:hAnsi="Times New Roman"/>
                <w:sz w:val="28"/>
                <w:szCs w:val="28"/>
              </w:rPr>
              <w:t>9.3.2.7 – қазіргі кездегі халықаралық лаңкестік және экстремизм проблемасын талдау;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9.3.2.5– аймақтық шиеленістердің себептері мен салдарларын тұжырымдау</w:t>
            </w:r>
          </w:p>
        </w:tc>
        <w:tc>
          <w:tcPr>
            <w:tcW w:w="439" w:type="pct"/>
          </w:tcPr>
          <w:p w:rsidR="001963BF" w:rsidRPr="00EC1B1A" w:rsidRDefault="001963BF" w:rsidP="00EC1B1A">
            <w:pPr>
              <w:rPr>
                <w:rFonts w:ascii="Times New Roman" w:eastAsia="Arial Unicode MS" w:hAnsi="Times New Roman"/>
                <w:sz w:val="28"/>
                <w:szCs w:val="28"/>
              </w:rPr>
            </w:pPr>
          </w:p>
        </w:tc>
        <w:tc>
          <w:tcPr>
            <w:tcW w:w="558" w:type="pct"/>
          </w:tcPr>
          <w:p w:rsidR="001963BF" w:rsidRPr="00EC1B1A" w:rsidRDefault="001963BF" w:rsidP="00EC1B1A">
            <w:pPr>
              <w:rPr>
                <w:rFonts w:ascii="Times New Roman" w:eastAsia="Arial Unicode MS" w:hAnsi="Times New Roman"/>
                <w:sz w:val="28"/>
                <w:szCs w:val="28"/>
              </w:rPr>
            </w:pPr>
          </w:p>
        </w:tc>
        <w:tc>
          <w:tcPr>
            <w:tcW w:w="555" w:type="pct"/>
          </w:tcPr>
          <w:p w:rsidR="001963BF" w:rsidRPr="00EC1B1A" w:rsidRDefault="001963BF" w:rsidP="00EC1B1A">
            <w:pPr>
              <w:rPr>
                <w:rFonts w:ascii="Times New Roman" w:eastAsia="Arial Unicode MS"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Қазіргі әлемде діни фундаментализм қаншалықты қауіпті</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9.2.1.1 – қоғам өміріндегі дәстүрлі және </w:t>
            </w:r>
            <w:r w:rsidRPr="00EC1B1A">
              <w:rPr>
                <w:rFonts w:ascii="Times New Roman" w:eastAsia="Calibri" w:hAnsi="Times New Roman"/>
                <w:sz w:val="28"/>
                <w:szCs w:val="28"/>
              </w:rPr>
              <w:t xml:space="preserve">деструктивті </w:t>
            </w:r>
            <w:r w:rsidRPr="00EC1B1A">
              <w:rPr>
                <w:rFonts w:ascii="Times New Roman" w:hAnsi="Times New Roman"/>
                <w:sz w:val="28"/>
                <w:szCs w:val="28"/>
              </w:rPr>
              <w:t>діни ұйымдардың іс-әрекетіне баға беру;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9.2.1.2 - қазіргі қоғамдық-саяси мәселелерді түсіну және интерпретациялау үшін дін туралы білімдерін пайдалану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1" w:type="pct"/>
            <w:gridSpan w:val="6"/>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4- тоқсан </w:t>
            </w: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4А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Қазіргі әлемнің жаһандануы </w:t>
            </w:r>
          </w:p>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Жаһанданудың негізгі ерекшеліктері қандай</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9.1.2.3 – қоғамның тарихи даму бағытын  үлгілей отыра, жаһандану процесіне байланысты қазіргі әлемдегі әлеуметтік өзгерістерді (еңбек миграциясы, әлеуметтік интеграция) бақылау;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lastRenderedPageBreak/>
              <w:t>9.1.2.4 – қоғамдық сананы қалыптастыруда бұқаралық ақпарат құралдарының рөлін анықтау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hAnsi="Times New Roman"/>
                <w:sz w:val="28"/>
                <w:szCs w:val="28"/>
              </w:rPr>
            </w:pPr>
            <w:r w:rsidRPr="00EC1B1A">
              <w:rPr>
                <w:rFonts w:ascii="Times New Roman" w:eastAsia="Calibri" w:hAnsi="Times New Roman"/>
                <w:sz w:val="28"/>
                <w:szCs w:val="28"/>
              </w:rPr>
              <w:t>Жаһандану саясат пен әлемдік экономиканың дамуына қаншалықты ықпал етеді</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9.1.2.3 – қоғамның тарихи даму бағытын  үлгілей (модельдеу) отыра, жаһандану процесіне байланысты қазіргі әлемдегі әлеуметтік өзгерістерді бақылау (еңбек миграциясы, әлеуметтік интеграция);</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9.4.1.3 – жаһандану жағдайындағы экономикалық интеграцияның маңызын бағалау;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9.4.2.2 – постиндустриалды қоғамның басты экономикалық ресурсы ретінде ақпараттың рөлін анықтау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Жаһандану заманында ұлттық біртектілікті қалай сақтауға болады</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9.2.3.3 – жаһандану жағдайында ұлттық мәдени құндылықтарды сақтаудың маңыздылығын дәлелдеу;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9.2.2.2– ХХ ғасырдың екінші жартысы - ХХI ғасырдың басындағы бұқаралық мәдениеттің қоғамның рухани дамуына ықпалын бағалау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4В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 </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ХХ ғасырдың екінші жартысындағы-  ХХI ғасырдың басындағы ғылым, білім, технология</w:t>
            </w:r>
          </w:p>
          <w:p w:rsidR="001963BF" w:rsidRPr="00EC1B1A" w:rsidRDefault="001963BF" w:rsidP="00EC1B1A">
            <w:pPr>
              <w:rPr>
                <w:rFonts w:ascii="Times New Roman" w:eastAsia="Calibri" w:hAnsi="Times New Roman"/>
                <w:sz w:val="28"/>
                <w:szCs w:val="28"/>
              </w:rPr>
            </w:pPr>
          </w:p>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Әлемдік ғылымның дамуында Байқоңыр ғарыш айлағының маңызы қандай</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9.2.4.1 – ғылыми-техникалық революцияның әлеуметтік және экологиялық салдарын бағалау және интерпретациялау;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9.2.4.2 – адамзат өркениетінің дамуын үлгілеу арқылы жаһандық мәселелерді шешуде ғылым мен білімнің маңызы туралы қорытынды жасау </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Ғылым қазіргі адамдардың өмірін қалай өзгертті</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9.2.4.2 – адамзат өркениетінің дамуын үлгілеу арқылы жаһандық мәселелерді шешуде ғылым мен білімнің маңызы туралы қорытынды жасау;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 xml:space="preserve">9.2.4.1 – ғылыми-техникалық революцияның әлеуметтік және </w:t>
            </w:r>
            <w:r w:rsidRPr="00EC1B1A">
              <w:rPr>
                <w:rFonts w:ascii="Times New Roman" w:hAnsi="Times New Roman"/>
                <w:sz w:val="28"/>
                <w:szCs w:val="28"/>
              </w:rPr>
              <w:lastRenderedPageBreak/>
              <w:t>экологиялық салдарын бағалау және интерпретациялау;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9.2.4.3 – ғылыми жаңалықтардың (генетика, микробиология, ақпараттық технологиялар, нано технологиялар, ядролық физика) қоғам дамуына ықпалын талдау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Неліктен білім адамның бәсекеге қабілеттілігінің факторы болып табылады</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9.2.4.2– адамзат өркениетінің дамуын үлгілеу арқылы жаһандық мәселелерді шешуде ғылым мен білімнің маңызы туралы қорытынды жасау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val="restar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4С бөлімі</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 xml:space="preserve"> ХХ ғасырдың екінші жартысындағы-  ХХI ғасырдың басындағы мәдениет </w:t>
            </w:r>
          </w:p>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ХХ ғасырдағы мәдени қайраткерлерінің адамзаттың рухани дамуына қандай әсері болды</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9.2.2.1 – танымал өнер қайраткерлерінің қоғамның дамуына ықпалын талдау және олардың қызметіне дүниежүзілік тарих контекстінде өзіндік баға беру;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9.2.2.3 – ақпараттық қоғам жағдайындағы көркем шығармашылықтың жаңа түрлерінің қалыптасуын талдау;</w:t>
            </w:r>
          </w:p>
          <w:p w:rsidR="001963BF" w:rsidRPr="00EC1B1A" w:rsidRDefault="001963BF" w:rsidP="00EC1B1A">
            <w:pPr>
              <w:rPr>
                <w:rFonts w:ascii="Times New Roman" w:hAnsi="Times New Roman"/>
                <w:sz w:val="28"/>
                <w:szCs w:val="28"/>
              </w:rPr>
            </w:pPr>
            <w:r w:rsidRPr="00EC1B1A">
              <w:rPr>
                <w:rFonts w:ascii="Times New Roman" w:hAnsi="Times New Roman"/>
                <w:sz w:val="28"/>
                <w:szCs w:val="28"/>
              </w:rPr>
              <w:t>9.2.3.1 – түрлі философиялық көзқарастардың қазіргі қоғамдық өмірге ықпалын бағалау;</w:t>
            </w:r>
          </w:p>
          <w:p w:rsidR="001963BF" w:rsidRPr="00EC1B1A" w:rsidRDefault="001963BF" w:rsidP="00EC1B1A">
            <w:pPr>
              <w:rPr>
                <w:rFonts w:ascii="Times New Roman" w:eastAsia="Calibri" w:hAnsi="Times New Roman"/>
                <w:sz w:val="28"/>
                <w:szCs w:val="28"/>
              </w:rPr>
            </w:pPr>
            <w:r w:rsidRPr="00EC1B1A">
              <w:rPr>
                <w:rFonts w:ascii="Times New Roman" w:hAnsi="Times New Roman"/>
                <w:sz w:val="28"/>
                <w:szCs w:val="28"/>
              </w:rPr>
              <w:t>9.3.1.4 тұлғаның тарихтағы рөлін бағалау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r w:rsidR="00073A70" w:rsidRPr="00EC1B1A" w:rsidTr="00073A70">
        <w:trPr>
          <w:trHeight w:val="20"/>
        </w:trPr>
        <w:tc>
          <w:tcPr>
            <w:tcW w:w="813" w:type="pct"/>
            <w:vMerge/>
          </w:tcPr>
          <w:p w:rsidR="001963BF" w:rsidRPr="00EC1B1A" w:rsidRDefault="001963BF" w:rsidP="00EC1B1A">
            <w:pPr>
              <w:rPr>
                <w:rFonts w:ascii="Times New Roman" w:eastAsia="Calibri" w:hAnsi="Times New Roman"/>
                <w:sz w:val="28"/>
                <w:szCs w:val="28"/>
              </w:rPr>
            </w:pPr>
          </w:p>
        </w:tc>
        <w:tc>
          <w:tcPr>
            <w:tcW w:w="1130" w:type="pct"/>
          </w:tcPr>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Қоғамның рухани дамуына бұқаралық мәдениеттің әсері қандай</w:t>
            </w:r>
          </w:p>
        </w:tc>
        <w:tc>
          <w:tcPr>
            <w:tcW w:w="1505" w:type="pct"/>
          </w:tcPr>
          <w:p w:rsidR="001963BF" w:rsidRPr="00EC1B1A" w:rsidRDefault="001963BF" w:rsidP="00EC1B1A">
            <w:pPr>
              <w:rPr>
                <w:rFonts w:ascii="Times New Roman" w:hAnsi="Times New Roman"/>
                <w:sz w:val="28"/>
                <w:szCs w:val="28"/>
              </w:rPr>
            </w:pPr>
            <w:r w:rsidRPr="00EC1B1A">
              <w:rPr>
                <w:rFonts w:ascii="Times New Roman" w:hAnsi="Times New Roman"/>
                <w:sz w:val="28"/>
                <w:szCs w:val="28"/>
              </w:rPr>
              <w:t>9.2.2.2 – ХХ ғасырдың екінші жартысы - ХХI ғасырдың басындағы бұқаралық мәдениеттің қоғамның рухани дамуына ықпалын бағалау;</w:t>
            </w:r>
          </w:p>
          <w:p w:rsidR="001963BF" w:rsidRPr="00EC1B1A" w:rsidRDefault="001963BF" w:rsidP="00EC1B1A">
            <w:pPr>
              <w:rPr>
                <w:rFonts w:ascii="Times New Roman" w:eastAsia="Calibri" w:hAnsi="Times New Roman"/>
                <w:sz w:val="28"/>
                <w:szCs w:val="28"/>
              </w:rPr>
            </w:pPr>
            <w:r w:rsidRPr="00EC1B1A">
              <w:rPr>
                <w:rFonts w:ascii="Times New Roman" w:eastAsia="Calibri" w:hAnsi="Times New Roman"/>
                <w:sz w:val="28"/>
                <w:szCs w:val="28"/>
              </w:rPr>
              <w:t>9.1.2.4 – қоғамдық сананы қалыптастыруда бұқаралық ақпарат құралдарының рөлін анықтау</w:t>
            </w:r>
          </w:p>
        </w:tc>
        <w:tc>
          <w:tcPr>
            <w:tcW w:w="439" w:type="pct"/>
          </w:tcPr>
          <w:p w:rsidR="001963BF" w:rsidRPr="00EC1B1A" w:rsidRDefault="001963BF" w:rsidP="00EC1B1A">
            <w:pPr>
              <w:rPr>
                <w:rFonts w:ascii="Times New Roman" w:hAnsi="Times New Roman"/>
                <w:sz w:val="28"/>
                <w:szCs w:val="28"/>
              </w:rPr>
            </w:pPr>
          </w:p>
        </w:tc>
        <w:tc>
          <w:tcPr>
            <w:tcW w:w="558" w:type="pct"/>
          </w:tcPr>
          <w:p w:rsidR="001963BF" w:rsidRPr="00EC1B1A" w:rsidRDefault="001963BF" w:rsidP="00EC1B1A">
            <w:pPr>
              <w:rPr>
                <w:rFonts w:ascii="Times New Roman" w:hAnsi="Times New Roman"/>
                <w:sz w:val="28"/>
                <w:szCs w:val="28"/>
              </w:rPr>
            </w:pPr>
          </w:p>
        </w:tc>
        <w:tc>
          <w:tcPr>
            <w:tcW w:w="555" w:type="pct"/>
          </w:tcPr>
          <w:p w:rsidR="001963BF" w:rsidRPr="00EC1B1A" w:rsidRDefault="001963BF" w:rsidP="00EC1B1A">
            <w:pPr>
              <w:rPr>
                <w:rFonts w:ascii="Times New Roman" w:hAnsi="Times New Roman"/>
                <w:sz w:val="28"/>
                <w:szCs w:val="28"/>
              </w:rPr>
            </w:pPr>
          </w:p>
        </w:tc>
      </w:tr>
    </w:tbl>
    <w:p w:rsidR="001963BF" w:rsidRPr="00EC1B1A" w:rsidRDefault="001963BF" w:rsidP="00EC1B1A">
      <w:pPr>
        <w:rPr>
          <w:rFonts w:ascii="Times New Roman" w:hAnsi="Times New Roman"/>
          <w:sz w:val="28"/>
          <w:szCs w:val="28"/>
        </w:rPr>
      </w:pPr>
      <w:bookmarkStart w:id="59" w:name="_Toc440981442"/>
      <w:bookmarkEnd w:id="59"/>
    </w:p>
    <w:bookmarkEnd w:id="55"/>
    <w:bookmarkEnd w:id="56"/>
    <w:bookmarkEnd w:id="57"/>
    <w:bookmarkEnd w:id="58"/>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p>
    <w:p w:rsidR="001963BF" w:rsidRPr="00EC1B1A" w:rsidRDefault="001963BF" w:rsidP="00EC1B1A">
      <w:pPr>
        <w:rPr>
          <w:rFonts w:ascii="Times New Roman" w:hAnsi="Times New Roman"/>
          <w:sz w:val="28"/>
          <w:szCs w:val="28"/>
        </w:rPr>
      </w:pPr>
    </w:p>
    <w:sectPr w:rsidR="001963BF" w:rsidRPr="00EC1B1A" w:rsidSect="00F36F35">
      <w:headerReference w:type="even" r:id="rId9"/>
      <w:headerReference w:type="default" r:id="rId10"/>
      <w:headerReference w:type="first" r:id="rId11"/>
      <w:pgSz w:w="16838" w:h="11906" w:orient="landscape"/>
      <w:pgMar w:top="851" w:right="1134" w:bottom="1418" w:left="1134"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882" w:rsidRDefault="00324882">
      <w:r>
        <w:separator/>
      </w:r>
    </w:p>
  </w:endnote>
  <w:endnote w:type="continuationSeparator" w:id="0">
    <w:p w:rsidR="00324882" w:rsidRDefault="00324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
    <w:altName w:val="Arial Unicode MS"/>
    <w:panose1 w:val="00000000000000000000"/>
    <w:charset w:val="80"/>
    <w:family w:val="auto"/>
    <w:notTrueType/>
    <w:pitch w:val="variable"/>
    <w:sig w:usb0="00000001" w:usb1="08070000" w:usb2="00000010" w:usb3="00000000" w:csb0="00020000" w:csb1="00000000"/>
  </w:font>
  <w:font w:name="Helvetica 55 Roman">
    <w:altName w:val="Times New Roman"/>
    <w:panose1 w:val="00000000000000000000"/>
    <w:charset w:val="00"/>
    <w:family w:val="roman"/>
    <w:notTrueType/>
    <w:pitch w:val="default"/>
    <w:sig w:usb0="00000003" w:usb1="00000000" w:usb2="00000000" w:usb3="00000000" w:csb0="00000001" w:csb1="00000000"/>
  </w:font>
  <w:font w:name="Helvetica 65 Medium">
    <w:altName w:val="Arial"/>
    <w:panose1 w:val="00000000000000000000"/>
    <w:charset w:val="00"/>
    <w:family w:val="swiss"/>
    <w:notTrueType/>
    <w:pitch w:val="default"/>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ngs">
    <w:altName w:val="Arial Unicode MS"/>
    <w:panose1 w:val="00000000000000000000"/>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882" w:rsidRDefault="00324882">
      <w:r>
        <w:separator/>
      </w:r>
    </w:p>
  </w:footnote>
  <w:footnote w:type="continuationSeparator" w:id="0">
    <w:p w:rsidR="00324882" w:rsidRDefault="003248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B1A" w:rsidRDefault="00EC1B1A">
    <w:pPr>
      <w:pStyle w:val="a8"/>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2478600" o:spid="_x0000_s2053" type="#_x0000_t136" style="position:absolute;margin-left:0;margin-top:0;width:509.55pt;height:169.85pt;rotation:315;z-index:-251658240;mso-position-horizontal:center;mso-position-horizontal-relative:margin;mso-position-vertical:center;mso-position-vertical-relative:margin" o:allowincell="f" fillcolor="silver" stroked="f">
          <v:fill opacity=".5"/>
          <v:textpath style="font-family:&quot;Arial&quot;;font-size:1pt" string="ЖОБА"/>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B1A" w:rsidRDefault="00EC1B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B1A" w:rsidRDefault="00EC1B1A">
    <w:pPr>
      <w:pStyle w:val="a8"/>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2478599" o:spid="_x0000_s2052" type="#_x0000_t136" style="position:absolute;margin-left:0;margin-top:0;width:509.55pt;height:169.85pt;rotation:315;z-index:-251659264;mso-position-horizontal:center;mso-position-horizontal-relative:margin;mso-position-vertical:center;mso-position-vertical-relative:margin" o:allowincell="f" fillcolor="silver" stroked="f">
          <v:fill opacity=".5"/>
          <v:textpath style="font-family:&quot;Arial&quot;;font-size:1pt" string="ЖОБА"/>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74C871A"/>
    <w:lvl w:ilvl="0">
      <w:start w:val="1"/>
      <w:numFmt w:val="bullet"/>
      <w:pStyle w:val="2"/>
      <w:lvlText w:val=""/>
      <w:lvlJc w:val="left"/>
      <w:pPr>
        <w:tabs>
          <w:tab w:val="num" w:pos="643"/>
        </w:tabs>
        <w:ind w:left="643" w:hanging="360"/>
      </w:pPr>
      <w:rPr>
        <w:rFonts w:ascii="Symbol" w:hAnsi="Symbol" w:hint="default"/>
      </w:rPr>
    </w:lvl>
  </w:abstractNum>
  <w:abstractNum w:abstractNumId="1">
    <w:nsid w:val="FFFFFF89"/>
    <w:multiLevelType w:val="singleLevel"/>
    <w:tmpl w:val="988EE994"/>
    <w:lvl w:ilvl="0">
      <w:start w:val="1"/>
      <w:numFmt w:val="bullet"/>
      <w:pStyle w:val="a"/>
      <w:lvlText w:val=""/>
      <w:lvlJc w:val="left"/>
      <w:pPr>
        <w:tabs>
          <w:tab w:val="num" w:pos="360"/>
        </w:tabs>
        <w:ind w:left="360" w:hanging="360"/>
      </w:pPr>
      <w:rPr>
        <w:rFonts w:ascii="Symbol" w:hAnsi="Symbol" w:hint="default"/>
      </w:rPr>
    </w:lvl>
  </w:abstractNum>
  <w:abstractNum w:abstractNumId="2">
    <w:nsid w:val="06337A4E"/>
    <w:multiLevelType w:val="hybridMultilevel"/>
    <w:tmpl w:val="49E6507C"/>
    <w:lvl w:ilvl="0" w:tplc="CC161B44">
      <w:start w:val="1"/>
      <w:numFmt w:val="decimal"/>
      <w:suff w:val="space"/>
      <w:lvlText w:val="%1."/>
      <w:lvlJc w:val="left"/>
      <w:pPr>
        <w:ind w:left="680" w:hanging="3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A44651"/>
    <w:multiLevelType w:val="hybridMultilevel"/>
    <w:tmpl w:val="A1107E94"/>
    <w:lvl w:ilvl="0" w:tplc="97B0DFA4">
      <w:start w:val="1"/>
      <w:numFmt w:val="decimal"/>
      <w:lvlText w:val="%1)"/>
      <w:lvlJc w:val="left"/>
      <w:pPr>
        <w:ind w:left="1429" w:hanging="360"/>
      </w:pPr>
      <w:rPr>
        <w:rFonts w:ascii="Times New Roman" w:eastAsia="Calibri" w:hAnsi="Times New Roman" w:cs="Times New Roman"/>
        <w:b w:val="0"/>
      </w:rPr>
    </w:lvl>
    <w:lvl w:ilvl="1" w:tplc="97B0DFA4">
      <w:start w:val="1"/>
      <w:numFmt w:val="decimal"/>
      <w:lvlText w:val="%2)"/>
      <w:lvlJc w:val="left"/>
      <w:pPr>
        <w:ind w:left="2149" w:hanging="360"/>
      </w:pPr>
      <w:rPr>
        <w:rFonts w:ascii="Times New Roman" w:eastAsia="Calibri" w:hAnsi="Times New Roman" w:cs="Times New Roman"/>
        <w:b w:val="0"/>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4A957B8"/>
    <w:multiLevelType w:val="hybridMultilevel"/>
    <w:tmpl w:val="F10CDDE8"/>
    <w:lvl w:ilvl="0" w:tplc="97B0DFA4">
      <w:start w:val="1"/>
      <w:numFmt w:val="decimal"/>
      <w:lvlText w:val="%1)"/>
      <w:lvlJc w:val="left"/>
      <w:pPr>
        <w:ind w:left="1429" w:hanging="360"/>
      </w:pPr>
      <w:rPr>
        <w:rFonts w:ascii="Times New Roman" w:eastAsia="Calibri" w:hAnsi="Times New Roman" w:cs="Times New Roman"/>
        <w:b w:val="0"/>
      </w:rPr>
    </w:lvl>
    <w:lvl w:ilvl="1" w:tplc="97B0DFA4">
      <w:start w:val="1"/>
      <w:numFmt w:val="decimal"/>
      <w:lvlText w:val="%2)"/>
      <w:lvlJc w:val="left"/>
      <w:pPr>
        <w:ind w:left="2149" w:hanging="360"/>
      </w:pPr>
      <w:rPr>
        <w:rFonts w:ascii="Times New Roman" w:eastAsia="Calibri" w:hAnsi="Times New Roman" w:cs="Times New Roman"/>
        <w:b w:val="0"/>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AB71A10"/>
    <w:multiLevelType w:val="hybridMultilevel"/>
    <w:tmpl w:val="99D89C64"/>
    <w:lvl w:ilvl="0" w:tplc="3482DFFC">
      <w:start w:val="1"/>
      <w:numFmt w:val="bullet"/>
      <w:pStyle w:val="TableBullet10pt"/>
      <w:lvlText w:val=""/>
      <w:lvlJc w:val="left"/>
      <w:pPr>
        <w:tabs>
          <w:tab w:val="num" w:pos="284"/>
        </w:tabs>
        <w:ind w:left="284" w:hanging="284"/>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2FEA521C"/>
    <w:multiLevelType w:val="hybridMultilevel"/>
    <w:tmpl w:val="9452A61E"/>
    <w:lvl w:ilvl="0" w:tplc="5560CC1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356DCB"/>
    <w:multiLevelType w:val="hybridMultilevel"/>
    <w:tmpl w:val="2D883D28"/>
    <w:lvl w:ilvl="0" w:tplc="97B0DFA4">
      <w:start w:val="1"/>
      <w:numFmt w:val="decimal"/>
      <w:lvlText w:val="%1)"/>
      <w:lvlJc w:val="left"/>
      <w:pPr>
        <w:ind w:left="1429" w:hanging="360"/>
      </w:pPr>
      <w:rPr>
        <w:rFonts w:ascii="Times New Roman" w:eastAsia="Calibri" w:hAnsi="Times New Roman" w:cs="Times New Roman"/>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31D1067"/>
    <w:multiLevelType w:val="hybridMultilevel"/>
    <w:tmpl w:val="DB6AF92E"/>
    <w:lvl w:ilvl="0" w:tplc="97B0DFA4">
      <w:start w:val="1"/>
      <w:numFmt w:val="decimal"/>
      <w:lvlText w:val="%1)"/>
      <w:lvlJc w:val="left"/>
      <w:pPr>
        <w:ind w:left="1429" w:hanging="360"/>
      </w:pPr>
      <w:rPr>
        <w:rFonts w:ascii="Times New Roman" w:eastAsia="Calibri" w:hAnsi="Times New Roman" w:cs="Times New Roman"/>
        <w:b w:val="0"/>
      </w:rPr>
    </w:lvl>
    <w:lvl w:ilvl="1" w:tplc="97B0DFA4">
      <w:start w:val="1"/>
      <w:numFmt w:val="decimal"/>
      <w:lvlText w:val="%2)"/>
      <w:lvlJc w:val="left"/>
      <w:pPr>
        <w:ind w:left="2149" w:hanging="360"/>
      </w:pPr>
      <w:rPr>
        <w:rFonts w:ascii="Times New Roman" w:eastAsia="Calibri" w:hAnsi="Times New Roman" w:cs="Times New Roman"/>
        <w:b w:val="0"/>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3352E23"/>
    <w:multiLevelType w:val="hybridMultilevel"/>
    <w:tmpl w:val="3470090C"/>
    <w:lvl w:ilvl="0" w:tplc="CAA8359C">
      <w:start w:val="5"/>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0">
    <w:nsid w:val="34776BC6"/>
    <w:multiLevelType w:val="hybridMultilevel"/>
    <w:tmpl w:val="A9A6BE1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E297678"/>
    <w:multiLevelType w:val="hybridMultilevel"/>
    <w:tmpl w:val="25406074"/>
    <w:lvl w:ilvl="0" w:tplc="4FD89B62">
      <w:start w:val="1"/>
      <w:numFmt w:val="bullet"/>
      <w:pStyle w:val="NESBullet1"/>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nsid w:val="40D8520A"/>
    <w:multiLevelType w:val="hybridMultilevel"/>
    <w:tmpl w:val="FF7CD3A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2AD3683"/>
    <w:multiLevelType w:val="hybridMultilevel"/>
    <w:tmpl w:val="F65817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998000C"/>
    <w:multiLevelType w:val="hybridMultilevel"/>
    <w:tmpl w:val="F5FE939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0372381"/>
    <w:multiLevelType w:val="multilevel"/>
    <w:tmpl w:val="3AEE4F12"/>
    <w:lvl w:ilvl="0">
      <w:start w:val="1"/>
      <w:numFmt w:val="decimal"/>
      <w:pStyle w:val="SectionTitle"/>
      <w:lvlText w:val="%1"/>
      <w:lvlJc w:val="left"/>
      <w:pPr>
        <w:tabs>
          <w:tab w:val="num" w:pos="680"/>
        </w:tabs>
        <w:ind w:left="680" w:hanging="680"/>
      </w:pPr>
      <w:rPr>
        <w:rFonts w:ascii="Arial" w:hAnsi="Arial" w:hint="default"/>
        <w:b/>
        <w:bCs/>
        <w:i w:val="0"/>
        <w:sz w:val="18"/>
        <w:szCs w:val="18"/>
      </w:rPr>
    </w:lvl>
    <w:lvl w:ilvl="1">
      <w:start w:val="1"/>
      <w:numFmt w:val="decimal"/>
      <w:pStyle w:val="SectionTitle1"/>
      <w:isLgl/>
      <w:lvlText w:val="%1.%2"/>
      <w:lvlJc w:val="left"/>
      <w:pPr>
        <w:tabs>
          <w:tab w:val="num" w:pos="680"/>
        </w:tabs>
        <w:ind w:left="680" w:hanging="680"/>
      </w:pPr>
      <w:rPr>
        <w:rFonts w:hint="default"/>
      </w:rPr>
    </w:lvl>
    <w:lvl w:ilvl="2">
      <w:start w:val="1"/>
      <w:numFmt w:val="decimal"/>
      <w:pStyle w:val="SectionTitle2"/>
      <w:isLgl/>
      <w:lvlText w:val="%1.%2.%3"/>
      <w:lvlJc w:val="left"/>
      <w:pPr>
        <w:tabs>
          <w:tab w:val="num" w:pos="1080"/>
        </w:tabs>
        <w:ind w:left="680" w:hanging="680"/>
      </w:pPr>
      <w:rPr>
        <w:rFonts w:ascii="Arial" w:hAnsi="Arial" w:hint="default"/>
        <w:b/>
        <w:i w:val="0"/>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2520"/>
        </w:tabs>
        <w:ind w:left="1080" w:hanging="1080"/>
      </w:pPr>
      <w:rPr>
        <w:rFonts w:hint="default"/>
      </w:rPr>
    </w:lvl>
    <w:lvl w:ilvl="5">
      <w:start w:val="1"/>
      <w:numFmt w:val="decimal"/>
      <w:isLgl/>
      <w:lvlText w:val="%1.%2.%3.%4.%5.%6"/>
      <w:lvlJc w:val="left"/>
      <w:pPr>
        <w:tabs>
          <w:tab w:val="num" w:pos="3240"/>
        </w:tabs>
        <w:ind w:left="1440" w:hanging="1440"/>
      </w:pPr>
      <w:rPr>
        <w:rFonts w:hint="default"/>
      </w:rPr>
    </w:lvl>
    <w:lvl w:ilvl="6">
      <w:start w:val="1"/>
      <w:numFmt w:val="decimal"/>
      <w:isLgl/>
      <w:lvlText w:val="%1.%2.%3.%4.%5.%6.%7"/>
      <w:lvlJc w:val="left"/>
      <w:pPr>
        <w:tabs>
          <w:tab w:val="num" w:pos="3600"/>
        </w:tabs>
        <w:ind w:left="1440" w:hanging="1440"/>
      </w:pPr>
      <w:rPr>
        <w:rFonts w:hint="default"/>
      </w:rPr>
    </w:lvl>
    <w:lvl w:ilvl="7">
      <w:start w:val="1"/>
      <w:numFmt w:val="decimal"/>
      <w:isLgl/>
      <w:lvlText w:val="%1.%2.%3.%4.%5.%6.%7.%8"/>
      <w:lvlJc w:val="left"/>
      <w:pPr>
        <w:tabs>
          <w:tab w:val="num" w:pos="4320"/>
        </w:tabs>
        <w:ind w:left="1800" w:hanging="1800"/>
      </w:pPr>
      <w:rPr>
        <w:rFonts w:hint="default"/>
      </w:rPr>
    </w:lvl>
    <w:lvl w:ilvl="8">
      <w:start w:val="1"/>
      <w:numFmt w:val="decimal"/>
      <w:isLgl/>
      <w:lvlText w:val="%1.%2.%3.%4.%5.%6.%7.%8.%9"/>
      <w:lvlJc w:val="left"/>
      <w:pPr>
        <w:tabs>
          <w:tab w:val="num" w:pos="4680"/>
        </w:tabs>
        <w:ind w:left="2160" w:hanging="2160"/>
      </w:pPr>
      <w:rPr>
        <w:rFonts w:hint="default"/>
      </w:rPr>
    </w:lvl>
  </w:abstractNum>
  <w:abstractNum w:abstractNumId="16">
    <w:nsid w:val="578E3E1D"/>
    <w:multiLevelType w:val="multilevel"/>
    <w:tmpl w:val="8A66F2CA"/>
    <w:lvl w:ilvl="0">
      <w:start w:val="1"/>
      <w:numFmt w:val="decimal"/>
      <w:pStyle w:val="1sectiontitleblue"/>
      <w:lvlText w:val="%1."/>
      <w:lvlJc w:val="left"/>
      <w:pPr>
        <w:tabs>
          <w:tab w:val="num" w:pos="567"/>
        </w:tabs>
        <w:ind w:left="567" w:hanging="567"/>
      </w:pPr>
      <w:rPr>
        <w:rFonts w:ascii="Arial" w:hAnsi="Arial" w:hint="default"/>
        <w:b/>
        <w:i w:val="0"/>
        <w:color w:val="0066CC"/>
        <w:sz w:val="32"/>
        <w:szCs w:val="32"/>
      </w:rPr>
    </w:lvl>
    <w:lvl w:ilvl="1">
      <w:start w:val="1"/>
      <w:numFmt w:val="decimal"/>
      <w:lvlText w:val="%1.%2"/>
      <w:lvlJc w:val="left"/>
      <w:pPr>
        <w:tabs>
          <w:tab w:val="num" w:pos="1080"/>
        </w:tabs>
        <w:ind w:left="1080" w:hanging="360"/>
      </w:pPr>
      <w:rPr>
        <w:rFonts w:ascii="Arial" w:hAnsi="Arial" w:hint="default"/>
        <w:b/>
        <w:i w:val="0"/>
        <w:color w:val="0066CC"/>
      </w:rPr>
    </w:lvl>
    <w:lvl w:ilvl="2">
      <w:start w:val="1"/>
      <w:numFmt w:val="decimal"/>
      <w:lvlText w:val="%1.%2.%3"/>
      <w:lvlJc w:val="left"/>
      <w:pPr>
        <w:tabs>
          <w:tab w:val="num" w:pos="2160"/>
        </w:tabs>
        <w:ind w:left="2160" w:hanging="720"/>
      </w:pPr>
      <w:rPr>
        <w:rFonts w:hint="default"/>
        <w:b/>
        <w:color w:val="0066CC"/>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5C6E3392"/>
    <w:multiLevelType w:val="hybridMultilevel"/>
    <w:tmpl w:val="3514C99A"/>
    <w:lvl w:ilvl="0" w:tplc="97B0DFA4">
      <w:start w:val="1"/>
      <w:numFmt w:val="decimal"/>
      <w:lvlText w:val="%1)"/>
      <w:lvlJc w:val="left"/>
      <w:pPr>
        <w:ind w:left="1429" w:hanging="360"/>
      </w:pPr>
      <w:rPr>
        <w:rFonts w:ascii="Times New Roman" w:eastAsia="Calibri" w:hAnsi="Times New Roman" w:cs="Times New Roman"/>
        <w:b w:val="0"/>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21D3B78"/>
    <w:multiLevelType w:val="hybridMultilevel"/>
    <w:tmpl w:val="437EACD2"/>
    <w:lvl w:ilvl="0" w:tplc="9586AB34">
      <w:start w:val="1"/>
      <w:numFmt w:val="bullet"/>
      <w:pStyle w:val="CellBullet"/>
      <w:lvlText w:val="•"/>
      <w:lvlJc w:val="left"/>
      <w:pPr>
        <w:tabs>
          <w:tab w:val="num" w:pos="142"/>
        </w:tabs>
        <w:ind w:left="142" w:hanging="142"/>
      </w:pPr>
      <w:rPr>
        <w:rFonts w:ascii="Arial" w:hAnsi="Arial" w:hint="default"/>
      </w:rPr>
    </w:lvl>
    <w:lvl w:ilvl="1" w:tplc="78A6DD76" w:tentative="1">
      <w:start w:val="1"/>
      <w:numFmt w:val="bullet"/>
      <w:lvlText w:val="o"/>
      <w:lvlJc w:val="left"/>
      <w:pPr>
        <w:tabs>
          <w:tab w:val="num" w:pos="1440"/>
        </w:tabs>
        <w:ind w:left="1440" w:hanging="360"/>
      </w:pPr>
      <w:rPr>
        <w:rFonts w:ascii="Courier New" w:hAnsi="Courier New" w:hint="default"/>
      </w:rPr>
    </w:lvl>
    <w:lvl w:ilvl="2" w:tplc="B11AD180" w:tentative="1">
      <w:start w:val="1"/>
      <w:numFmt w:val="bullet"/>
      <w:lvlText w:val=""/>
      <w:lvlJc w:val="left"/>
      <w:pPr>
        <w:tabs>
          <w:tab w:val="num" w:pos="2160"/>
        </w:tabs>
        <w:ind w:left="2160" w:hanging="360"/>
      </w:pPr>
      <w:rPr>
        <w:rFonts w:ascii="Wingdings" w:hAnsi="Wingdings" w:hint="default"/>
      </w:rPr>
    </w:lvl>
    <w:lvl w:ilvl="3" w:tplc="983CB8D4" w:tentative="1">
      <w:start w:val="1"/>
      <w:numFmt w:val="bullet"/>
      <w:lvlText w:val=""/>
      <w:lvlJc w:val="left"/>
      <w:pPr>
        <w:tabs>
          <w:tab w:val="num" w:pos="2880"/>
        </w:tabs>
        <w:ind w:left="2880" w:hanging="360"/>
      </w:pPr>
      <w:rPr>
        <w:rFonts w:ascii="Symbol" w:hAnsi="Symbol" w:hint="default"/>
      </w:rPr>
    </w:lvl>
    <w:lvl w:ilvl="4" w:tplc="0F3CB138" w:tentative="1">
      <w:start w:val="1"/>
      <w:numFmt w:val="bullet"/>
      <w:lvlText w:val="o"/>
      <w:lvlJc w:val="left"/>
      <w:pPr>
        <w:tabs>
          <w:tab w:val="num" w:pos="3600"/>
        </w:tabs>
        <w:ind w:left="3600" w:hanging="360"/>
      </w:pPr>
      <w:rPr>
        <w:rFonts w:ascii="Courier New" w:hAnsi="Courier New" w:hint="default"/>
      </w:rPr>
    </w:lvl>
    <w:lvl w:ilvl="5" w:tplc="452ADC5E" w:tentative="1">
      <w:start w:val="1"/>
      <w:numFmt w:val="bullet"/>
      <w:lvlText w:val=""/>
      <w:lvlJc w:val="left"/>
      <w:pPr>
        <w:tabs>
          <w:tab w:val="num" w:pos="4320"/>
        </w:tabs>
        <w:ind w:left="4320" w:hanging="360"/>
      </w:pPr>
      <w:rPr>
        <w:rFonts w:ascii="Wingdings" w:hAnsi="Wingdings" w:hint="default"/>
      </w:rPr>
    </w:lvl>
    <w:lvl w:ilvl="6" w:tplc="8782F40A" w:tentative="1">
      <w:start w:val="1"/>
      <w:numFmt w:val="bullet"/>
      <w:lvlText w:val=""/>
      <w:lvlJc w:val="left"/>
      <w:pPr>
        <w:tabs>
          <w:tab w:val="num" w:pos="5040"/>
        </w:tabs>
        <w:ind w:left="5040" w:hanging="360"/>
      </w:pPr>
      <w:rPr>
        <w:rFonts w:ascii="Symbol" w:hAnsi="Symbol" w:hint="default"/>
      </w:rPr>
    </w:lvl>
    <w:lvl w:ilvl="7" w:tplc="A76080DC" w:tentative="1">
      <w:start w:val="1"/>
      <w:numFmt w:val="bullet"/>
      <w:lvlText w:val="o"/>
      <w:lvlJc w:val="left"/>
      <w:pPr>
        <w:tabs>
          <w:tab w:val="num" w:pos="5760"/>
        </w:tabs>
        <w:ind w:left="5760" w:hanging="360"/>
      </w:pPr>
      <w:rPr>
        <w:rFonts w:ascii="Courier New" w:hAnsi="Courier New" w:hint="default"/>
      </w:rPr>
    </w:lvl>
    <w:lvl w:ilvl="8" w:tplc="F528C21A" w:tentative="1">
      <w:start w:val="1"/>
      <w:numFmt w:val="bullet"/>
      <w:lvlText w:val=""/>
      <w:lvlJc w:val="left"/>
      <w:pPr>
        <w:tabs>
          <w:tab w:val="num" w:pos="6480"/>
        </w:tabs>
        <w:ind w:left="6480" w:hanging="360"/>
      </w:pPr>
      <w:rPr>
        <w:rFonts w:ascii="Wingdings" w:hAnsi="Wingdings" w:hint="default"/>
      </w:rPr>
    </w:lvl>
  </w:abstractNum>
  <w:abstractNum w:abstractNumId="19">
    <w:nsid w:val="62216698"/>
    <w:multiLevelType w:val="hybridMultilevel"/>
    <w:tmpl w:val="48EAA480"/>
    <w:lvl w:ilvl="0" w:tplc="97B0DFA4">
      <w:start w:val="1"/>
      <w:numFmt w:val="decimal"/>
      <w:lvlText w:val="%1)"/>
      <w:lvlJc w:val="left"/>
      <w:pPr>
        <w:ind w:left="1429" w:hanging="360"/>
      </w:pPr>
      <w:rPr>
        <w:rFonts w:ascii="Times New Roman" w:eastAsia="Calibri" w:hAnsi="Times New Roman" w:cs="Times New Roman"/>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7D471D6"/>
    <w:multiLevelType w:val="hybridMultilevel"/>
    <w:tmpl w:val="4948A19C"/>
    <w:lvl w:ilvl="0" w:tplc="BB3217B8">
      <w:start w:val="1"/>
      <w:numFmt w:val="bullet"/>
      <w:pStyle w:val="Bulletlist1"/>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74DB58C3"/>
    <w:multiLevelType w:val="hybridMultilevel"/>
    <w:tmpl w:val="E87431E0"/>
    <w:lvl w:ilvl="0" w:tplc="A436218E">
      <w:start w:val="1"/>
      <w:numFmt w:val="bullet"/>
      <w:pStyle w:val="StyleStyleNESBullet110ptBefore3ptAfter3ptBefor"/>
      <w:lvlText w:val=""/>
      <w:lvlJc w:val="left"/>
      <w:pPr>
        <w:tabs>
          <w:tab w:val="num" w:pos="786"/>
        </w:tabs>
        <w:ind w:left="786"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777F16F3"/>
    <w:multiLevelType w:val="hybridMultilevel"/>
    <w:tmpl w:val="3D5C4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77901789"/>
    <w:multiLevelType w:val="hybridMultilevel"/>
    <w:tmpl w:val="418C1B1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5"/>
  </w:num>
  <w:num w:numId="2">
    <w:abstractNumId w:val="18"/>
  </w:num>
  <w:num w:numId="3">
    <w:abstractNumId w:val="1"/>
  </w:num>
  <w:num w:numId="4">
    <w:abstractNumId w:val="16"/>
  </w:num>
  <w:num w:numId="5">
    <w:abstractNumId w:val="11"/>
  </w:num>
  <w:num w:numId="6">
    <w:abstractNumId w:val="0"/>
  </w:num>
  <w:num w:numId="7">
    <w:abstractNumId w:val="5"/>
  </w:num>
  <w:num w:numId="8">
    <w:abstractNumId w:val="21"/>
  </w:num>
  <w:num w:numId="9">
    <w:abstractNumId w:val="13"/>
  </w:num>
  <w:num w:numId="10">
    <w:abstractNumId w:val="20"/>
  </w:num>
  <w:num w:numId="11">
    <w:abstractNumId w:val="6"/>
  </w:num>
  <w:num w:numId="12">
    <w:abstractNumId w:val="9"/>
  </w:num>
  <w:num w:numId="13">
    <w:abstractNumId w:val="23"/>
  </w:num>
  <w:num w:numId="14">
    <w:abstractNumId w:val="14"/>
  </w:num>
  <w:num w:numId="15">
    <w:abstractNumId w:val="22"/>
  </w:num>
  <w:num w:numId="16">
    <w:abstractNumId w:val="10"/>
  </w:num>
  <w:num w:numId="17">
    <w:abstractNumId w:val="12"/>
  </w:num>
  <w:num w:numId="18">
    <w:abstractNumId w:val="2"/>
  </w:num>
  <w:num w:numId="19">
    <w:abstractNumId w:val="7"/>
  </w:num>
  <w:num w:numId="20">
    <w:abstractNumId w:val="19"/>
  </w:num>
  <w:num w:numId="21">
    <w:abstractNumId w:val="3"/>
  </w:num>
  <w:num w:numId="22">
    <w:abstractNumId w:val="17"/>
  </w:num>
  <w:num w:numId="23">
    <w:abstractNumId w:val="4"/>
  </w:num>
  <w:num w:numId="24">
    <w:abstractNumId w:val="8"/>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oNotShadeFormData/>
  <w:noPunctuationKerning/>
  <w:characterSpacingControl w:val="doNotCompress"/>
  <w:hdrShapeDefaults>
    <o:shapedefaults v:ext="edit" spidmax="2054">
      <o:colormru v:ext="edit" colors="#74a5cd,#06c"/>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86BEB"/>
    <w:rsid w:val="00000145"/>
    <w:rsid w:val="00000BA2"/>
    <w:rsid w:val="00000D1D"/>
    <w:rsid w:val="0000179C"/>
    <w:rsid w:val="00001B3E"/>
    <w:rsid w:val="00001D32"/>
    <w:rsid w:val="00002186"/>
    <w:rsid w:val="00002873"/>
    <w:rsid w:val="00002FEB"/>
    <w:rsid w:val="00003232"/>
    <w:rsid w:val="000039A4"/>
    <w:rsid w:val="0000461B"/>
    <w:rsid w:val="00004AA9"/>
    <w:rsid w:val="00004C42"/>
    <w:rsid w:val="0000501C"/>
    <w:rsid w:val="0000538F"/>
    <w:rsid w:val="0000562A"/>
    <w:rsid w:val="0000567F"/>
    <w:rsid w:val="000069DB"/>
    <w:rsid w:val="00006DF2"/>
    <w:rsid w:val="00007221"/>
    <w:rsid w:val="000079C7"/>
    <w:rsid w:val="00007BED"/>
    <w:rsid w:val="000104C5"/>
    <w:rsid w:val="000104CD"/>
    <w:rsid w:val="00011D90"/>
    <w:rsid w:val="000124F9"/>
    <w:rsid w:val="000126F8"/>
    <w:rsid w:val="00013249"/>
    <w:rsid w:val="000133A1"/>
    <w:rsid w:val="000137DE"/>
    <w:rsid w:val="000139C1"/>
    <w:rsid w:val="00013ED5"/>
    <w:rsid w:val="000144A3"/>
    <w:rsid w:val="0001484F"/>
    <w:rsid w:val="00014FBA"/>
    <w:rsid w:val="000154E3"/>
    <w:rsid w:val="00015DE5"/>
    <w:rsid w:val="000163E1"/>
    <w:rsid w:val="0001651A"/>
    <w:rsid w:val="00016BA7"/>
    <w:rsid w:val="00020089"/>
    <w:rsid w:val="00020BA7"/>
    <w:rsid w:val="00020CF9"/>
    <w:rsid w:val="00020E30"/>
    <w:rsid w:val="00020F97"/>
    <w:rsid w:val="00020FBC"/>
    <w:rsid w:val="000215C7"/>
    <w:rsid w:val="00021CF7"/>
    <w:rsid w:val="00021DE6"/>
    <w:rsid w:val="00021F2E"/>
    <w:rsid w:val="00021F61"/>
    <w:rsid w:val="00021FCE"/>
    <w:rsid w:val="00022593"/>
    <w:rsid w:val="00022AD8"/>
    <w:rsid w:val="00022B3F"/>
    <w:rsid w:val="0002341E"/>
    <w:rsid w:val="00023681"/>
    <w:rsid w:val="00023CD1"/>
    <w:rsid w:val="00023E56"/>
    <w:rsid w:val="0002507C"/>
    <w:rsid w:val="0002578B"/>
    <w:rsid w:val="00026022"/>
    <w:rsid w:val="00026409"/>
    <w:rsid w:val="0002754F"/>
    <w:rsid w:val="00027B31"/>
    <w:rsid w:val="000309A5"/>
    <w:rsid w:val="00030F37"/>
    <w:rsid w:val="00031A33"/>
    <w:rsid w:val="00033D85"/>
    <w:rsid w:val="00033E04"/>
    <w:rsid w:val="00034449"/>
    <w:rsid w:val="00034513"/>
    <w:rsid w:val="00034E90"/>
    <w:rsid w:val="000359F0"/>
    <w:rsid w:val="00035BA3"/>
    <w:rsid w:val="00036114"/>
    <w:rsid w:val="000368ED"/>
    <w:rsid w:val="000370B3"/>
    <w:rsid w:val="0003763B"/>
    <w:rsid w:val="00037A1C"/>
    <w:rsid w:val="00037A43"/>
    <w:rsid w:val="00037DE9"/>
    <w:rsid w:val="00040281"/>
    <w:rsid w:val="00040801"/>
    <w:rsid w:val="0004093E"/>
    <w:rsid w:val="000409F8"/>
    <w:rsid w:val="000410FF"/>
    <w:rsid w:val="00041BB8"/>
    <w:rsid w:val="000422AE"/>
    <w:rsid w:val="000425ED"/>
    <w:rsid w:val="000429CB"/>
    <w:rsid w:val="00042DD0"/>
    <w:rsid w:val="00043830"/>
    <w:rsid w:val="00043B0F"/>
    <w:rsid w:val="00043D65"/>
    <w:rsid w:val="000441CA"/>
    <w:rsid w:val="0004446B"/>
    <w:rsid w:val="0004455A"/>
    <w:rsid w:val="00044878"/>
    <w:rsid w:val="00045891"/>
    <w:rsid w:val="000458BC"/>
    <w:rsid w:val="0004617E"/>
    <w:rsid w:val="00046213"/>
    <w:rsid w:val="0004650B"/>
    <w:rsid w:val="000468CB"/>
    <w:rsid w:val="00047362"/>
    <w:rsid w:val="000474F4"/>
    <w:rsid w:val="00047EF9"/>
    <w:rsid w:val="000504E5"/>
    <w:rsid w:val="00050FE2"/>
    <w:rsid w:val="0005244E"/>
    <w:rsid w:val="00052C0A"/>
    <w:rsid w:val="00052E26"/>
    <w:rsid w:val="0005343D"/>
    <w:rsid w:val="0005346E"/>
    <w:rsid w:val="000536BE"/>
    <w:rsid w:val="00053D64"/>
    <w:rsid w:val="00054539"/>
    <w:rsid w:val="0005454E"/>
    <w:rsid w:val="00054892"/>
    <w:rsid w:val="00054C7C"/>
    <w:rsid w:val="0005515E"/>
    <w:rsid w:val="00055616"/>
    <w:rsid w:val="0005593D"/>
    <w:rsid w:val="00055CBF"/>
    <w:rsid w:val="0005654C"/>
    <w:rsid w:val="00057C21"/>
    <w:rsid w:val="00057D78"/>
    <w:rsid w:val="00057EA0"/>
    <w:rsid w:val="000603C8"/>
    <w:rsid w:val="000609AF"/>
    <w:rsid w:val="00060C8B"/>
    <w:rsid w:val="000610A7"/>
    <w:rsid w:val="0006133A"/>
    <w:rsid w:val="000617D5"/>
    <w:rsid w:val="000618E0"/>
    <w:rsid w:val="00061CFE"/>
    <w:rsid w:val="000622EA"/>
    <w:rsid w:val="00062479"/>
    <w:rsid w:val="0006254F"/>
    <w:rsid w:val="00062A44"/>
    <w:rsid w:val="000638A9"/>
    <w:rsid w:val="00063DCD"/>
    <w:rsid w:val="00063FDD"/>
    <w:rsid w:val="0006441F"/>
    <w:rsid w:val="00064508"/>
    <w:rsid w:val="00065430"/>
    <w:rsid w:val="00065762"/>
    <w:rsid w:val="00065994"/>
    <w:rsid w:val="00065D13"/>
    <w:rsid w:val="00066A6F"/>
    <w:rsid w:val="0006781F"/>
    <w:rsid w:val="00070091"/>
    <w:rsid w:val="000706BE"/>
    <w:rsid w:val="000709C4"/>
    <w:rsid w:val="00070A62"/>
    <w:rsid w:val="000712E3"/>
    <w:rsid w:val="000712FC"/>
    <w:rsid w:val="00071D69"/>
    <w:rsid w:val="00072A2B"/>
    <w:rsid w:val="00072C3D"/>
    <w:rsid w:val="00073260"/>
    <w:rsid w:val="0007330E"/>
    <w:rsid w:val="00073531"/>
    <w:rsid w:val="00073561"/>
    <w:rsid w:val="000735AF"/>
    <w:rsid w:val="00073A02"/>
    <w:rsid w:val="00073A70"/>
    <w:rsid w:val="00074264"/>
    <w:rsid w:val="000749DD"/>
    <w:rsid w:val="00074C53"/>
    <w:rsid w:val="00074C93"/>
    <w:rsid w:val="00075310"/>
    <w:rsid w:val="00075801"/>
    <w:rsid w:val="00077252"/>
    <w:rsid w:val="0007793D"/>
    <w:rsid w:val="0008013A"/>
    <w:rsid w:val="0008025F"/>
    <w:rsid w:val="00080297"/>
    <w:rsid w:val="00080733"/>
    <w:rsid w:val="00080D46"/>
    <w:rsid w:val="00080D50"/>
    <w:rsid w:val="00081CBA"/>
    <w:rsid w:val="00082A86"/>
    <w:rsid w:val="00083033"/>
    <w:rsid w:val="000834F8"/>
    <w:rsid w:val="000839A1"/>
    <w:rsid w:val="0008407F"/>
    <w:rsid w:val="000857C2"/>
    <w:rsid w:val="000861D0"/>
    <w:rsid w:val="0008652E"/>
    <w:rsid w:val="00086972"/>
    <w:rsid w:val="000869DC"/>
    <w:rsid w:val="0008707F"/>
    <w:rsid w:val="0008734A"/>
    <w:rsid w:val="0008795D"/>
    <w:rsid w:val="00087F43"/>
    <w:rsid w:val="0009009D"/>
    <w:rsid w:val="0009050E"/>
    <w:rsid w:val="000906FD"/>
    <w:rsid w:val="00090BD7"/>
    <w:rsid w:val="00091495"/>
    <w:rsid w:val="0009157B"/>
    <w:rsid w:val="00091610"/>
    <w:rsid w:val="00092050"/>
    <w:rsid w:val="0009251B"/>
    <w:rsid w:val="00092532"/>
    <w:rsid w:val="00092AC4"/>
    <w:rsid w:val="0009300D"/>
    <w:rsid w:val="000937F1"/>
    <w:rsid w:val="00093885"/>
    <w:rsid w:val="00093EB8"/>
    <w:rsid w:val="000941E7"/>
    <w:rsid w:val="00094B8F"/>
    <w:rsid w:val="0009563C"/>
    <w:rsid w:val="0009688A"/>
    <w:rsid w:val="000969E0"/>
    <w:rsid w:val="000969EE"/>
    <w:rsid w:val="00096B29"/>
    <w:rsid w:val="00097792"/>
    <w:rsid w:val="000978E1"/>
    <w:rsid w:val="000A0C90"/>
    <w:rsid w:val="000A1186"/>
    <w:rsid w:val="000A154D"/>
    <w:rsid w:val="000A2FF7"/>
    <w:rsid w:val="000A36B0"/>
    <w:rsid w:val="000A3A99"/>
    <w:rsid w:val="000A4682"/>
    <w:rsid w:val="000A468A"/>
    <w:rsid w:val="000A4C78"/>
    <w:rsid w:val="000A4E21"/>
    <w:rsid w:val="000A5012"/>
    <w:rsid w:val="000A597A"/>
    <w:rsid w:val="000A5A67"/>
    <w:rsid w:val="000A7413"/>
    <w:rsid w:val="000A74DD"/>
    <w:rsid w:val="000A7692"/>
    <w:rsid w:val="000A7C9E"/>
    <w:rsid w:val="000B0704"/>
    <w:rsid w:val="000B0B9A"/>
    <w:rsid w:val="000B14DA"/>
    <w:rsid w:val="000B19C0"/>
    <w:rsid w:val="000B2137"/>
    <w:rsid w:val="000B2216"/>
    <w:rsid w:val="000B2A0D"/>
    <w:rsid w:val="000B2F19"/>
    <w:rsid w:val="000B36DB"/>
    <w:rsid w:val="000B382D"/>
    <w:rsid w:val="000B43FE"/>
    <w:rsid w:val="000B5337"/>
    <w:rsid w:val="000B560D"/>
    <w:rsid w:val="000B5A7B"/>
    <w:rsid w:val="000B5C00"/>
    <w:rsid w:val="000B63D8"/>
    <w:rsid w:val="000B6A8F"/>
    <w:rsid w:val="000B70C6"/>
    <w:rsid w:val="000B74D3"/>
    <w:rsid w:val="000B7807"/>
    <w:rsid w:val="000B7A39"/>
    <w:rsid w:val="000B7E3D"/>
    <w:rsid w:val="000C0020"/>
    <w:rsid w:val="000C08E6"/>
    <w:rsid w:val="000C0B1C"/>
    <w:rsid w:val="000C1272"/>
    <w:rsid w:val="000C1331"/>
    <w:rsid w:val="000C1722"/>
    <w:rsid w:val="000C1ECE"/>
    <w:rsid w:val="000C2B86"/>
    <w:rsid w:val="000C2D2B"/>
    <w:rsid w:val="000C2EDF"/>
    <w:rsid w:val="000C37BC"/>
    <w:rsid w:val="000C430A"/>
    <w:rsid w:val="000C49BE"/>
    <w:rsid w:val="000C56B1"/>
    <w:rsid w:val="000C655D"/>
    <w:rsid w:val="000C79E0"/>
    <w:rsid w:val="000D0AEA"/>
    <w:rsid w:val="000D0C69"/>
    <w:rsid w:val="000D0CDD"/>
    <w:rsid w:val="000D1180"/>
    <w:rsid w:val="000D19D8"/>
    <w:rsid w:val="000D2030"/>
    <w:rsid w:val="000D2CC4"/>
    <w:rsid w:val="000D578C"/>
    <w:rsid w:val="000D5809"/>
    <w:rsid w:val="000D671F"/>
    <w:rsid w:val="000D6A48"/>
    <w:rsid w:val="000D6E25"/>
    <w:rsid w:val="000D73E0"/>
    <w:rsid w:val="000D75F4"/>
    <w:rsid w:val="000D75FA"/>
    <w:rsid w:val="000D76C0"/>
    <w:rsid w:val="000D7F16"/>
    <w:rsid w:val="000E07E8"/>
    <w:rsid w:val="000E0841"/>
    <w:rsid w:val="000E0B6E"/>
    <w:rsid w:val="000E0EAE"/>
    <w:rsid w:val="000E19E3"/>
    <w:rsid w:val="000E1D8C"/>
    <w:rsid w:val="000E1FB0"/>
    <w:rsid w:val="000E2DEB"/>
    <w:rsid w:val="000E4061"/>
    <w:rsid w:val="000E40C4"/>
    <w:rsid w:val="000E4285"/>
    <w:rsid w:val="000E42DC"/>
    <w:rsid w:val="000E45AA"/>
    <w:rsid w:val="000E47ED"/>
    <w:rsid w:val="000E4900"/>
    <w:rsid w:val="000E4A62"/>
    <w:rsid w:val="000E55F4"/>
    <w:rsid w:val="000E5616"/>
    <w:rsid w:val="000E5B14"/>
    <w:rsid w:val="000E5E6E"/>
    <w:rsid w:val="000E6012"/>
    <w:rsid w:val="000E6314"/>
    <w:rsid w:val="000E6324"/>
    <w:rsid w:val="000E6457"/>
    <w:rsid w:val="000E7791"/>
    <w:rsid w:val="000E7AF6"/>
    <w:rsid w:val="000F0060"/>
    <w:rsid w:val="000F00D8"/>
    <w:rsid w:val="000F0A20"/>
    <w:rsid w:val="000F0D9C"/>
    <w:rsid w:val="000F0F22"/>
    <w:rsid w:val="000F1D94"/>
    <w:rsid w:val="000F2430"/>
    <w:rsid w:val="000F244E"/>
    <w:rsid w:val="000F38D3"/>
    <w:rsid w:val="000F3C40"/>
    <w:rsid w:val="000F3D42"/>
    <w:rsid w:val="000F49E2"/>
    <w:rsid w:val="000F50D7"/>
    <w:rsid w:val="000F6120"/>
    <w:rsid w:val="000F6FA1"/>
    <w:rsid w:val="000F6FA7"/>
    <w:rsid w:val="000F7546"/>
    <w:rsid w:val="000F76FD"/>
    <w:rsid w:val="000F7757"/>
    <w:rsid w:val="000F7EE6"/>
    <w:rsid w:val="000F7FA1"/>
    <w:rsid w:val="00100029"/>
    <w:rsid w:val="00100E43"/>
    <w:rsid w:val="00101172"/>
    <w:rsid w:val="00101202"/>
    <w:rsid w:val="00101318"/>
    <w:rsid w:val="00101665"/>
    <w:rsid w:val="00101F92"/>
    <w:rsid w:val="00102707"/>
    <w:rsid w:val="00102D7D"/>
    <w:rsid w:val="00103841"/>
    <w:rsid w:val="00103A40"/>
    <w:rsid w:val="00103B80"/>
    <w:rsid w:val="00103CE5"/>
    <w:rsid w:val="00103DCA"/>
    <w:rsid w:val="001042E9"/>
    <w:rsid w:val="00104691"/>
    <w:rsid w:val="00104A78"/>
    <w:rsid w:val="00104BB4"/>
    <w:rsid w:val="00104E4A"/>
    <w:rsid w:val="001055CC"/>
    <w:rsid w:val="00106D71"/>
    <w:rsid w:val="00107318"/>
    <w:rsid w:val="001075E0"/>
    <w:rsid w:val="001075FB"/>
    <w:rsid w:val="00107C07"/>
    <w:rsid w:val="00107CB2"/>
    <w:rsid w:val="00107FB1"/>
    <w:rsid w:val="00107FBB"/>
    <w:rsid w:val="001101A4"/>
    <w:rsid w:val="001101E0"/>
    <w:rsid w:val="00110773"/>
    <w:rsid w:val="00110889"/>
    <w:rsid w:val="00110C79"/>
    <w:rsid w:val="001127BA"/>
    <w:rsid w:val="00112A91"/>
    <w:rsid w:val="00112D0F"/>
    <w:rsid w:val="00113461"/>
    <w:rsid w:val="00113D88"/>
    <w:rsid w:val="00114A4E"/>
    <w:rsid w:val="00115472"/>
    <w:rsid w:val="0011551E"/>
    <w:rsid w:val="0011558D"/>
    <w:rsid w:val="001155F6"/>
    <w:rsid w:val="00115A6F"/>
    <w:rsid w:val="00115B86"/>
    <w:rsid w:val="00115C7A"/>
    <w:rsid w:val="00116283"/>
    <w:rsid w:val="001164DE"/>
    <w:rsid w:val="00116613"/>
    <w:rsid w:val="00116BF0"/>
    <w:rsid w:val="00116CF9"/>
    <w:rsid w:val="00117017"/>
    <w:rsid w:val="001172CD"/>
    <w:rsid w:val="00117A5E"/>
    <w:rsid w:val="0012043E"/>
    <w:rsid w:val="00120E5B"/>
    <w:rsid w:val="00121180"/>
    <w:rsid w:val="00121F27"/>
    <w:rsid w:val="00122B1A"/>
    <w:rsid w:val="00122CAC"/>
    <w:rsid w:val="00122D1C"/>
    <w:rsid w:val="00123490"/>
    <w:rsid w:val="0012374E"/>
    <w:rsid w:val="0012395C"/>
    <w:rsid w:val="00123DBB"/>
    <w:rsid w:val="0012414E"/>
    <w:rsid w:val="00124766"/>
    <w:rsid w:val="00124F28"/>
    <w:rsid w:val="00124F9B"/>
    <w:rsid w:val="00125124"/>
    <w:rsid w:val="0012555B"/>
    <w:rsid w:val="001257BB"/>
    <w:rsid w:val="00125DCA"/>
    <w:rsid w:val="001267F9"/>
    <w:rsid w:val="00126802"/>
    <w:rsid w:val="001268F3"/>
    <w:rsid w:val="001275B4"/>
    <w:rsid w:val="00127AC8"/>
    <w:rsid w:val="00127AD2"/>
    <w:rsid w:val="00127CD8"/>
    <w:rsid w:val="00127F88"/>
    <w:rsid w:val="001308C5"/>
    <w:rsid w:val="00130A6B"/>
    <w:rsid w:val="0013191D"/>
    <w:rsid w:val="00132565"/>
    <w:rsid w:val="001326A1"/>
    <w:rsid w:val="00132C17"/>
    <w:rsid w:val="00133E02"/>
    <w:rsid w:val="00133E3B"/>
    <w:rsid w:val="00133F48"/>
    <w:rsid w:val="001341F1"/>
    <w:rsid w:val="00134BF8"/>
    <w:rsid w:val="001350F8"/>
    <w:rsid w:val="001352AF"/>
    <w:rsid w:val="001356EC"/>
    <w:rsid w:val="00135882"/>
    <w:rsid w:val="00135F7F"/>
    <w:rsid w:val="00136054"/>
    <w:rsid w:val="0013643D"/>
    <w:rsid w:val="00136574"/>
    <w:rsid w:val="001365C3"/>
    <w:rsid w:val="00136AEF"/>
    <w:rsid w:val="00136F60"/>
    <w:rsid w:val="001376F5"/>
    <w:rsid w:val="0013783A"/>
    <w:rsid w:val="0013799C"/>
    <w:rsid w:val="00140441"/>
    <w:rsid w:val="00140BAA"/>
    <w:rsid w:val="00140D8D"/>
    <w:rsid w:val="0014153A"/>
    <w:rsid w:val="00141598"/>
    <w:rsid w:val="00142864"/>
    <w:rsid w:val="001432A4"/>
    <w:rsid w:val="0014336B"/>
    <w:rsid w:val="00143B8E"/>
    <w:rsid w:val="00143F4C"/>
    <w:rsid w:val="00143FBA"/>
    <w:rsid w:val="00144382"/>
    <w:rsid w:val="00144EF7"/>
    <w:rsid w:val="00144F52"/>
    <w:rsid w:val="00145283"/>
    <w:rsid w:val="00146561"/>
    <w:rsid w:val="001465DE"/>
    <w:rsid w:val="00146CAF"/>
    <w:rsid w:val="00146DCA"/>
    <w:rsid w:val="00146EDC"/>
    <w:rsid w:val="00146F59"/>
    <w:rsid w:val="00147E27"/>
    <w:rsid w:val="001509BE"/>
    <w:rsid w:val="00150E1E"/>
    <w:rsid w:val="0015114D"/>
    <w:rsid w:val="00151CDA"/>
    <w:rsid w:val="00151EF4"/>
    <w:rsid w:val="00152214"/>
    <w:rsid w:val="001528B1"/>
    <w:rsid w:val="00152DB8"/>
    <w:rsid w:val="00152F8A"/>
    <w:rsid w:val="00153192"/>
    <w:rsid w:val="00153239"/>
    <w:rsid w:val="00153B1D"/>
    <w:rsid w:val="00153F4C"/>
    <w:rsid w:val="0015429D"/>
    <w:rsid w:val="0015474E"/>
    <w:rsid w:val="001556E4"/>
    <w:rsid w:val="00155961"/>
    <w:rsid w:val="00155B15"/>
    <w:rsid w:val="00155BD6"/>
    <w:rsid w:val="001560E6"/>
    <w:rsid w:val="00156505"/>
    <w:rsid w:val="00156714"/>
    <w:rsid w:val="001568FF"/>
    <w:rsid w:val="0015735B"/>
    <w:rsid w:val="00157B37"/>
    <w:rsid w:val="001601AA"/>
    <w:rsid w:val="0016025D"/>
    <w:rsid w:val="00160354"/>
    <w:rsid w:val="0016054D"/>
    <w:rsid w:val="00160A3E"/>
    <w:rsid w:val="00160A8C"/>
    <w:rsid w:val="00160F5A"/>
    <w:rsid w:val="001616B4"/>
    <w:rsid w:val="00161D0D"/>
    <w:rsid w:val="00161DC3"/>
    <w:rsid w:val="0016264F"/>
    <w:rsid w:val="00163E5B"/>
    <w:rsid w:val="00163F15"/>
    <w:rsid w:val="00164697"/>
    <w:rsid w:val="001649D0"/>
    <w:rsid w:val="00165180"/>
    <w:rsid w:val="001667F0"/>
    <w:rsid w:val="00166927"/>
    <w:rsid w:val="001671A6"/>
    <w:rsid w:val="001676EB"/>
    <w:rsid w:val="00170D13"/>
    <w:rsid w:val="00170E94"/>
    <w:rsid w:val="001711E2"/>
    <w:rsid w:val="00171872"/>
    <w:rsid w:val="001719BC"/>
    <w:rsid w:val="00171B46"/>
    <w:rsid w:val="00171E18"/>
    <w:rsid w:val="001720C9"/>
    <w:rsid w:val="0017211A"/>
    <w:rsid w:val="0017303F"/>
    <w:rsid w:val="00173847"/>
    <w:rsid w:val="00173957"/>
    <w:rsid w:val="00173CE8"/>
    <w:rsid w:val="00173E1D"/>
    <w:rsid w:val="001746C0"/>
    <w:rsid w:val="00174967"/>
    <w:rsid w:val="00175156"/>
    <w:rsid w:val="0017537C"/>
    <w:rsid w:val="0017552F"/>
    <w:rsid w:val="00175851"/>
    <w:rsid w:val="00176926"/>
    <w:rsid w:val="00176B9C"/>
    <w:rsid w:val="00177038"/>
    <w:rsid w:val="00177262"/>
    <w:rsid w:val="001773AA"/>
    <w:rsid w:val="00177420"/>
    <w:rsid w:val="00177A4B"/>
    <w:rsid w:val="00177DB1"/>
    <w:rsid w:val="0018044C"/>
    <w:rsid w:val="001807CA"/>
    <w:rsid w:val="0018137F"/>
    <w:rsid w:val="001816AB"/>
    <w:rsid w:val="00181BC3"/>
    <w:rsid w:val="00181E31"/>
    <w:rsid w:val="00182262"/>
    <w:rsid w:val="001824B4"/>
    <w:rsid w:val="001824DE"/>
    <w:rsid w:val="00182AEC"/>
    <w:rsid w:val="00182BA8"/>
    <w:rsid w:val="00182F59"/>
    <w:rsid w:val="00183397"/>
    <w:rsid w:val="0018341A"/>
    <w:rsid w:val="001841CF"/>
    <w:rsid w:val="00184ACC"/>
    <w:rsid w:val="00184BDF"/>
    <w:rsid w:val="00184EBA"/>
    <w:rsid w:val="00186345"/>
    <w:rsid w:val="001866ED"/>
    <w:rsid w:val="00186848"/>
    <w:rsid w:val="00187D14"/>
    <w:rsid w:val="001902F2"/>
    <w:rsid w:val="00190915"/>
    <w:rsid w:val="00191737"/>
    <w:rsid w:val="00192B8B"/>
    <w:rsid w:val="00193048"/>
    <w:rsid w:val="001934F5"/>
    <w:rsid w:val="00193AFB"/>
    <w:rsid w:val="00194444"/>
    <w:rsid w:val="0019480B"/>
    <w:rsid w:val="001948AD"/>
    <w:rsid w:val="0019545E"/>
    <w:rsid w:val="00195710"/>
    <w:rsid w:val="0019619A"/>
    <w:rsid w:val="001963BF"/>
    <w:rsid w:val="00196428"/>
    <w:rsid w:val="00196647"/>
    <w:rsid w:val="00197093"/>
    <w:rsid w:val="001971FC"/>
    <w:rsid w:val="0019792A"/>
    <w:rsid w:val="00197DEB"/>
    <w:rsid w:val="001A0223"/>
    <w:rsid w:val="001A0A25"/>
    <w:rsid w:val="001A0F78"/>
    <w:rsid w:val="001A1073"/>
    <w:rsid w:val="001A1CC9"/>
    <w:rsid w:val="001A1E7E"/>
    <w:rsid w:val="001A29A5"/>
    <w:rsid w:val="001A2A5D"/>
    <w:rsid w:val="001A2D17"/>
    <w:rsid w:val="001A2FA6"/>
    <w:rsid w:val="001A310D"/>
    <w:rsid w:val="001A3170"/>
    <w:rsid w:val="001A4555"/>
    <w:rsid w:val="001A4604"/>
    <w:rsid w:val="001A4997"/>
    <w:rsid w:val="001A5062"/>
    <w:rsid w:val="001A635E"/>
    <w:rsid w:val="001A747E"/>
    <w:rsid w:val="001A7782"/>
    <w:rsid w:val="001B0313"/>
    <w:rsid w:val="001B0AD2"/>
    <w:rsid w:val="001B1307"/>
    <w:rsid w:val="001B183F"/>
    <w:rsid w:val="001B1D59"/>
    <w:rsid w:val="001B1EE1"/>
    <w:rsid w:val="001B2524"/>
    <w:rsid w:val="001B25F3"/>
    <w:rsid w:val="001B2721"/>
    <w:rsid w:val="001B2BE8"/>
    <w:rsid w:val="001B3505"/>
    <w:rsid w:val="001B365D"/>
    <w:rsid w:val="001B36CD"/>
    <w:rsid w:val="001B4ED3"/>
    <w:rsid w:val="001B5A14"/>
    <w:rsid w:val="001B5AFE"/>
    <w:rsid w:val="001B663C"/>
    <w:rsid w:val="001B6C03"/>
    <w:rsid w:val="001B7AA4"/>
    <w:rsid w:val="001B7AD5"/>
    <w:rsid w:val="001C0470"/>
    <w:rsid w:val="001C0B0C"/>
    <w:rsid w:val="001C0EF4"/>
    <w:rsid w:val="001C1501"/>
    <w:rsid w:val="001C1B72"/>
    <w:rsid w:val="001C2123"/>
    <w:rsid w:val="001C26E4"/>
    <w:rsid w:val="001C2789"/>
    <w:rsid w:val="001C2DDA"/>
    <w:rsid w:val="001C2FE6"/>
    <w:rsid w:val="001C4BAC"/>
    <w:rsid w:val="001C57AA"/>
    <w:rsid w:val="001C5D89"/>
    <w:rsid w:val="001C5F68"/>
    <w:rsid w:val="001C6312"/>
    <w:rsid w:val="001C6CCE"/>
    <w:rsid w:val="001C6F8B"/>
    <w:rsid w:val="001C71A9"/>
    <w:rsid w:val="001C7333"/>
    <w:rsid w:val="001C780C"/>
    <w:rsid w:val="001C7D75"/>
    <w:rsid w:val="001D0A1C"/>
    <w:rsid w:val="001D0C7F"/>
    <w:rsid w:val="001D106B"/>
    <w:rsid w:val="001D1A6D"/>
    <w:rsid w:val="001D1DB4"/>
    <w:rsid w:val="001D244D"/>
    <w:rsid w:val="001D245D"/>
    <w:rsid w:val="001D2988"/>
    <w:rsid w:val="001D30C9"/>
    <w:rsid w:val="001D33C3"/>
    <w:rsid w:val="001D39FE"/>
    <w:rsid w:val="001D4173"/>
    <w:rsid w:val="001D48A3"/>
    <w:rsid w:val="001D4D2A"/>
    <w:rsid w:val="001D4F86"/>
    <w:rsid w:val="001D5321"/>
    <w:rsid w:val="001D539B"/>
    <w:rsid w:val="001D54DE"/>
    <w:rsid w:val="001D5D71"/>
    <w:rsid w:val="001D6716"/>
    <w:rsid w:val="001D6C08"/>
    <w:rsid w:val="001D6D25"/>
    <w:rsid w:val="001D6ED9"/>
    <w:rsid w:val="001D7034"/>
    <w:rsid w:val="001D7303"/>
    <w:rsid w:val="001D744F"/>
    <w:rsid w:val="001E02F8"/>
    <w:rsid w:val="001E0549"/>
    <w:rsid w:val="001E0CB6"/>
    <w:rsid w:val="001E0E82"/>
    <w:rsid w:val="001E0F3D"/>
    <w:rsid w:val="001E13A3"/>
    <w:rsid w:val="001E1F17"/>
    <w:rsid w:val="001E2345"/>
    <w:rsid w:val="001E2409"/>
    <w:rsid w:val="001E2948"/>
    <w:rsid w:val="001E313B"/>
    <w:rsid w:val="001E31CF"/>
    <w:rsid w:val="001E3358"/>
    <w:rsid w:val="001E38CB"/>
    <w:rsid w:val="001E3B12"/>
    <w:rsid w:val="001E433B"/>
    <w:rsid w:val="001E444F"/>
    <w:rsid w:val="001E4B7A"/>
    <w:rsid w:val="001E4C1F"/>
    <w:rsid w:val="001E4C6A"/>
    <w:rsid w:val="001E50B4"/>
    <w:rsid w:val="001E531B"/>
    <w:rsid w:val="001E5818"/>
    <w:rsid w:val="001E5A94"/>
    <w:rsid w:val="001E6494"/>
    <w:rsid w:val="001E7462"/>
    <w:rsid w:val="001E74BF"/>
    <w:rsid w:val="001E7540"/>
    <w:rsid w:val="001E7843"/>
    <w:rsid w:val="001E7FEA"/>
    <w:rsid w:val="001F009A"/>
    <w:rsid w:val="001F05EC"/>
    <w:rsid w:val="001F0D03"/>
    <w:rsid w:val="001F0FF3"/>
    <w:rsid w:val="001F1006"/>
    <w:rsid w:val="001F14EF"/>
    <w:rsid w:val="001F170F"/>
    <w:rsid w:val="001F205D"/>
    <w:rsid w:val="001F2163"/>
    <w:rsid w:val="001F24F1"/>
    <w:rsid w:val="001F2623"/>
    <w:rsid w:val="001F29FC"/>
    <w:rsid w:val="001F2A09"/>
    <w:rsid w:val="001F2C21"/>
    <w:rsid w:val="001F3095"/>
    <w:rsid w:val="001F371C"/>
    <w:rsid w:val="001F392E"/>
    <w:rsid w:val="001F46B3"/>
    <w:rsid w:val="001F5128"/>
    <w:rsid w:val="001F5318"/>
    <w:rsid w:val="001F5624"/>
    <w:rsid w:val="001F5804"/>
    <w:rsid w:val="001F6962"/>
    <w:rsid w:val="001F6DCB"/>
    <w:rsid w:val="001F7484"/>
    <w:rsid w:val="001F74FD"/>
    <w:rsid w:val="001F7ADC"/>
    <w:rsid w:val="001F7CBA"/>
    <w:rsid w:val="002003C1"/>
    <w:rsid w:val="00200CC5"/>
    <w:rsid w:val="00200F58"/>
    <w:rsid w:val="00201A49"/>
    <w:rsid w:val="002025AE"/>
    <w:rsid w:val="0020313E"/>
    <w:rsid w:val="002032D9"/>
    <w:rsid w:val="002032E8"/>
    <w:rsid w:val="00203D45"/>
    <w:rsid w:val="0020449D"/>
    <w:rsid w:val="00204B44"/>
    <w:rsid w:val="00205257"/>
    <w:rsid w:val="00205438"/>
    <w:rsid w:val="00205D2F"/>
    <w:rsid w:val="0020641C"/>
    <w:rsid w:val="00206FEA"/>
    <w:rsid w:val="0020702B"/>
    <w:rsid w:val="002108BF"/>
    <w:rsid w:val="002108C8"/>
    <w:rsid w:val="00210EEF"/>
    <w:rsid w:val="002111F3"/>
    <w:rsid w:val="00211D1C"/>
    <w:rsid w:val="00211FFB"/>
    <w:rsid w:val="002137F5"/>
    <w:rsid w:val="00214227"/>
    <w:rsid w:val="00214E29"/>
    <w:rsid w:val="00215391"/>
    <w:rsid w:val="00215AA1"/>
    <w:rsid w:val="00215F83"/>
    <w:rsid w:val="002160CD"/>
    <w:rsid w:val="00216672"/>
    <w:rsid w:val="00216DA4"/>
    <w:rsid w:val="00216DC5"/>
    <w:rsid w:val="002176A7"/>
    <w:rsid w:val="00217A5E"/>
    <w:rsid w:val="00220724"/>
    <w:rsid w:val="00220AF5"/>
    <w:rsid w:val="00221B4D"/>
    <w:rsid w:val="00221E19"/>
    <w:rsid w:val="002221CC"/>
    <w:rsid w:val="00223235"/>
    <w:rsid w:val="00223397"/>
    <w:rsid w:val="002239C4"/>
    <w:rsid w:val="00224146"/>
    <w:rsid w:val="00224223"/>
    <w:rsid w:val="002243D2"/>
    <w:rsid w:val="002247CA"/>
    <w:rsid w:val="00224B88"/>
    <w:rsid w:val="002256F3"/>
    <w:rsid w:val="00225B2B"/>
    <w:rsid w:val="00227587"/>
    <w:rsid w:val="0022794C"/>
    <w:rsid w:val="0023088B"/>
    <w:rsid w:val="00230C53"/>
    <w:rsid w:val="00231997"/>
    <w:rsid w:val="00231AA2"/>
    <w:rsid w:val="00231B07"/>
    <w:rsid w:val="00231FF9"/>
    <w:rsid w:val="0023216B"/>
    <w:rsid w:val="00232556"/>
    <w:rsid w:val="002329C4"/>
    <w:rsid w:val="00233258"/>
    <w:rsid w:val="00233376"/>
    <w:rsid w:val="00233FBA"/>
    <w:rsid w:val="00234758"/>
    <w:rsid w:val="002347C7"/>
    <w:rsid w:val="00234967"/>
    <w:rsid w:val="00235A3E"/>
    <w:rsid w:val="00235D8D"/>
    <w:rsid w:val="00236510"/>
    <w:rsid w:val="0023667B"/>
    <w:rsid w:val="0023689C"/>
    <w:rsid w:val="00236C0D"/>
    <w:rsid w:val="00236C3E"/>
    <w:rsid w:val="00236F14"/>
    <w:rsid w:val="00236FAE"/>
    <w:rsid w:val="00237406"/>
    <w:rsid w:val="00237FD4"/>
    <w:rsid w:val="002412B9"/>
    <w:rsid w:val="00242F14"/>
    <w:rsid w:val="00244461"/>
    <w:rsid w:val="00244493"/>
    <w:rsid w:val="002450B3"/>
    <w:rsid w:val="00245650"/>
    <w:rsid w:val="002456EF"/>
    <w:rsid w:val="002459B6"/>
    <w:rsid w:val="00245D33"/>
    <w:rsid w:val="00246C1F"/>
    <w:rsid w:val="00246D92"/>
    <w:rsid w:val="00247389"/>
    <w:rsid w:val="00247E49"/>
    <w:rsid w:val="00250111"/>
    <w:rsid w:val="0025030F"/>
    <w:rsid w:val="00250A86"/>
    <w:rsid w:val="002513EF"/>
    <w:rsid w:val="00251BC5"/>
    <w:rsid w:val="00252086"/>
    <w:rsid w:val="002523BE"/>
    <w:rsid w:val="00252440"/>
    <w:rsid w:val="0025276E"/>
    <w:rsid w:val="002528AF"/>
    <w:rsid w:val="00252B0D"/>
    <w:rsid w:val="00252ED4"/>
    <w:rsid w:val="00253053"/>
    <w:rsid w:val="00253C98"/>
    <w:rsid w:val="002542AF"/>
    <w:rsid w:val="00254D00"/>
    <w:rsid w:val="00255669"/>
    <w:rsid w:val="00255CE4"/>
    <w:rsid w:val="002566D1"/>
    <w:rsid w:val="00256B8D"/>
    <w:rsid w:val="00256E2C"/>
    <w:rsid w:val="002570B6"/>
    <w:rsid w:val="0026028F"/>
    <w:rsid w:val="00261665"/>
    <w:rsid w:val="0026173F"/>
    <w:rsid w:val="002617B4"/>
    <w:rsid w:val="00261BB6"/>
    <w:rsid w:val="002620C1"/>
    <w:rsid w:val="002631A9"/>
    <w:rsid w:val="0026322C"/>
    <w:rsid w:val="002634C1"/>
    <w:rsid w:val="00263C2A"/>
    <w:rsid w:val="00264159"/>
    <w:rsid w:val="0026451C"/>
    <w:rsid w:val="002646C2"/>
    <w:rsid w:val="002647F9"/>
    <w:rsid w:val="002648C2"/>
    <w:rsid w:val="00264916"/>
    <w:rsid w:val="00264F90"/>
    <w:rsid w:val="002651ED"/>
    <w:rsid w:val="00265274"/>
    <w:rsid w:val="00265440"/>
    <w:rsid w:val="0026576E"/>
    <w:rsid w:val="0026592A"/>
    <w:rsid w:val="00266119"/>
    <w:rsid w:val="00266366"/>
    <w:rsid w:val="00266E7B"/>
    <w:rsid w:val="00267682"/>
    <w:rsid w:val="00267694"/>
    <w:rsid w:val="002703A2"/>
    <w:rsid w:val="00270582"/>
    <w:rsid w:val="00270C3B"/>
    <w:rsid w:val="002715F4"/>
    <w:rsid w:val="00271988"/>
    <w:rsid w:val="00271F8B"/>
    <w:rsid w:val="002721D3"/>
    <w:rsid w:val="00272ABB"/>
    <w:rsid w:val="00272EA2"/>
    <w:rsid w:val="0027442F"/>
    <w:rsid w:val="00274691"/>
    <w:rsid w:val="002750B8"/>
    <w:rsid w:val="002761C1"/>
    <w:rsid w:val="00276282"/>
    <w:rsid w:val="002763C1"/>
    <w:rsid w:val="0027640A"/>
    <w:rsid w:val="00276676"/>
    <w:rsid w:val="0027721D"/>
    <w:rsid w:val="002773C7"/>
    <w:rsid w:val="0027745C"/>
    <w:rsid w:val="0027788F"/>
    <w:rsid w:val="00277B6D"/>
    <w:rsid w:val="0028006C"/>
    <w:rsid w:val="00280242"/>
    <w:rsid w:val="0028073D"/>
    <w:rsid w:val="002809A6"/>
    <w:rsid w:val="00280DFE"/>
    <w:rsid w:val="00280EFF"/>
    <w:rsid w:val="002811C5"/>
    <w:rsid w:val="00281E95"/>
    <w:rsid w:val="00282798"/>
    <w:rsid w:val="00282859"/>
    <w:rsid w:val="00282ADA"/>
    <w:rsid w:val="00282C3D"/>
    <w:rsid w:val="002831E1"/>
    <w:rsid w:val="002835FB"/>
    <w:rsid w:val="00283A5F"/>
    <w:rsid w:val="0028430B"/>
    <w:rsid w:val="00284C77"/>
    <w:rsid w:val="00284CA0"/>
    <w:rsid w:val="0028519F"/>
    <w:rsid w:val="00285510"/>
    <w:rsid w:val="0028552A"/>
    <w:rsid w:val="00285847"/>
    <w:rsid w:val="002859F9"/>
    <w:rsid w:val="002860DE"/>
    <w:rsid w:val="002863B7"/>
    <w:rsid w:val="00286CF4"/>
    <w:rsid w:val="00287190"/>
    <w:rsid w:val="00287437"/>
    <w:rsid w:val="002875BD"/>
    <w:rsid w:val="00287B86"/>
    <w:rsid w:val="00287B9D"/>
    <w:rsid w:val="0029010E"/>
    <w:rsid w:val="0029086E"/>
    <w:rsid w:val="00290879"/>
    <w:rsid w:val="00290EC5"/>
    <w:rsid w:val="002914C8"/>
    <w:rsid w:val="00291684"/>
    <w:rsid w:val="00291D92"/>
    <w:rsid w:val="0029217E"/>
    <w:rsid w:val="00292238"/>
    <w:rsid w:val="00292507"/>
    <w:rsid w:val="0029282D"/>
    <w:rsid w:val="0029295E"/>
    <w:rsid w:val="00292B65"/>
    <w:rsid w:val="00292E4E"/>
    <w:rsid w:val="00293147"/>
    <w:rsid w:val="00293380"/>
    <w:rsid w:val="00293B51"/>
    <w:rsid w:val="00293EB6"/>
    <w:rsid w:val="002945A1"/>
    <w:rsid w:val="00294C64"/>
    <w:rsid w:val="00294D54"/>
    <w:rsid w:val="0029584D"/>
    <w:rsid w:val="0029590D"/>
    <w:rsid w:val="00295992"/>
    <w:rsid w:val="00295A9A"/>
    <w:rsid w:val="0029634A"/>
    <w:rsid w:val="00296815"/>
    <w:rsid w:val="0029721F"/>
    <w:rsid w:val="00297496"/>
    <w:rsid w:val="00297B6E"/>
    <w:rsid w:val="00297E15"/>
    <w:rsid w:val="002A0115"/>
    <w:rsid w:val="002A032F"/>
    <w:rsid w:val="002A08AD"/>
    <w:rsid w:val="002A08C3"/>
    <w:rsid w:val="002A118B"/>
    <w:rsid w:val="002A1473"/>
    <w:rsid w:val="002A1B94"/>
    <w:rsid w:val="002A1C9A"/>
    <w:rsid w:val="002A2803"/>
    <w:rsid w:val="002A2D93"/>
    <w:rsid w:val="002A338D"/>
    <w:rsid w:val="002A4154"/>
    <w:rsid w:val="002A4901"/>
    <w:rsid w:val="002A52A3"/>
    <w:rsid w:val="002A5A1A"/>
    <w:rsid w:val="002A624D"/>
    <w:rsid w:val="002A651B"/>
    <w:rsid w:val="002A65DB"/>
    <w:rsid w:val="002A6712"/>
    <w:rsid w:val="002A69EE"/>
    <w:rsid w:val="002A7806"/>
    <w:rsid w:val="002A78F0"/>
    <w:rsid w:val="002A7B45"/>
    <w:rsid w:val="002A7FD3"/>
    <w:rsid w:val="002B0AD0"/>
    <w:rsid w:val="002B0B36"/>
    <w:rsid w:val="002B1188"/>
    <w:rsid w:val="002B1F5F"/>
    <w:rsid w:val="002B24D4"/>
    <w:rsid w:val="002B2722"/>
    <w:rsid w:val="002B3686"/>
    <w:rsid w:val="002B3828"/>
    <w:rsid w:val="002B3D0A"/>
    <w:rsid w:val="002B44CF"/>
    <w:rsid w:val="002B44EC"/>
    <w:rsid w:val="002B49F7"/>
    <w:rsid w:val="002B4F3C"/>
    <w:rsid w:val="002B5041"/>
    <w:rsid w:val="002B53F4"/>
    <w:rsid w:val="002B59B1"/>
    <w:rsid w:val="002B6342"/>
    <w:rsid w:val="002B6B37"/>
    <w:rsid w:val="002B6D5F"/>
    <w:rsid w:val="002B6DA5"/>
    <w:rsid w:val="002B6FB2"/>
    <w:rsid w:val="002B7278"/>
    <w:rsid w:val="002B79A3"/>
    <w:rsid w:val="002B7B90"/>
    <w:rsid w:val="002C05EE"/>
    <w:rsid w:val="002C0CEF"/>
    <w:rsid w:val="002C0F17"/>
    <w:rsid w:val="002C0F8A"/>
    <w:rsid w:val="002C116C"/>
    <w:rsid w:val="002C1548"/>
    <w:rsid w:val="002C1AE9"/>
    <w:rsid w:val="002C2909"/>
    <w:rsid w:val="002C343F"/>
    <w:rsid w:val="002C3659"/>
    <w:rsid w:val="002C489F"/>
    <w:rsid w:val="002C4A7D"/>
    <w:rsid w:val="002C52E2"/>
    <w:rsid w:val="002C5B43"/>
    <w:rsid w:val="002C5CA8"/>
    <w:rsid w:val="002C5ED9"/>
    <w:rsid w:val="002C690A"/>
    <w:rsid w:val="002C6BD2"/>
    <w:rsid w:val="002C765F"/>
    <w:rsid w:val="002C7D22"/>
    <w:rsid w:val="002D0CFB"/>
    <w:rsid w:val="002D0DF9"/>
    <w:rsid w:val="002D14AA"/>
    <w:rsid w:val="002D15DE"/>
    <w:rsid w:val="002D20EB"/>
    <w:rsid w:val="002D249A"/>
    <w:rsid w:val="002D28CE"/>
    <w:rsid w:val="002D333D"/>
    <w:rsid w:val="002D3378"/>
    <w:rsid w:val="002D36F5"/>
    <w:rsid w:val="002D38D0"/>
    <w:rsid w:val="002D41D6"/>
    <w:rsid w:val="002D460C"/>
    <w:rsid w:val="002D4B69"/>
    <w:rsid w:val="002D4E4C"/>
    <w:rsid w:val="002D5528"/>
    <w:rsid w:val="002D5CDC"/>
    <w:rsid w:val="002D5D57"/>
    <w:rsid w:val="002D5F57"/>
    <w:rsid w:val="002D5F7A"/>
    <w:rsid w:val="002D5F91"/>
    <w:rsid w:val="002D67CF"/>
    <w:rsid w:val="002D6A9E"/>
    <w:rsid w:val="002D6BCF"/>
    <w:rsid w:val="002D70EB"/>
    <w:rsid w:val="002D7163"/>
    <w:rsid w:val="002D77F8"/>
    <w:rsid w:val="002D7F53"/>
    <w:rsid w:val="002E014D"/>
    <w:rsid w:val="002E0800"/>
    <w:rsid w:val="002E0A60"/>
    <w:rsid w:val="002E0E8F"/>
    <w:rsid w:val="002E0EF1"/>
    <w:rsid w:val="002E1468"/>
    <w:rsid w:val="002E26FD"/>
    <w:rsid w:val="002E2DB8"/>
    <w:rsid w:val="002E3BBD"/>
    <w:rsid w:val="002E4B69"/>
    <w:rsid w:val="002E5011"/>
    <w:rsid w:val="002E57AB"/>
    <w:rsid w:val="002E7225"/>
    <w:rsid w:val="002E7298"/>
    <w:rsid w:val="002E7702"/>
    <w:rsid w:val="002E7A81"/>
    <w:rsid w:val="002E7FDF"/>
    <w:rsid w:val="002F0C5D"/>
    <w:rsid w:val="002F0F23"/>
    <w:rsid w:val="002F134F"/>
    <w:rsid w:val="002F13F2"/>
    <w:rsid w:val="002F1AFC"/>
    <w:rsid w:val="002F219F"/>
    <w:rsid w:val="002F2416"/>
    <w:rsid w:val="002F2540"/>
    <w:rsid w:val="002F2D6D"/>
    <w:rsid w:val="002F2ECA"/>
    <w:rsid w:val="002F341A"/>
    <w:rsid w:val="002F3730"/>
    <w:rsid w:val="002F37F4"/>
    <w:rsid w:val="002F42C7"/>
    <w:rsid w:val="002F43D4"/>
    <w:rsid w:val="002F4558"/>
    <w:rsid w:val="002F4BDC"/>
    <w:rsid w:val="002F4EA9"/>
    <w:rsid w:val="002F5169"/>
    <w:rsid w:val="002F51A4"/>
    <w:rsid w:val="002F5326"/>
    <w:rsid w:val="002F5C33"/>
    <w:rsid w:val="002F5CE2"/>
    <w:rsid w:val="002F5DAF"/>
    <w:rsid w:val="002F681E"/>
    <w:rsid w:val="002F6842"/>
    <w:rsid w:val="002F68D5"/>
    <w:rsid w:val="002F730E"/>
    <w:rsid w:val="002F7341"/>
    <w:rsid w:val="002F78B9"/>
    <w:rsid w:val="0030062E"/>
    <w:rsid w:val="003008DB"/>
    <w:rsid w:val="00300C9D"/>
    <w:rsid w:val="00300DCE"/>
    <w:rsid w:val="00300FE0"/>
    <w:rsid w:val="00301301"/>
    <w:rsid w:val="0030135D"/>
    <w:rsid w:val="00301D5F"/>
    <w:rsid w:val="003020E3"/>
    <w:rsid w:val="00302293"/>
    <w:rsid w:val="00302836"/>
    <w:rsid w:val="00302C7F"/>
    <w:rsid w:val="0030378C"/>
    <w:rsid w:val="00303818"/>
    <w:rsid w:val="00303E47"/>
    <w:rsid w:val="00304067"/>
    <w:rsid w:val="003043E9"/>
    <w:rsid w:val="00304EBF"/>
    <w:rsid w:val="00304F6F"/>
    <w:rsid w:val="003054CC"/>
    <w:rsid w:val="003059F5"/>
    <w:rsid w:val="00305AB4"/>
    <w:rsid w:val="00305B52"/>
    <w:rsid w:val="00305F74"/>
    <w:rsid w:val="003060B4"/>
    <w:rsid w:val="00306A1F"/>
    <w:rsid w:val="00306BB8"/>
    <w:rsid w:val="00307154"/>
    <w:rsid w:val="0030719F"/>
    <w:rsid w:val="003072B6"/>
    <w:rsid w:val="00307493"/>
    <w:rsid w:val="00307B60"/>
    <w:rsid w:val="00307CDD"/>
    <w:rsid w:val="00310101"/>
    <w:rsid w:val="00311052"/>
    <w:rsid w:val="003115C5"/>
    <w:rsid w:val="003115EC"/>
    <w:rsid w:val="00312015"/>
    <w:rsid w:val="0031214A"/>
    <w:rsid w:val="00313790"/>
    <w:rsid w:val="00313C0D"/>
    <w:rsid w:val="00314220"/>
    <w:rsid w:val="00314410"/>
    <w:rsid w:val="00314A1D"/>
    <w:rsid w:val="0031520B"/>
    <w:rsid w:val="00315918"/>
    <w:rsid w:val="00316206"/>
    <w:rsid w:val="003176AF"/>
    <w:rsid w:val="00317883"/>
    <w:rsid w:val="00317BBB"/>
    <w:rsid w:val="00317F89"/>
    <w:rsid w:val="00320023"/>
    <w:rsid w:val="00320221"/>
    <w:rsid w:val="0032095F"/>
    <w:rsid w:val="00320F29"/>
    <w:rsid w:val="0032106D"/>
    <w:rsid w:val="0032158D"/>
    <w:rsid w:val="00321781"/>
    <w:rsid w:val="003225A0"/>
    <w:rsid w:val="00323152"/>
    <w:rsid w:val="003231BF"/>
    <w:rsid w:val="0032357F"/>
    <w:rsid w:val="0032361A"/>
    <w:rsid w:val="00323A30"/>
    <w:rsid w:val="00323A96"/>
    <w:rsid w:val="00323AB7"/>
    <w:rsid w:val="00323AC9"/>
    <w:rsid w:val="00323E98"/>
    <w:rsid w:val="00324882"/>
    <w:rsid w:val="0032590C"/>
    <w:rsid w:val="0032598F"/>
    <w:rsid w:val="00325DD5"/>
    <w:rsid w:val="003260F2"/>
    <w:rsid w:val="00326C81"/>
    <w:rsid w:val="00326CAC"/>
    <w:rsid w:val="00326F1F"/>
    <w:rsid w:val="003301F5"/>
    <w:rsid w:val="00330475"/>
    <w:rsid w:val="00330F92"/>
    <w:rsid w:val="003310E6"/>
    <w:rsid w:val="003315B0"/>
    <w:rsid w:val="00332411"/>
    <w:rsid w:val="0033291C"/>
    <w:rsid w:val="003356B4"/>
    <w:rsid w:val="00335773"/>
    <w:rsid w:val="0033579E"/>
    <w:rsid w:val="0033581B"/>
    <w:rsid w:val="003359D6"/>
    <w:rsid w:val="00336241"/>
    <w:rsid w:val="00336337"/>
    <w:rsid w:val="00336AAB"/>
    <w:rsid w:val="0033770A"/>
    <w:rsid w:val="00337872"/>
    <w:rsid w:val="00341149"/>
    <w:rsid w:val="00341709"/>
    <w:rsid w:val="00342975"/>
    <w:rsid w:val="00342A13"/>
    <w:rsid w:val="0034304C"/>
    <w:rsid w:val="00343C9C"/>
    <w:rsid w:val="003440B1"/>
    <w:rsid w:val="00344D6C"/>
    <w:rsid w:val="00344E85"/>
    <w:rsid w:val="0034596C"/>
    <w:rsid w:val="00345DCA"/>
    <w:rsid w:val="00346162"/>
    <w:rsid w:val="0034732B"/>
    <w:rsid w:val="003478C8"/>
    <w:rsid w:val="00350440"/>
    <w:rsid w:val="00350541"/>
    <w:rsid w:val="003509F2"/>
    <w:rsid w:val="00351708"/>
    <w:rsid w:val="00351A09"/>
    <w:rsid w:val="00351F85"/>
    <w:rsid w:val="003527A2"/>
    <w:rsid w:val="0035286B"/>
    <w:rsid w:val="00352BD3"/>
    <w:rsid w:val="0035380B"/>
    <w:rsid w:val="00353BAE"/>
    <w:rsid w:val="00353C92"/>
    <w:rsid w:val="00353FCD"/>
    <w:rsid w:val="00354206"/>
    <w:rsid w:val="0035430C"/>
    <w:rsid w:val="00354995"/>
    <w:rsid w:val="00354EE4"/>
    <w:rsid w:val="00355070"/>
    <w:rsid w:val="003558FE"/>
    <w:rsid w:val="00355EC5"/>
    <w:rsid w:val="00356FCD"/>
    <w:rsid w:val="003575AD"/>
    <w:rsid w:val="0035783B"/>
    <w:rsid w:val="00357A82"/>
    <w:rsid w:val="00360054"/>
    <w:rsid w:val="003602B0"/>
    <w:rsid w:val="0036095A"/>
    <w:rsid w:val="00360D1B"/>
    <w:rsid w:val="0036173E"/>
    <w:rsid w:val="0036189A"/>
    <w:rsid w:val="00361D56"/>
    <w:rsid w:val="00361E15"/>
    <w:rsid w:val="00362325"/>
    <w:rsid w:val="00362E51"/>
    <w:rsid w:val="00363650"/>
    <w:rsid w:val="003636FF"/>
    <w:rsid w:val="003637AC"/>
    <w:rsid w:val="00363EE6"/>
    <w:rsid w:val="00363FF2"/>
    <w:rsid w:val="00364184"/>
    <w:rsid w:val="00364CCA"/>
    <w:rsid w:val="00365389"/>
    <w:rsid w:val="003656C4"/>
    <w:rsid w:val="00366A61"/>
    <w:rsid w:val="00366D42"/>
    <w:rsid w:val="00367502"/>
    <w:rsid w:val="00367736"/>
    <w:rsid w:val="0036777E"/>
    <w:rsid w:val="003708B0"/>
    <w:rsid w:val="0037097D"/>
    <w:rsid w:val="00370D6E"/>
    <w:rsid w:val="00370DC5"/>
    <w:rsid w:val="00371FC8"/>
    <w:rsid w:val="0037282B"/>
    <w:rsid w:val="00372950"/>
    <w:rsid w:val="00372B3D"/>
    <w:rsid w:val="003732A2"/>
    <w:rsid w:val="00373AB6"/>
    <w:rsid w:val="0037441D"/>
    <w:rsid w:val="00374C43"/>
    <w:rsid w:val="003751F4"/>
    <w:rsid w:val="00375867"/>
    <w:rsid w:val="003759BE"/>
    <w:rsid w:val="00375E44"/>
    <w:rsid w:val="0037609F"/>
    <w:rsid w:val="0037614A"/>
    <w:rsid w:val="00376166"/>
    <w:rsid w:val="00376749"/>
    <w:rsid w:val="00376A13"/>
    <w:rsid w:val="00377B8E"/>
    <w:rsid w:val="00377CAD"/>
    <w:rsid w:val="0038070B"/>
    <w:rsid w:val="0038120E"/>
    <w:rsid w:val="00381747"/>
    <w:rsid w:val="00381DD0"/>
    <w:rsid w:val="003825AC"/>
    <w:rsid w:val="00383172"/>
    <w:rsid w:val="0038447B"/>
    <w:rsid w:val="003844D8"/>
    <w:rsid w:val="00384C74"/>
    <w:rsid w:val="00384C96"/>
    <w:rsid w:val="00384DA2"/>
    <w:rsid w:val="00385DB6"/>
    <w:rsid w:val="00386181"/>
    <w:rsid w:val="0038638D"/>
    <w:rsid w:val="003863CC"/>
    <w:rsid w:val="0038676E"/>
    <w:rsid w:val="00387893"/>
    <w:rsid w:val="0039038C"/>
    <w:rsid w:val="00390764"/>
    <w:rsid w:val="00390E83"/>
    <w:rsid w:val="00390EC1"/>
    <w:rsid w:val="00391C01"/>
    <w:rsid w:val="003924A5"/>
    <w:rsid w:val="003932A9"/>
    <w:rsid w:val="003932FC"/>
    <w:rsid w:val="0039338E"/>
    <w:rsid w:val="003938BC"/>
    <w:rsid w:val="00393C08"/>
    <w:rsid w:val="00394A37"/>
    <w:rsid w:val="00394A5B"/>
    <w:rsid w:val="003950BB"/>
    <w:rsid w:val="00395CA8"/>
    <w:rsid w:val="003969DD"/>
    <w:rsid w:val="00396BF7"/>
    <w:rsid w:val="00396EDA"/>
    <w:rsid w:val="00397906"/>
    <w:rsid w:val="00397B63"/>
    <w:rsid w:val="00397B87"/>
    <w:rsid w:val="003A0059"/>
    <w:rsid w:val="003A058B"/>
    <w:rsid w:val="003A0780"/>
    <w:rsid w:val="003A07C4"/>
    <w:rsid w:val="003A0AF8"/>
    <w:rsid w:val="003A1A9D"/>
    <w:rsid w:val="003A1C8A"/>
    <w:rsid w:val="003A1E57"/>
    <w:rsid w:val="003A1E69"/>
    <w:rsid w:val="003A216C"/>
    <w:rsid w:val="003A2384"/>
    <w:rsid w:val="003A25F5"/>
    <w:rsid w:val="003A2783"/>
    <w:rsid w:val="003A299A"/>
    <w:rsid w:val="003A2DC7"/>
    <w:rsid w:val="003A30D7"/>
    <w:rsid w:val="003A34E4"/>
    <w:rsid w:val="003A3AD0"/>
    <w:rsid w:val="003A4648"/>
    <w:rsid w:val="003A4E5F"/>
    <w:rsid w:val="003A51DD"/>
    <w:rsid w:val="003A53E6"/>
    <w:rsid w:val="003A60C9"/>
    <w:rsid w:val="003A6169"/>
    <w:rsid w:val="003A62B0"/>
    <w:rsid w:val="003A6ABD"/>
    <w:rsid w:val="003A6F3A"/>
    <w:rsid w:val="003A70DE"/>
    <w:rsid w:val="003A7143"/>
    <w:rsid w:val="003A77A8"/>
    <w:rsid w:val="003A7D20"/>
    <w:rsid w:val="003B02C1"/>
    <w:rsid w:val="003B0426"/>
    <w:rsid w:val="003B144F"/>
    <w:rsid w:val="003B21AF"/>
    <w:rsid w:val="003B2E9E"/>
    <w:rsid w:val="003B3194"/>
    <w:rsid w:val="003B4E52"/>
    <w:rsid w:val="003B52B8"/>
    <w:rsid w:val="003B5E33"/>
    <w:rsid w:val="003B6B30"/>
    <w:rsid w:val="003B76E1"/>
    <w:rsid w:val="003B7951"/>
    <w:rsid w:val="003B7D59"/>
    <w:rsid w:val="003C03CD"/>
    <w:rsid w:val="003C05E7"/>
    <w:rsid w:val="003C0B86"/>
    <w:rsid w:val="003C10B4"/>
    <w:rsid w:val="003C1188"/>
    <w:rsid w:val="003C18B0"/>
    <w:rsid w:val="003C1985"/>
    <w:rsid w:val="003C3178"/>
    <w:rsid w:val="003C31BC"/>
    <w:rsid w:val="003C33C6"/>
    <w:rsid w:val="003C3C65"/>
    <w:rsid w:val="003C40B7"/>
    <w:rsid w:val="003C4D92"/>
    <w:rsid w:val="003C50D3"/>
    <w:rsid w:val="003C6BF0"/>
    <w:rsid w:val="003C7178"/>
    <w:rsid w:val="003C721F"/>
    <w:rsid w:val="003C78CE"/>
    <w:rsid w:val="003C7B1E"/>
    <w:rsid w:val="003C7FFA"/>
    <w:rsid w:val="003D09D5"/>
    <w:rsid w:val="003D0ADB"/>
    <w:rsid w:val="003D0B7A"/>
    <w:rsid w:val="003D0CAC"/>
    <w:rsid w:val="003D0CB7"/>
    <w:rsid w:val="003D168C"/>
    <w:rsid w:val="003D1F20"/>
    <w:rsid w:val="003D22A7"/>
    <w:rsid w:val="003D26B7"/>
    <w:rsid w:val="003D2DBD"/>
    <w:rsid w:val="003D2E09"/>
    <w:rsid w:val="003D2F03"/>
    <w:rsid w:val="003D2F28"/>
    <w:rsid w:val="003D31DD"/>
    <w:rsid w:val="003D3C9C"/>
    <w:rsid w:val="003D40E5"/>
    <w:rsid w:val="003D43CA"/>
    <w:rsid w:val="003D4AA5"/>
    <w:rsid w:val="003D4B89"/>
    <w:rsid w:val="003D56EA"/>
    <w:rsid w:val="003D57AD"/>
    <w:rsid w:val="003D6302"/>
    <w:rsid w:val="003D710D"/>
    <w:rsid w:val="003D745D"/>
    <w:rsid w:val="003D7C69"/>
    <w:rsid w:val="003D7CF2"/>
    <w:rsid w:val="003E02AF"/>
    <w:rsid w:val="003E0664"/>
    <w:rsid w:val="003E0EE9"/>
    <w:rsid w:val="003E161C"/>
    <w:rsid w:val="003E2429"/>
    <w:rsid w:val="003E2AA6"/>
    <w:rsid w:val="003E2E5C"/>
    <w:rsid w:val="003E3324"/>
    <w:rsid w:val="003E38BD"/>
    <w:rsid w:val="003E3DE1"/>
    <w:rsid w:val="003E430C"/>
    <w:rsid w:val="003E475E"/>
    <w:rsid w:val="003E4A7F"/>
    <w:rsid w:val="003E5448"/>
    <w:rsid w:val="003E58A3"/>
    <w:rsid w:val="003E5D2A"/>
    <w:rsid w:val="003E5F6E"/>
    <w:rsid w:val="003E61D7"/>
    <w:rsid w:val="003E6DE9"/>
    <w:rsid w:val="003E745B"/>
    <w:rsid w:val="003E7C4E"/>
    <w:rsid w:val="003F0ADA"/>
    <w:rsid w:val="003F11A2"/>
    <w:rsid w:val="003F1E8B"/>
    <w:rsid w:val="003F3983"/>
    <w:rsid w:val="003F3A62"/>
    <w:rsid w:val="003F4197"/>
    <w:rsid w:val="003F447C"/>
    <w:rsid w:val="003F469C"/>
    <w:rsid w:val="003F529B"/>
    <w:rsid w:val="003F5696"/>
    <w:rsid w:val="003F58C7"/>
    <w:rsid w:val="003F5A8C"/>
    <w:rsid w:val="003F5B7A"/>
    <w:rsid w:val="003F6BD7"/>
    <w:rsid w:val="003F722F"/>
    <w:rsid w:val="003F73E2"/>
    <w:rsid w:val="003F79A9"/>
    <w:rsid w:val="003F7AEA"/>
    <w:rsid w:val="00400AB9"/>
    <w:rsid w:val="00400E3C"/>
    <w:rsid w:val="004011A9"/>
    <w:rsid w:val="00401F85"/>
    <w:rsid w:val="0040239B"/>
    <w:rsid w:val="00402438"/>
    <w:rsid w:val="00402FED"/>
    <w:rsid w:val="004031A5"/>
    <w:rsid w:val="00403443"/>
    <w:rsid w:val="00404359"/>
    <w:rsid w:val="00404ACA"/>
    <w:rsid w:val="00405C04"/>
    <w:rsid w:val="004060C1"/>
    <w:rsid w:val="0040656C"/>
    <w:rsid w:val="0040686C"/>
    <w:rsid w:val="00406FF5"/>
    <w:rsid w:val="00407323"/>
    <w:rsid w:val="0040765A"/>
    <w:rsid w:val="00407A3E"/>
    <w:rsid w:val="004100DF"/>
    <w:rsid w:val="00410B80"/>
    <w:rsid w:val="00410DEF"/>
    <w:rsid w:val="00411041"/>
    <w:rsid w:val="004114EE"/>
    <w:rsid w:val="004121E3"/>
    <w:rsid w:val="004123D3"/>
    <w:rsid w:val="00413077"/>
    <w:rsid w:val="00413476"/>
    <w:rsid w:val="00413586"/>
    <w:rsid w:val="004136F7"/>
    <w:rsid w:val="00414296"/>
    <w:rsid w:val="00415A4E"/>
    <w:rsid w:val="00415FF7"/>
    <w:rsid w:val="004164E5"/>
    <w:rsid w:val="004166D8"/>
    <w:rsid w:val="00416F3D"/>
    <w:rsid w:val="004174D1"/>
    <w:rsid w:val="004176D5"/>
    <w:rsid w:val="00417763"/>
    <w:rsid w:val="00417EA5"/>
    <w:rsid w:val="00417F59"/>
    <w:rsid w:val="0042059D"/>
    <w:rsid w:val="00420607"/>
    <w:rsid w:val="004207D3"/>
    <w:rsid w:val="0042093F"/>
    <w:rsid w:val="00421681"/>
    <w:rsid w:val="0042181D"/>
    <w:rsid w:val="00421C90"/>
    <w:rsid w:val="00422100"/>
    <w:rsid w:val="0042212B"/>
    <w:rsid w:val="00422222"/>
    <w:rsid w:val="004225F3"/>
    <w:rsid w:val="004245A7"/>
    <w:rsid w:val="0042481D"/>
    <w:rsid w:val="0042484D"/>
    <w:rsid w:val="00424C91"/>
    <w:rsid w:val="00426070"/>
    <w:rsid w:val="0042609F"/>
    <w:rsid w:val="004266D1"/>
    <w:rsid w:val="00426CA8"/>
    <w:rsid w:val="00427CFB"/>
    <w:rsid w:val="00430A2C"/>
    <w:rsid w:val="004311AD"/>
    <w:rsid w:val="00431669"/>
    <w:rsid w:val="00431E98"/>
    <w:rsid w:val="00432396"/>
    <w:rsid w:val="0043318F"/>
    <w:rsid w:val="0043382D"/>
    <w:rsid w:val="004338AF"/>
    <w:rsid w:val="004339DE"/>
    <w:rsid w:val="00433F03"/>
    <w:rsid w:val="00434273"/>
    <w:rsid w:val="004354FC"/>
    <w:rsid w:val="00435A81"/>
    <w:rsid w:val="00436203"/>
    <w:rsid w:val="004364C3"/>
    <w:rsid w:val="0043655F"/>
    <w:rsid w:val="004379CE"/>
    <w:rsid w:val="00437A0E"/>
    <w:rsid w:val="00437B85"/>
    <w:rsid w:val="00437EF6"/>
    <w:rsid w:val="0044053C"/>
    <w:rsid w:val="004407CE"/>
    <w:rsid w:val="00440C1C"/>
    <w:rsid w:val="00440F1A"/>
    <w:rsid w:val="00441175"/>
    <w:rsid w:val="00441443"/>
    <w:rsid w:val="004418B1"/>
    <w:rsid w:val="00441960"/>
    <w:rsid w:val="00441D4F"/>
    <w:rsid w:val="004420BF"/>
    <w:rsid w:val="004427B2"/>
    <w:rsid w:val="00442C73"/>
    <w:rsid w:val="00443A2F"/>
    <w:rsid w:val="00443B2F"/>
    <w:rsid w:val="00443FBD"/>
    <w:rsid w:val="0044404C"/>
    <w:rsid w:val="004442FE"/>
    <w:rsid w:val="00444641"/>
    <w:rsid w:val="0044494A"/>
    <w:rsid w:val="004449CE"/>
    <w:rsid w:val="00444D55"/>
    <w:rsid w:val="00445057"/>
    <w:rsid w:val="004455BF"/>
    <w:rsid w:val="004455FA"/>
    <w:rsid w:val="004461E9"/>
    <w:rsid w:val="004462D3"/>
    <w:rsid w:val="0044713B"/>
    <w:rsid w:val="004474EE"/>
    <w:rsid w:val="00447708"/>
    <w:rsid w:val="004506EF"/>
    <w:rsid w:val="004507DD"/>
    <w:rsid w:val="00450DA7"/>
    <w:rsid w:val="00450E8D"/>
    <w:rsid w:val="004510D4"/>
    <w:rsid w:val="00451440"/>
    <w:rsid w:val="00451786"/>
    <w:rsid w:val="0045267B"/>
    <w:rsid w:val="00452C9D"/>
    <w:rsid w:val="00452EDE"/>
    <w:rsid w:val="004536C6"/>
    <w:rsid w:val="00453707"/>
    <w:rsid w:val="00453782"/>
    <w:rsid w:val="004538C4"/>
    <w:rsid w:val="004543D9"/>
    <w:rsid w:val="004543DD"/>
    <w:rsid w:val="0045461C"/>
    <w:rsid w:val="004557CA"/>
    <w:rsid w:val="004558DD"/>
    <w:rsid w:val="004569D8"/>
    <w:rsid w:val="00456DC6"/>
    <w:rsid w:val="00457307"/>
    <w:rsid w:val="004573ED"/>
    <w:rsid w:val="00457820"/>
    <w:rsid w:val="00457B2C"/>
    <w:rsid w:val="00457E6C"/>
    <w:rsid w:val="00460795"/>
    <w:rsid w:val="004607C1"/>
    <w:rsid w:val="00460C48"/>
    <w:rsid w:val="00461AC7"/>
    <w:rsid w:val="00461D74"/>
    <w:rsid w:val="0046209A"/>
    <w:rsid w:val="00462329"/>
    <w:rsid w:val="00462673"/>
    <w:rsid w:val="00463679"/>
    <w:rsid w:val="004636CE"/>
    <w:rsid w:val="00463716"/>
    <w:rsid w:val="00463C0D"/>
    <w:rsid w:val="00463FE4"/>
    <w:rsid w:val="0046432D"/>
    <w:rsid w:val="0046462F"/>
    <w:rsid w:val="00464EC6"/>
    <w:rsid w:val="00465154"/>
    <w:rsid w:val="004654EF"/>
    <w:rsid w:val="00465731"/>
    <w:rsid w:val="00465758"/>
    <w:rsid w:val="0046578B"/>
    <w:rsid w:val="00466660"/>
    <w:rsid w:val="00466A1A"/>
    <w:rsid w:val="00466E2A"/>
    <w:rsid w:val="00466F4C"/>
    <w:rsid w:val="0046725C"/>
    <w:rsid w:val="004675F8"/>
    <w:rsid w:val="00467BB0"/>
    <w:rsid w:val="00470677"/>
    <w:rsid w:val="00470F26"/>
    <w:rsid w:val="0047111F"/>
    <w:rsid w:val="0047137D"/>
    <w:rsid w:val="00471527"/>
    <w:rsid w:val="0047196F"/>
    <w:rsid w:val="00471CE4"/>
    <w:rsid w:val="00471FB3"/>
    <w:rsid w:val="0047249B"/>
    <w:rsid w:val="00472514"/>
    <w:rsid w:val="00472AC9"/>
    <w:rsid w:val="00472E89"/>
    <w:rsid w:val="004735BD"/>
    <w:rsid w:val="004737A9"/>
    <w:rsid w:val="00473DF8"/>
    <w:rsid w:val="00473F23"/>
    <w:rsid w:val="004745D8"/>
    <w:rsid w:val="00474BDF"/>
    <w:rsid w:val="00475A1E"/>
    <w:rsid w:val="00476122"/>
    <w:rsid w:val="004761D4"/>
    <w:rsid w:val="004761F4"/>
    <w:rsid w:val="00476452"/>
    <w:rsid w:val="00476880"/>
    <w:rsid w:val="004768A9"/>
    <w:rsid w:val="004775E1"/>
    <w:rsid w:val="004777DE"/>
    <w:rsid w:val="00480F16"/>
    <w:rsid w:val="00482056"/>
    <w:rsid w:val="004837FE"/>
    <w:rsid w:val="00483BA7"/>
    <w:rsid w:val="00483C03"/>
    <w:rsid w:val="004841F7"/>
    <w:rsid w:val="0048462E"/>
    <w:rsid w:val="004855C5"/>
    <w:rsid w:val="00485771"/>
    <w:rsid w:val="00485CB2"/>
    <w:rsid w:val="00486019"/>
    <w:rsid w:val="00486230"/>
    <w:rsid w:val="00486302"/>
    <w:rsid w:val="0048636F"/>
    <w:rsid w:val="00486AD7"/>
    <w:rsid w:val="00486BEB"/>
    <w:rsid w:val="00487181"/>
    <w:rsid w:val="004879C6"/>
    <w:rsid w:val="00487A50"/>
    <w:rsid w:val="00490C9E"/>
    <w:rsid w:val="0049111F"/>
    <w:rsid w:val="0049122D"/>
    <w:rsid w:val="004914CB"/>
    <w:rsid w:val="00492508"/>
    <w:rsid w:val="00492784"/>
    <w:rsid w:val="00493398"/>
    <w:rsid w:val="00493EA4"/>
    <w:rsid w:val="00494189"/>
    <w:rsid w:val="00494417"/>
    <w:rsid w:val="00495953"/>
    <w:rsid w:val="00495BD7"/>
    <w:rsid w:val="00495FE5"/>
    <w:rsid w:val="00496773"/>
    <w:rsid w:val="004967B5"/>
    <w:rsid w:val="0049684F"/>
    <w:rsid w:val="00496FA6"/>
    <w:rsid w:val="00497245"/>
    <w:rsid w:val="00497721"/>
    <w:rsid w:val="004A0B14"/>
    <w:rsid w:val="004A0DD3"/>
    <w:rsid w:val="004A16B8"/>
    <w:rsid w:val="004A1AD6"/>
    <w:rsid w:val="004A1C28"/>
    <w:rsid w:val="004A2DBD"/>
    <w:rsid w:val="004A2DD3"/>
    <w:rsid w:val="004A2E42"/>
    <w:rsid w:val="004A3A3B"/>
    <w:rsid w:val="004A3A57"/>
    <w:rsid w:val="004A5182"/>
    <w:rsid w:val="004A57A4"/>
    <w:rsid w:val="004A57AA"/>
    <w:rsid w:val="004A5992"/>
    <w:rsid w:val="004A634F"/>
    <w:rsid w:val="004A6966"/>
    <w:rsid w:val="004A6C06"/>
    <w:rsid w:val="004A6E19"/>
    <w:rsid w:val="004A715F"/>
    <w:rsid w:val="004A7ECA"/>
    <w:rsid w:val="004B0300"/>
    <w:rsid w:val="004B049F"/>
    <w:rsid w:val="004B06CC"/>
    <w:rsid w:val="004B0820"/>
    <w:rsid w:val="004B12AF"/>
    <w:rsid w:val="004B1741"/>
    <w:rsid w:val="004B18EF"/>
    <w:rsid w:val="004B1F76"/>
    <w:rsid w:val="004B20C9"/>
    <w:rsid w:val="004B262A"/>
    <w:rsid w:val="004B2A7C"/>
    <w:rsid w:val="004B3963"/>
    <w:rsid w:val="004B3A10"/>
    <w:rsid w:val="004B47C1"/>
    <w:rsid w:val="004B480D"/>
    <w:rsid w:val="004B485C"/>
    <w:rsid w:val="004B4BDF"/>
    <w:rsid w:val="004B4CDE"/>
    <w:rsid w:val="004B554D"/>
    <w:rsid w:val="004B55CE"/>
    <w:rsid w:val="004B6DFC"/>
    <w:rsid w:val="004B706A"/>
    <w:rsid w:val="004B7583"/>
    <w:rsid w:val="004B7760"/>
    <w:rsid w:val="004B7A8A"/>
    <w:rsid w:val="004B7B6B"/>
    <w:rsid w:val="004B7FE5"/>
    <w:rsid w:val="004C01EA"/>
    <w:rsid w:val="004C03CE"/>
    <w:rsid w:val="004C0466"/>
    <w:rsid w:val="004C05CF"/>
    <w:rsid w:val="004C0959"/>
    <w:rsid w:val="004C0B57"/>
    <w:rsid w:val="004C10CE"/>
    <w:rsid w:val="004C11E6"/>
    <w:rsid w:val="004C1614"/>
    <w:rsid w:val="004C177A"/>
    <w:rsid w:val="004C1B94"/>
    <w:rsid w:val="004C1CB6"/>
    <w:rsid w:val="004C2A36"/>
    <w:rsid w:val="004C2E1F"/>
    <w:rsid w:val="004C323A"/>
    <w:rsid w:val="004C32BF"/>
    <w:rsid w:val="004C3601"/>
    <w:rsid w:val="004C37E9"/>
    <w:rsid w:val="004C39EF"/>
    <w:rsid w:val="004C3DC6"/>
    <w:rsid w:val="004C4040"/>
    <w:rsid w:val="004C4126"/>
    <w:rsid w:val="004C458D"/>
    <w:rsid w:val="004C4891"/>
    <w:rsid w:val="004C4B5C"/>
    <w:rsid w:val="004C58C0"/>
    <w:rsid w:val="004C6138"/>
    <w:rsid w:val="004C6A39"/>
    <w:rsid w:val="004C71F9"/>
    <w:rsid w:val="004C751F"/>
    <w:rsid w:val="004C797C"/>
    <w:rsid w:val="004D09EC"/>
    <w:rsid w:val="004D11D0"/>
    <w:rsid w:val="004D1D3C"/>
    <w:rsid w:val="004D221E"/>
    <w:rsid w:val="004D2345"/>
    <w:rsid w:val="004D2B00"/>
    <w:rsid w:val="004D2F17"/>
    <w:rsid w:val="004D3284"/>
    <w:rsid w:val="004D3D40"/>
    <w:rsid w:val="004D3E0A"/>
    <w:rsid w:val="004D4215"/>
    <w:rsid w:val="004D43EE"/>
    <w:rsid w:val="004D4A8A"/>
    <w:rsid w:val="004D4C4F"/>
    <w:rsid w:val="004D4D07"/>
    <w:rsid w:val="004D4DF6"/>
    <w:rsid w:val="004D545E"/>
    <w:rsid w:val="004D550E"/>
    <w:rsid w:val="004D5638"/>
    <w:rsid w:val="004D5A52"/>
    <w:rsid w:val="004D5C10"/>
    <w:rsid w:val="004D604C"/>
    <w:rsid w:val="004D6536"/>
    <w:rsid w:val="004D7089"/>
    <w:rsid w:val="004D7DFC"/>
    <w:rsid w:val="004E02B3"/>
    <w:rsid w:val="004E0C5B"/>
    <w:rsid w:val="004E0E14"/>
    <w:rsid w:val="004E1327"/>
    <w:rsid w:val="004E13EF"/>
    <w:rsid w:val="004E171F"/>
    <w:rsid w:val="004E1D2B"/>
    <w:rsid w:val="004E2082"/>
    <w:rsid w:val="004E258B"/>
    <w:rsid w:val="004E2790"/>
    <w:rsid w:val="004E2AD9"/>
    <w:rsid w:val="004E2CB3"/>
    <w:rsid w:val="004E3880"/>
    <w:rsid w:val="004E3A20"/>
    <w:rsid w:val="004E4276"/>
    <w:rsid w:val="004E4923"/>
    <w:rsid w:val="004E512C"/>
    <w:rsid w:val="004E51B6"/>
    <w:rsid w:val="004E5488"/>
    <w:rsid w:val="004E5790"/>
    <w:rsid w:val="004E5A83"/>
    <w:rsid w:val="004E5CA5"/>
    <w:rsid w:val="004E73E3"/>
    <w:rsid w:val="004E769A"/>
    <w:rsid w:val="004F03C1"/>
    <w:rsid w:val="004F055C"/>
    <w:rsid w:val="004F0609"/>
    <w:rsid w:val="004F07E8"/>
    <w:rsid w:val="004F0901"/>
    <w:rsid w:val="004F0BFE"/>
    <w:rsid w:val="004F0E18"/>
    <w:rsid w:val="004F10C0"/>
    <w:rsid w:val="004F10CE"/>
    <w:rsid w:val="004F1326"/>
    <w:rsid w:val="004F13A3"/>
    <w:rsid w:val="004F2229"/>
    <w:rsid w:val="004F2556"/>
    <w:rsid w:val="004F261F"/>
    <w:rsid w:val="004F3409"/>
    <w:rsid w:val="004F3447"/>
    <w:rsid w:val="004F427F"/>
    <w:rsid w:val="004F42CB"/>
    <w:rsid w:val="004F4C77"/>
    <w:rsid w:val="004F4E0D"/>
    <w:rsid w:val="004F5728"/>
    <w:rsid w:val="004F5828"/>
    <w:rsid w:val="004F5ECB"/>
    <w:rsid w:val="004F6BED"/>
    <w:rsid w:val="004F6DC4"/>
    <w:rsid w:val="004F6E2A"/>
    <w:rsid w:val="004F6E5C"/>
    <w:rsid w:val="004F70E3"/>
    <w:rsid w:val="004F789C"/>
    <w:rsid w:val="004F7C63"/>
    <w:rsid w:val="004F7ECE"/>
    <w:rsid w:val="00500109"/>
    <w:rsid w:val="005009A0"/>
    <w:rsid w:val="00500A47"/>
    <w:rsid w:val="00500F84"/>
    <w:rsid w:val="00502511"/>
    <w:rsid w:val="0050273A"/>
    <w:rsid w:val="00502D87"/>
    <w:rsid w:val="00502D9D"/>
    <w:rsid w:val="0050326C"/>
    <w:rsid w:val="00503803"/>
    <w:rsid w:val="00503AC3"/>
    <w:rsid w:val="005040C6"/>
    <w:rsid w:val="0050534F"/>
    <w:rsid w:val="00505A85"/>
    <w:rsid w:val="00505FDC"/>
    <w:rsid w:val="00506A10"/>
    <w:rsid w:val="00506A8F"/>
    <w:rsid w:val="00506F4D"/>
    <w:rsid w:val="005071BA"/>
    <w:rsid w:val="00507880"/>
    <w:rsid w:val="005107A7"/>
    <w:rsid w:val="00511B51"/>
    <w:rsid w:val="00511BB5"/>
    <w:rsid w:val="005123FF"/>
    <w:rsid w:val="0051253F"/>
    <w:rsid w:val="005126AF"/>
    <w:rsid w:val="00512A31"/>
    <w:rsid w:val="00512D14"/>
    <w:rsid w:val="005136C7"/>
    <w:rsid w:val="00513A85"/>
    <w:rsid w:val="00514271"/>
    <w:rsid w:val="005142CC"/>
    <w:rsid w:val="00514A0C"/>
    <w:rsid w:val="00514ADA"/>
    <w:rsid w:val="00515205"/>
    <w:rsid w:val="00516855"/>
    <w:rsid w:val="00516C33"/>
    <w:rsid w:val="00516EE8"/>
    <w:rsid w:val="00517D18"/>
    <w:rsid w:val="00517F46"/>
    <w:rsid w:val="005203BC"/>
    <w:rsid w:val="0052046F"/>
    <w:rsid w:val="00520C41"/>
    <w:rsid w:val="0052116E"/>
    <w:rsid w:val="00521722"/>
    <w:rsid w:val="005224B7"/>
    <w:rsid w:val="00522626"/>
    <w:rsid w:val="00522D5D"/>
    <w:rsid w:val="005230E1"/>
    <w:rsid w:val="00523436"/>
    <w:rsid w:val="0052349D"/>
    <w:rsid w:val="00523DFC"/>
    <w:rsid w:val="00524D7E"/>
    <w:rsid w:val="00526735"/>
    <w:rsid w:val="005267D8"/>
    <w:rsid w:val="005269A4"/>
    <w:rsid w:val="00526D8E"/>
    <w:rsid w:val="00526DC8"/>
    <w:rsid w:val="00527438"/>
    <w:rsid w:val="005279B2"/>
    <w:rsid w:val="00527F54"/>
    <w:rsid w:val="00530382"/>
    <w:rsid w:val="0053140D"/>
    <w:rsid w:val="00531D17"/>
    <w:rsid w:val="00531F20"/>
    <w:rsid w:val="005325D9"/>
    <w:rsid w:val="00532669"/>
    <w:rsid w:val="00532CE3"/>
    <w:rsid w:val="005332E0"/>
    <w:rsid w:val="005333A6"/>
    <w:rsid w:val="005334BD"/>
    <w:rsid w:val="00533699"/>
    <w:rsid w:val="00533779"/>
    <w:rsid w:val="005344AF"/>
    <w:rsid w:val="005351C6"/>
    <w:rsid w:val="005357B9"/>
    <w:rsid w:val="00535AAD"/>
    <w:rsid w:val="00535D8C"/>
    <w:rsid w:val="00535E90"/>
    <w:rsid w:val="0053647F"/>
    <w:rsid w:val="00536595"/>
    <w:rsid w:val="0053687C"/>
    <w:rsid w:val="00536CFE"/>
    <w:rsid w:val="0053760D"/>
    <w:rsid w:val="0053773E"/>
    <w:rsid w:val="00537B52"/>
    <w:rsid w:val="00537BA9"/>
    <w:rsid w:val="00537D98"/>
    <w:rsid w:val="00540045"/>
    <w:rsid w:val="00540CCB"/>
    <w:rsid w:val="00540D0B"/>
    <w:rsid w:val="00540DEC"/>
    <w:rsid w:val="00540FD1"/>
    <w:rsid w:val="00541370"/>
    <w:rsid w:val="005416C9"/>
    <w:rsid w:val="005417B4"/>
    <w:rsid w:val="00541845"/>
    <w:rsid w:val="00541D17"/>
    <w:rsid w:val="0054240B"/>
    <w:rsid w:val="00542773"/>
    <w:rsid w:val="00542AEF"/>
    <w:rsid w:val="005434C1"/>
    <w:rsid w:val="005439E7"/>
    <w:rsid w:val="00543D03"/>
    <w:rsid w:val="0054406D"/>
    <w:rsid w:val="00544463"/>
    <w:rsid w:val="005448C3"/>
    <w:rsid w:val="00544E4F"/>
    <w:rsid w:val="00544F5E"/>
    <w:rsid w:val="00544FC4"/>
    <w:rsid w:val="00545093"/>
    <w:rsid w:val="005450BD"/>
    <w:rsid w:val="005450D3"/>
    <w:rsid w:val="00545778"/>
    <w:rsid w:val="00545E74"/>
    <w:rsid w:val="00545F0C"/>
    <w:rsid w:val="005461D3"/>
    <w:rsid w:val="005463BB"/>
    <w:rsid w:val="00546773"/>
    <w:rsid w:val="005468AA"/>
    <w:rsid w:val="00547C19"/>
    <w:rsid w:val="00547EA8"/>
    <w:rsid w:val="00547EF0"/>
    <w:rsid w:val="00547F6B"/>
    <w:rsid w:val="00550037"/>
    <w:rsid w:val="00550196"/>
    <w:rsid w:val="00551336"/>
    <w:rsid w:val="005516D1"/>
    <w:rsid w:val="0055180B"/>
    <w:rsid w:val="00552B31"/>
    <w:rsid w:val="00552FA8"/>
    <w:rsid w:val="00553C8B"/>
    <w:rsid w:val="00554719"/>
    <w:rsid w:val="00554A2C"/>
    <w:rsid w:val="00554CE1"/>
    <w:rsid w:val="00555072"/>
    <w:rsid w:val="00555169"/>
    <w:rsid w:val="00555F99"/>
    <w:rsid w:val="00556C3C"/>
    <w:rsid w:val="0055707C"/>
    <w:rsid w:val="0055723E"/>
    <w:rsid w:val="005574DB"/>
    <w:rsid w:val="0055754C"/>
    <w:rsid w:val="005575CA"/>
    <w:rsid w:val="00557644"/>
    <w:rsid w:val="00557778"/>
    <w:rsid w:val="0055795B"/>
    <w:rsid w:val="00557D53"/>
    <w:rsid w:val="00557E82"/>
    <w:rsid w:val="005607C1"/>
    <w:rsid w:val="00560918"/>
    <w:rsid w:val="00560D07"/>
    <w:rsid w:val="00560E69"/>
    <w:rsid w:val="005614BE"/>
    <w:rsid w:val="00561BC7"/>
    <w:rsid w:val="00561C8D"/>
    <w:rsid w:val="00561CB6"/>
    <w:rsid w:val="00561CF7"/>
    <w:rsid w:val="005622B1"/>
    <w:rsid w:val="00562A5E"/>
    <w:rsid w:val="00562C70"/>
    <w:rsid w:val="00563187"/>
    <w:rsid w:val="005638F3"/>
    <w:rsid w:val="00563C10"/>
    <w:rsid w:val="00563F19"/>
    <w:rsid w:val="00564393"/>
    <w:rsid w:val="00564DDE"/>
    <w:rsid w:val="005657DD"/>
    <w:rsid w:val="00565B14"/>
    <w:rsid w:val="005660BC"/>
    <w:rsid w:val="00566376"/>
    <w:rsid w:val="005668E6"/>
    <w:rsid w:val="00566E9D"/>
    <w:rsid w:val="005706C2"/>
    <w:rsid w:val="005707EB"/>
    <w:rsid w:val="005713DD"/>
    <w:rsid w:val="005715CE"/>
    <w:rsid w:val="00572104"/>
    <w:rsid w:val="0057259A"/>
    <w:rsid w:val="0057262A"/>
    <w:rsid w:val="005726F9"/>
    <w:rsid w:val="00572C14"/>
    <w:rsid w:val="00573492"/>
    <w:rsid w:val="00573730"/>
    <w:rsid w:val="00573AFA"/>
    <w:rsid w:val="00573B6B"/>
    <w:rsid w:val="00573CDB"/>
    <w:rsid w:val="00573D23"/>
    <w:rsid w:val="005742FA"/>
    <w:rsid w:val="005744C8"/>
    <w:rsid w:val="00574962"/>
    <w:rsid w:val="005752F5"/>
    <w:rsid w:val="00575626"/>
    <w:rsid w:val="00576214"/>
    <w:rsid w:val="00576455"/>
    <w:rsid w:val="00576B3E"/>
    <w:rsid w:val="00576D50"/>
    <w:rsid w:val="00577562"/>
    <w:rsid w:val="00577864"/>
    <w:rsid w:val="005778C1"/>
    <w:rsid w:val="005808EB"/>
    <w:rsid w:val="00580A0E"/>
    <w:rsid w:val="00580D37"/>
    <w:rsid w:val="00581532"/>
    <w:rsid w:val="005822C9"/>
    <w:rsid w:val="0058267F"/>
    <w:rsid w:val="005836D6"/>
    <w:rsid w:val="00583776"/>
    <w:rsid w:val="00583C47"/>
    <w:rsid w:val="00583D0D"/>
    <w:rsid w:val="00584B68"/>
    <w:rsid w:val="00584E3E"/>
    <w:rsid w:val="00585D68"/>
    <w:rsid w:val="00585DD1"/>
    <w:rsid w:val="00585E6C"/>
    <w:rsid w:val="005867E7"/>
    <w:rsid w:val="00586E2A"/>
    <w:rsid w:val="00586E76"/>
    <w:rsid w:val="0058757C"/>
    <w:rsid w:val="005901B8"/>
    <w:rsid w:val="005905B2"/>
    <w:rsid w:val="0059077A"/>
    <w:rsid w:val="005908F1"/>
    <w:rsid w:val="00591656"/>
    <w:rsid w:val="00591ABD"/>
    <w:rsid w:val="00591E4F"/>
    <w:rsid w:val="00592427"/>
    <w:rsid w:val="00592EB8"/>
    <w:rsid w:val="00593833"/>
    <w:rsid w:val="00593DBF"/>
    <w:rsid w:val="005944B9"/>
    <w:rsid w:val="0059450E"/>
    <w:rsid w:val="00594A2F"/>
    <w:rsid w:val="00594AFB"/>
    <w:rsid w:val="00594E30"/>
    <w:rsid w:val="00595988"/>
    <w:rsid w:val="005959DE"/>
    <w:rsid w:val="00595F10"/>
    <w:rsid w:val="0059610D"/>
    <w:rsid w:val="00596C72"/>
    <w:rsid w:val="00596E4E"/>
    <w:rsid w:val="00596EB1"/>
    <w:rsid w:val="005971B8"/>
    <w:rsid w:val="0059720B"/>
    <w:rsid w:val="00597403"/>
    <w:rsid w:val="00597A74"/>
    <w:rsid w:val="00597F85"/>
    <w:rsid w:val="005A03D0"/>
    <w:rsid w:val="005A04D7"/>
    <w:rsid w:val="005A064C"/>
    <w:rsid w:val="005A10DE"/>
    <w:rsid w:val="005A17E5"/>
    <w:rsid w:val="005A1A83"/>
    <w:rsid w:val="005A1E68"/>
    <w:rsid w:val="005A259D"/>
    <w:rsid w:val="005A269B"/>
    <w:rsid w:val="005A306F"/>
    <w:rsid w:val="005A350F"/>
    <w:rsid w:val="005A4775"/>
    <w:rsid w:val="005A47BB"/>
    <w:rsid w:val="005A5495"/>
    <w:rsid w:val="005A58B9"/>
    <w:rsid w:val="005A6014"/>
    <w:rsid w:val="005A67C1"/>
    <w:rsid w:val="005A6F53"/>
    <w:rsid w:val="005A7F7F"/>
    <w:rsid w:val="005B03ED"/>
    <w:rsid w:val="005B0654"/>
    <w:rsid w:val="005B0B56"/>
    <w:rsid w:val="005B0F8B"/>
    <w:rsid w:val="005B1024"/>
    <w:rsid w:val="005B2833"/>
    <w:rsid w:val="005B32E9"/>
    <w:rsid w:val="005B3A4B"/>
    <w:rsid w:val="005B3C47"/>
    <w:rsid w:val="005B3E24"/>
    <w:rsid w:val="005B4A2D"/>
    <w:rsid w:val="005B4F7B"/>
    <w:rsid w:val="005B525C"/>
    <w:rsid w:val="005B5DAB"/>
    <w:rsid w:val="005B60BB"/>
    <w:rsid w:val="005B6399"/>
    <w:rsid w:val="005B6473"/>
    <w:rsid w:val="005B658C"/>
    <w:rsid w:val="005B66FC"/>
    <w:rsid w:val="005B6B04"/>
    <w:rsid w:val="005B6BCF"/>
    <w:rsid w:val="005B6E72"/>
    <w:rsid w:val="005B7321"/>
    <w:rsid w:val="005B7A98"/>
    <w:rsid w:val="005B7CBF"/>
    <w:rsid w:val="005B7EB9"/>
    <w:rsid w:val="005C01A0"/>
    <w:rsid w:val="005C0755"/>
    <w:rsid w:val="005C0866"/>
    <w:rsid w:val="005C180A"/>
    <w:rsid w:val="005C227B"/>
    <w:rsid w:val="005C2BD9"/>
    <w:rsid w:val="005C30A3"/>
    <w:rsid w:val="005C31F8"/>
    <w:rsid w:val="005C350C"/>
    <w:rsid w:val="005C3610"/>
    <w:rsid w:val="005C3669"/>
    <w:rsid w:val="005C483B"/>
    <w:rsid w:val="005C4963"/>
    <w:rsid w:val="005C4AE1"/>
    <w:rsid w:val="005C5A06"/>
    <w:rsid w:val="005C60E7"/>
    <w:rsid w:val="005C67FB"/>
    <w:rsid w:val="005C701D"/>
    <w:rsid w:val="005D0361"/>
    <w:rsid w:val="005D0612"/>
    <w:rsid w:val="005D0A40"/>
    <w:rsid w:val="005D1161"/>
    <w:rsid w:val="005D169F"/>
    <w:rsid w:val="005D194E"/>
    <w:rsid w:val="005D2096"/>
    <w:rsid w:val="005D219B"/>
    <w:rsid w:val="005D31DD"/>
    <w:rsid w:val="005D33EE"/>
    <w:rsid w:val="005D3400"/>
    <w:rsid w:val="005D3853"/>
    <w:rsid w:val="005D391D"/>
    <w:rsid w:val="005D41B4"/>
    <w:rsid w:val="005D6241"/>
    <w:rsid w:val="005D6934"/>
    <w:rsid w:val="005D7FD8"/>
    <w:rsid w:val="005E0146"/>
    <w:rsid w:val="005E0326"/>
    <w:rsid w:val="005E0BA8"/>
    <w:rsid w:val="005E0DC7"/>
    <w:rsid w:val="005E1CB6"/>
    <w:rsid w:val="005E2152"/>
    <w:rsid w:val="005E25D5"/>
    <w:rsid w:val="005E2F7B"/>
    <w:rsid w:val="005E339C"/>
    <w:rsid w:val="005E3760"/>
    <w:rsid w:val="005E3DBA"/>
    <w:rsid w:val="005E445B"/>
    <w:rsid w:val="005E4741"/>
    <w:rsid w:val="005E4B27"/>
    <w:rsid w:val="005E4CFC"/>
    <w:rsid w:val="005E536C"/>
    <w:rsid w:val="005E5537"/>
    <w:rsid w:val="005E5E25"/>
    <w:rsid w:val="005E5F04"/>
    <w:rsid w:val="005E6035"/>
    <w:rsid w:val="005E645C"/>
    <w:rsid w:val="005E6FD9"/>
    <w:rsid w:val="005E7139"/>
    <w:rsid w:val="005E774A"/>
    <w:rsid w:val="005F10D2"/>
    <w:rsid w:val="005F119F"/>
    <w:rsid w:val="005F135F"/>
    <w:rsid w:val="005F1460"/>
    <w:rsid w:val="005F1948"/>
    <w:rsid w:val="005F2209"/>
    <w:rsid w:val="005F286D"/>
    <w:rsid w:val="005F2888"/>
    <w:rsid w:val="005F289B"/>
    <w:rsid w:val="005F2A0F"/>
    <w:rsid w:val="005F31D3"/>
    <w:rsid w:val="005F3B91"/>
    <w:rsid w:val="005F47AD"/>
    <w:rsid w:val="005F48BF"/>
    <w:rsid w:val="005F4F20"/>
    <w:rsid w:val="005F5003"/>
    <w:rsid w:val="005F52B2"/>
    <w:rsid w:val="005F54B9"/>
    <w:rsid w:val="005F569C"/>
    <w:rsid w:val="005F57F6"/>
    <w:rsid w:val="005F6970"/>
    <w:rsid w:val="005F6BBE"/>
    <w:rsid w:val="005F6CA3"/>
    <w:rsid w:val="005F7559"/>
    <w:rsid w:val="006006A1"/>
    <w:rsid w:val="006008D7"/>
    <w:rsid w:val="006010F1"/>
    <w:rsid w:val="00601255"/>
    <w:rsid w:val="00601857"/>
    <w:rsid w:val="00601B94"/>
    <w:rsid w:val="00601E53"/>
    <w:rsid w:val="00601E5F"/>
    <w:rsid w:val="00601FDF"/>
    <w:rsid w:val="00601FFE"/>
    <w:rsid w:val="006020C0"/>
    <w:rsid w:val="00602377"/>
    <w:rsid w:val="00602C6F"/>
    <w:rsid w:val="006034EC"/>
    <w:rsid w:val="0060359B"/>
    <w:rsid w:val="00603D83"/>
    <w:rsid w:val="00604D60"/>
    <w:rsid w:val="00604ED8"/>
    <w:rsid w:val="00605B31"/>
    <w:rsid w:val="00605C23"/>
    <w:rsid w:val="00605DD6"/>
    <w:rsid w:val="0060633A"/>
    <w:rsid w:val="006066C9"/>
    <w:rsid w:val="00606A2A"/>
    <w:rsid w:val="006072DB"/>
    <w:rsid w:val="00607768"/>
    <w:rsid w:val="00610588"/>
    <w:rsid w:val="006107D8"/>
    <w:rsid w:val="006108B8"/>
    <w:rsid w:val="006108C7"/>
    <w:rsid w:val="00610B8F"/>
    <w:rsid w:val="00611067"/>
    <w:rsid w:val="00611698"/>
    <w:rsid w:val="00611754"/>
    <w:rsid w:val="00611D33"/>
    <w:rsid w:val="00611E59"/>
    <w:rsid w:val="00612A0A"/>
    <w:rsid w:val="00613EF7"/>
    <w:rsid w:val="0061457C"/>
    <w:rsid w:val="0061537A"/>
    <w:rsid w:val="00615C12"/>
    <w:rsid w:val="006165AF"/>
    <w:rsid w:val="00616DD7"/>
    <w:rsid w:val="006177DC"/>
    <w:rsid w:val="006205EE"/>
    <w:rsid w:val="006208AC"/>
    <w:rsid w:val="006208D2"/>
    <w:rsid w:val="00620B3D"/>
    <w:rsid w:val="006211D4"/>
    <w:rsid w:val="006216BD"/>
    <w:rsid w:val="0062181D"/>
    <w:rsid w:val="00621D71"/>
    <w:rsid w:val="00622157"/>
    <w:rsid w:val="0062226B"/>
    <w:rsid w:val="006222FA"/>
    <w:rsid w:val="006226A7"/>
    <w:rsid w:val="006227C6"/>
    <w:rsid w:val="00622D58"/>
    <w:rsid w:val="00623793"/>
    <w:rsid w:val="00623AEA"/>
    <w:rsid w:val="00623B87"/>
    <w:rsid w:val="00623D22"/>
    <w:rsid w:val="00624186"/>
    <w:rsid w:val="0062446D"/>
    <w:rsid w:val="00625218"/>
    <w:rsid w:val="00626741"/>
    <w:rsid w:val="0062759F"/>
    <w:rsid w:val="00627DB9"/>
    <w:rsid w:val="0063005A"/>
    <w:rsid w:val="00630B61"/>
    <w:rsid w:val="00631C05"/>
    <w:rsid w:val="006320C6"/>
    <w:rsid w:val="006321AE"/>
    <w:rsid w:val="00632502"/>
    <w:rsid w:val="00632B1F"/>
    <w:rsid w:val="00632F17"/>
    <w:rsid w:val="00632F1D"/>
    <w:rsid w:val="00633A39"/>
    <w:rsid w:val="006345FD"/>
    <w:rsid w:val="006346FB"/>
    <w:rsid w:val="0063490D"/>
    <w:rsid w:val="00634A54"/>
    <w:rsid w:val="00634F0E"/>
    <w:rsid w:val="00635716"/>
    <w:rsid w:val="00635824"/>
    <w:rsid w:val="0063599D"/>
    <w:rsid w:val="00635CAC"/>
    <w:rsid w:val="006365B1"/>
    <w:rsid w:val="00636E42"/>
    <w:rsid w:val="00636FBC"/>
    <w:rsid w:val="00637096"/>
    <w:rsid w:val="006370C8"/>
    <w:rsid w:val="006375F6"/>
    <w:rsid w:val="00637616"/>
    <w:rsid w:val="00637697"/>
    <w:rsid w:val="0063776D"/>
    <w:rsid w:val="00637784"/>
    <w:rsid w:val="00637B4B"/>
    <w:rsid w:val="006405CF"/>
    <w:rsid w:val="00640A42"/>
    <w:rsid w:val="00640C7F"/>
    <w:rsid w:val="00640F66"/>
    <w:rsid w:val="00641164"/>
    <w:rsid w:val="006412B2"/>
    <w:rsid w:val="006415C2"/>
    <w:rsid w:val="0064173E"/>
    <w:rsid w:val="006417B6"/>
    <w:rsid w:val="00641845"/>
    <w:rsid w:val="00641982"/>
    <w:rsid w:val="00641A21"/>
    <w:rsid w:val="0064318F"/>
    <w:rsid w:val="00644031"/>
    <w:rsid w:val="00644A7D"/>
    <w:rsid w:val="0064580F"/>
    <w:rsid w:val="006463C1"/>
    <w:rsid w:val="00646A45"/>
    <w:rsid w:val="00646B73"/>
    <w:rsid w:val="00646BB9"/>
    <w:rsid w:val="0064756E"/>
    <w:rsid w:val="00647663"/>
    <w:rsid w:val="00647B09"/>
    <w:rsid w:val="0065075E"/>
    <w:rsid w:val="00650935"/>
    <w:rsid w:val="00650E09"/>
    <w:rsid w:val="00651163"/>
    <w:rsid w:val="00651AB3"/>
    <w:rsid w:val="00651DA0"/>
    <w:rsid w:val="00651ECD"/>
    <w:rsid w:val="00652710"/>
    <w:rsid w:val="00652AA6"/>
    <w:rsid w:val="006532EE"/>
    <w:rsid w:val="0065381A"/>
    <w:rsid w:val="00653920"/>
    <w:rsid w:val="00654232"/>
    <w:rsid w:val="006542E6"/>
    <w:rsid w:val="00654586"/>
    <w:rsid w:val="00654977"/>
    <w:rsid w:val="00654A87"/>
    <w:rsid w:val="00654C85"/>
    <w:rsid w:val="006564FD"/>
    <w:rsid w:val="006565C3"/>
    <w:rsid w:val="00656BC0"/>
    <w:rsid w:val="00657211"/>
    <w:rsid w:val="00657358"/>
    <w:rsid w:val="006573C5"/>
    <w:rsid w:val="0065754C"/>
    <w:rsid w:val="00657958"/>
    <w:rsid w:val="00657A2A"/>
    <w:rsid w:val="00657CD3"/>
    <w:rsid w:val="00657E98"/>
    <w:rsid w:val="00660216"/>
    <w:rsid w:val="00660341"/>
    <w:rsid w:val="006607CB"/>
    <w:rsid w:val="00660A47"/>
    <w:rsid w:val="00660B82"/>
    <w:rsid w:val="0066161B"/>
    <w:rsid w:val="00661849"/>
    <w:rsid w:val="006624A2"/>
    <w:rsid w:val="00663776"/>
    <w:rsid w:val="00663F55"/>
    <w:rsid w:val="00664901"/>
    <w:rsid w:val="00664A09"/>
    <w:rsid w:val="00664A44"/>
    <w:rsid w:val="006650A4"/>
    <w:rsid w:val="006650BA"/>
    <w:rsid w:val="0066560F"/>
    <w:rsid w:val="00665FCF"/>
    <w:rsid w:val="006667AA"/>
    <w:rsid w:val="00667393"/>
    <w:rsid w:val="006673F5"/>
    <w:rsid w:val="0067009A"/>
    <w:rsid w:val="00670A2E"/>
    <w:rsid w:val="00670A98"/>
    <w:rsid w:val="0067112C"/>
    <w:rsid w:val="006711E2"/>
    <w:rsid w:val="00671B9F"/>
    <w:rsid w:val="00672B40"/>
    <w:rsid w:val="00672BF4"/>
    <w:rsid w:val="00672F5E"/>
    <w:rsid w:val="00673DE6"/>
    <w:rsid w:val="006747B7"/>
    <w:rsid w:val="00674E20"/>
    <w:rsid w:val="006754C6"/>
    <w:rsid w:val="006757E8"/>
    <w:rsid w:val="00675C32"/>
    <w:rsid w:val="00675F81"/>
    <w:rsid w:val="00676054"/>
    <w:rsid w:val="0067653D"/>
    <w:rsid w:val="00676628"/>
    <w:rsid w:val="00676A3B"/>
    <w:rsid w:val="00676E60"/>
    <w:rsid w:val="00677E9A"/>
    <w:rsid w:val="00677F46"/>
    <w:rsid w:val="00677FA7"/>
    <w:rsid w:val="00680765"/>
    <w:rsid w:val="00680C21"/>
    <w:rsid w:val="00680E20"/>
    <w:rsid w:val="006814ED"/>
    <w:rsid w:val="006816A3"/>
    <w:rsid w:val="00681B02"/>
    <w:rsid w:val="00681C7D"/>
    <w:rsid w:val="00681D99"/>
    <w:rsid w:val="00682CF4"/>
    <w:rsid w:val="006830CB"/>
    <w:rsid w:val="00683114"/>
    <w:rsid w:val="00683389"/>
    <w:rsid w:val="00683955"/>
    <w:rsid w:val="0068468A"/>
    <w:rsid w:val="0068477B"/>
    <w:rsid w:val="006847ED"/>
    <w:rsid w:val="006849BA"/>
    <w:rsid w:val="00684C35"/>
    <w:rsid w:val="00684D8F"/>
    <w:rsid w:val="00686139"/>
    <w:rsid w:val="0068631B"/>
    <w:rsid w:val="0068640A"/>
    <w:rsid w:val="0068687A"/>
    <w:rsid w:val="00686D38"/>
    <w:rsid w:val="00687A3E"/>
    <w:rsid w:val="00690223"/>
    <w:rsid w:val="0069048E"/>
    <w:rsid w:val="006916BC"/>
    <w:rsid w:val="00692F97"/>
    <w:rsid w:val="00693075"/>
    <w:rsid w:val="00693097"/>
    <w:rsid w:val="00693810"/>
    <w:rsid w:val="00693940"/>
    <w:rsid w:val="006939AB"/>
    <w:rsid w:val="00693FC4"/>
    <w:rsid w:val="0069419F"/>
    <w:rsid w:val="00694D6F"/>
    <w:rsid w:val="00694F71"/>
    <w:rsid w:val="00695264"/>
    <w:rsid w:val="0069549C"/>
    <w:rsid w:val="00695785"/>
    <w:rsid w:val="006959BD"/>
    <w:rsid w:val="00695E49"/>
    <w:rsid w:val="00695F79"/>
    <w:rsid w:val="006960E5"/>
    <w:rsid w:val="006961E5"/>
    <w:rsid w:val="006963AC"/>
    <w:rsid w:val="006968B6"/>
    <w:rsid w:val="006969BB"/>
    <w:rsid w:val="00696E2F"/>
    <w:rsid w:val="00696E79"/>
    <w:rsid w:val="0069748B"/>
    <w:rsid w:val="00697717"/>
    <w:rsid w:val="00697B63"/>
    <w:rsid w:val="006A0419"/>
    <w:rsid w:val="006A05ED"/>
    <w:rsid w:val="006A195B"/>
    <w:rsid w:val="006A19A3"/>
    <w:rsid w:val="006A1BD9"/>
    <w:rsid w:val="006A1F97"/>
    <w:rsid w:val="006A2A29"/>
    <w:rsid w:val="006A47EB"/>
    <w:rsid w:val="006A52AA"/>
    <w:rsid w:val="006A532C"/>
    <w:rsid w:val="006A5414"/>
    <w:rsid w:val="006A5859"/>
    <w:rsid w:val="006A6031"/>
    <w:rsid w:val="006A698F"/>
    <w:rsid w:val="006A7CA3"/>
    <w:rsid w:val="006B0159"/>
    <w:rsid w:val="006B02EB"/>
    <w:rsid w:val="006B064D"/>
    <w:rsid w:val="006B0B6A"/>
    <w:rsid w:val="006B0E1E"/>
    <w:rsid w:val="006B1877"/>
    <w:rsid w:val="006B1AEC"/>
    <w:rsid w:val="006B234C"/>
    <w:rsid w:val="006B2958"/>
    <w:rsid w:val="006B2BB3"/>
    <w:rsid w:val="006B2C61"/>
    <w:rsid w:val="006B2E94"/>
    <w:rsid w:val="006B319A"/>
    <w:rsid w:val="006B3C45"/>
    <w:rsid w:val="006B3C9C"/>
    <w:rsid w:val="006B403D"/>
    <w:rsid w:val="006B46C3"/>
    <w:rsid w:val="006B47AC"/>
    <w:rsid w:val="006B47E9"/>
    <w:rsid w:val="006B4964"/>
    <w:rsid w:val="006B4C87"/>
    <w:rsid w:val="006B4FC6"/>
    <w:rsid w:val="006B5338"/>
    <w:rsid w:val="006B534C"/>
    <w:rsid w:val="006B5747"/>
    <w:rsid w:val="006C003C"/>
    <w:rsid w:val="006C06BA"/>
    <w:rsid w:val="006C09DE"/>
    <w:rsid w:val="006C0EA6"/>
    <w:rsid w:val="006C112D"/>
    <w:rsid w:val="006C1538"/>
    <w:rsid w:val="006C1825"/>
    <w:rsid w:val="006C18A3"/>
    <w:rsid w:val="006C1D10"/>
    <w:rsid w:val="006C21F9"/>
    <w:rsid w:val="006C281B"/>
    <w:rsid w:val="006C2957"/>
    <w:rsid w:val="006C2ACE"/>
    <w:rsid w:val="006C2C5B"/>
    <w:rsid w:val="006C2D1E"/>
    <w:rsid w:val="006C30A4"/>
    <w:rsid w:val="006C352B"/>
    <w:rsid w:val="006C3601"/>
    <w:rsid w:val="006C3639"/>
    <w:rsid w:val="006C3AA4"/>
    <w:rsid w:val="006C3FF2"/>
    <w:rsid w:val="006C4AC4"/>
    <w:rsid w:val="006C4B54"/>
    <w:rsid w:val="006C4DB5"/>
    <w:rsid w:val="006C5277"/>
    <w:rsid w:val="006C5D1A"/>
    <w:rsid w:val="006C62B0"/>
    <w:rsid w:val="006C6423"/>
    <w:rsid w:val="006C66C4"/>
    <w:rsid w:val="006C684C"/>
    <w:rsid w:val="006C68F2"/>
    <w:rsid w:val="006C790D"/>
    <w:rsid w:val="006C7B58"/>
    <w:rsid w:val="006D0239"/>
    <w:rsid w:val="006D03DD"/>
    <w:rsid w:val="006D04CD"/>
    <w:rsid w:val="006D0B36"/>
    <w:rsid w:val="006D0C2F"/>
    <w:rsid w:val="006D0D02"/>
    <w:rsid w:val="006D0DE7"/>
    <w:rsid w:val="006D1086"/>
    <w:rsid w:val="006D14FB"/>
    <w:rsid w:val="006D15EA"/>
    <w:rsid w:val="006D180A"/>
    <w:rsid w:val="006D1912"/>
    <w:rsid w:val="006D1E08"/>
    <w:rsid w:val="006D24F6"/>
    <w:rsid w:val="006D36F3"/>
    <w:rsid w:val="006D37BA"/>
    <w:rsid w:val="006D3F38"/>
    <w:rsid w:val="006D410C"/>
    <w:rsid w:val="006D4288"/>
    <w:rsid w:val="006D5495"/>
    <w:rsid w:val="006D59D9"/>
    <w:rsid w:val="006D62C0"/>
    <w:rsid w:val="006D708F"/>
    <w:rsid w:val="006D722B"/>
    <w:rsid w:val="006D7A2A"/>
    <w:rsid w:val="006D7D7A"/>
    <w:rsid w:val="006E0009"/>
    <w:rsid w:val="006E0375"/>
    <w:rsid w:val="006E05B0"/>
    <w:rsid w:val="006E11E4"/>
    <w:rsid w:val="006E1AD8"/>
    <w:rsid w:val="006E2225"/>
    <w:rsid w:val="006E25F3"/>
    <w:rsid w:val="006E2CEC"/>
    <w:rsid w:val="006E311C"/>
    <w:rsid w:val="006E396E"/>
    <w:rsid w:val="006E5774"/>
    <w:rsid w:val="006E5C62"/>
    <w:rsid w:val="006E5DEE"/>
    <w:rsid w:val="006E5FF5"/>
    <w:rsid w:val="006E6252"/>
    <w:rsid w:val="006E76CC"/>
    <w:rsid w:val="006E77BF"/>
    <w:rsid w:val="006E7F48"/>
    <w:rsid w:val="006F05FF"/>
    <w:rsid w:val="006F1083"/>
    <w:rsid w:val="006F169C"/>
    <w:rsid w:val="006F24AF"/>
    <w:rsid w:val="006F2C51"/>
    <w:rsid w:val="006F2CB0"/>
    <w:rsid w:val="006F39AA"/>
    <w:rsid w:val="006F3C7E"/>
    <w:rsid w:val="006F3D3A"/>
    <w:rsid w:val="006F593E"/>
    <w:rsid w:val="006F5EE1"/>
    <w:rsid w:val="006F611A"/>
    <w:rsid w:val="006F6363"/>
    <w:rsid w:val="006F679C"/>
    <w:rsid w:val="006F6C34"/>
    <w:rsid w:val="006F719F"/>
    <w:rsid w:val="006F783F"/>
    <w:rsid w:val="006F7893"/>
    <w:rsid w:val="007002C4"/>
    <w:rsid w:val="00700B0F"/>
    <w:rsid w:val="00700E62"/>
    <w:rsid w:val="00700FD7"/>
    <w:rsid w:val="00701485"/>
    <w:rsid w:val="0070166E"/>
    <w:rsid w:val="00701F7C"/>
    <w:rsid w:val="00702A3B"/>
    <w:rsid w:val="007030F4"/>
    <w:rsid w:val="007037B4"/>
    <w:rsid w:val="0070389C"/>
    <w:rsid w:val="00703A98"/>
    <w:rsid w:val="007040C1"/>
    <w:rsid w:val="007042DF"/>
    <w:rsid w:val="00704F4A"/>
    <w:rsid w:val="007052CB"/>
    <w:rsid w:val="00705721"/>
    <w:rsid w:val="00705C43"/>
    <w:rsid w:val="00705E6C"/>
    <w:rsid w:val="00706171"/>
    <w:rsid w:val="00706222"/>
    <w:rsid w:val="0070630F"/>
    <w:rsid w:val="00706BA6"/>
    <w:rsid w:val="00706CE8"/>
    <w:rsid w:val="007078CA"/>
    <w:rsid w:val="007104A3"/>
    <w:rsid w:val="007104E7"/>
    <w:rsid w:val="00710E63"/>
    <w:rsid w:val="00710F92"/>
    <w:rsid w:val="00710FDA"/>
    <w:rsid w:val="007110BB"/>
    <w:rsid w:val="00711413"/>
    <w:rsid w:val="0071176A"/>
    <w:rsid w:val="00711CAC"/>
    <w:rsid w:val="00712202"/>
    <w:rsid w:val="00712236"/>
    <w:rsid w:val="00712369"/>
    <w:rsid w:val="007123B7"/>
    <w:rsid w:val="0071267A"/>
    <w:rsid w:val="0071287A"/>
    <w:rsid w:val="007135D2"/>
    <w:rsid w:val="007137A6"/>
    <w:rsid w:val="00713B52"/>
    <w:rsid w:val="00713EA5"/>
    <w:rsid w:val="00713F4F"/>
    <w:rsid w:val="007148F1"/>
    <w:rsid w:val="00715330"/>
    <w:rsid w:val="00715383"/>
    <w:rsid w:val="007155A3"/>
    <w:rsid w:val="007156DA"/>
    <w:rsid w:val="00715A11"/>
    <w:rsid w:val="00715A39"/>
    <w:rsid w:val="00715BDC"/>
    <w:rsid w:val="00715D28"/>
    <w:rsid w:val="00715F05"/>
    <w:rsid w:val="007165BD"/>
    <w:rsid w:val="0071661A"/>
    <w:rsid w:val="007166AD"/>
    <w:rsid w:val="00716A49"/>
    <w:rsid w:val="00716B59"/>
    <w:rsid w:val="00717137"/>
    <w:rsid w:val="007171B9"/>
    <w:rsid w:val="00717223"/>
    <w:rsid w:val="0071754F"/>
    <w:rsid w:val="00717776"/>
    <w:rsid w:val="00717F6E"/>
    <w:rsid w:val="007200ED"/>
    <w:rsid w:val="00720E4E"/>
    <w:rsid w:val="00721EF8"/>
    <w:rsid w:val="007221C9"/>
    <w:rsid w:val="00722845"/>
    <w:rsid w:val="00724357"/>
    <w:rsid w:val="00724440"/>
    <w:rsid w:val="007247EA"/>
    <w:rsid w:val="00724E94"/>
    <w:rsid w:val="007250BE"/>
    <w:rsid w:val="007256BD"/>
    <w:rsid w:val="007265C5"/>
    <w:rsid w:val="00726AD3"/>
    <w:rsid w:val="00726C3E"/>
    <w:rsid w:val="007271FD"/>
    <w:rsid w:val="007274F3"/>
    <w:rsid w:val="00727B29"/>
    <w:rsid w:val="0073077B"/>
    <w:rsid w:val="00731363"/>
    <w:rsid w:val="007327E9"/>
    <w:rsid w:val="00733170"/>
    <w:rsid w:val="007334BB"/>
    <w:rsid w:val="00733609"/>
    <w:rsid w:val="0073372F"/>
    <w:rsid w:val="00733C33"/>
    <w:rsid w:val="00733C65"/>
    <w:rsid w:val="00733EB6"/>
    <w:rsid w:val="00734634"/>
    <w:rsid w:val="00734DBE"/>
    <w:rsid w:val="007350E3"/>
    <w:rsid w:val="00736227"/>
    <w:rsid w:val="00736F5B"/>
    <w:rsid w:val="00737752"/>
    <w:rsid w:val="00740153"/>
    <w:rsid w:val="00740C9E"/>
    <w:rsid w:val="0074149A"/>
    <w:rsid w:val="007419EE"/>
    <w:rsid w:val="00741A3F"/>
    <w:rsid w:val="00742008"/>
    <w:rsid w:val="00742129"/>
    <w:rsid w:val="00742704"/>
    <w:rsid w:val="00743006"/>
    <w:rsid w:val="00743120"/>
    <w:rsid w:val="00743202"/>
    <w:rsid w:val="00743B17"/>
    <w:rsid w:val="00743C6E"/>
    <w:rsid w:val="007445BB"/>
    <w:rsid w:val="00744A00"/>
    <w:rsid w:val="00744BB8"/>
    <w:rsid w:val="0074510A"/>
    <w:rsid w:val="00745536"/>
    <w:rsid w:val="00745A4A"/>
    <w:rsid w:val="007461BA"/>
    <w:rsid w:val="007463FE"/>
    <w:rsid w:val="00746890"/>
    <w:rsid w:val="00746AE5"/>
    <w:rsid w:val="00746D0F"/>
    <w:rsid w:val="0074725C"/>
    <w:rsid w:val="007475A7"/>
    <w:rsid w:val="00747777"/>
    <w:rsid w:val="00750353"/>
    <w:rsid w:val="00750765"/>
    <w:rsid w:val="00750803"/>
    <w:rsid w:val="00750EAB"/>
    <w:rsid w:val="00751173"/>
    <w:rsid w:val="007511A9"/>
    <w:rsid w:val="0075120F"/>
    <w:rsid w:val="00751815"/>
    <w:rsid w:val="00752126"/>
    <w:rsid w:val="00752BCE"/>
    <w:rsid w:val="0075398F"/>
    <w:rsid w:val="00753DEE"/>
    <w:rsid w:val="007542BE"/>
    <w:rsid w:val="007544AD"/>
    <w:rsid w:val="0075457A"/>
    <w:rsid w:val="007548AE"/>
    <w:rsid w:val="007551AA"/>
    <w:rsid w:val="007561CA"/>
    <w:rsid w:val="007568A1"/>
    <w:rsid w:val="00756E09"/>
    <w:rsid w:val="00756EB2"/>
    <w:rsid w:val="00757095"/>
    <w:rsid w:val="00757136"/>
    <w:rsid w:val="0075718B"/>
    <w:rsid w:val="007572D2"/>
    <w:rsid w:val="00757400"/>
    <w:rsid w:val="007604D0"/>
    <w:rsid w:val="00761A81"/>
    <w:rsid w:val="00761CA5"/>
    <w:rsid w:val="00762C37"/>
    <w:rsid w:val="00762FB6"/>
    <w:rsid w:val="0076332F"/>
    <w:rsid w:val="00763435"/>
    <w:rsid w:val="007646CA"/>
    <w:rsid w:val="00764D6A"/>
    <w:rsid w:val="0076545A"/>
    <w:rsid w:val="0076583E"/>
    <w:rsid w:val="00765C82"/>
    <w:rsid w:val="00765F90"/>
    <w:rsid w:val="0076616B"/>
    <w:rsid w:val="00766471"/>
    <w:rsid w:val="00766B08"/>
    <w:rsid w:val="007673D8"/>
    <w:rsid w:val="0076769D"/>
    <w:rsid w:val="007678F4"/>
    <w:rsid w:val="00767C82"/>
    <w:rsid w:val="00767DC3"/>
    <w:rsid w:val="00767DE6"/>
    <w:rsid w:val="00770892"/>
    <w:rsid w:val="00771D8F"/>
    <w:rsid w:val="00771F64"/>
    <w:rsid w:val="00772A08"/>
    <w:rsid w:val="00773589"/>
    <w:rsid w:val="00773C79"/>
    <w:rsid w:val="00774370"/>
    <w:rsid w:val="00774D38"/>
    <w:rsid w:val="007757A1"/>
    <w:rsid w:val="00775C7E"/>
    <w:rsid w:val="00775E4F"/>
    <w:rsid w:val="00775EAD"/>
    <w:rsid w:val="0077600D"/>
    <w:rsid w:val="00776358"/>
    <w:rsid w:val="00776854"/>
    <w:rsid w:val="00776B42"/>
    <w:rsid w:val="00777210"/>
    <w:rsid w:val="00777827"/>
    <w:rsid w:val="007778E0"/>
    <w:rsid w:val="00780098"/>
    <w:rsid w:val="00780452"/>
    <w:rsid w:val="007806DB"/>
    <w:rsid w:val="00780F1A"/>
    <w:rsid w:val="00781EC7"/>
    <w:rsid w:val="00781F52"/>
    <w:rsid w:val="00782B3C"/>
    <w:rsid w:val="00784148"/>
    <w:rsid w:val="00784D1F"/>
    <w:rsid w:val="00785473"/>
    <w:rsid w:val="00785B7E"/>
    <w:rsid w:val="0078606D"/>
    <w:rsid w:val="00786206"/>
    <w:rsid w:val="007863C4"/>
    <w:rsid w:val="00786684"/>
    <w:rsid w:val="00786693"/>
    <w:rsid w:val="00787026"/>
    <w:rsid w:val="007872A0"/>
    <w:rsid w:val="007872D1"/>
    <w:rsid w:val="0078766B"/>
    <w:rsid w:val="00787928"/>
    <w:rsid w:val="0078795F"/>
    <w:rsid w:val="00787EC9"/>
    <w:rsid w:val="0079071F"/>
    <w:rsid w:val="00790BE0"/>
    <w:rsid w:val="00791120"/>
    <w:rsid w:val="00791595"/>
    <w:rsid w:val="00791FF2"/>
    <w:rsid w:val="0079240B"/>
    <w:rsid w:val="007924D3"/>
    <w:rsid w:val="00792B03"/>
    <w:rsid w:val="00792E86"/>
    <w:rsid w:val="00792EAC"/>
    <w:rsid w:val="00793919"/>
    <w:rsid w:val="007941C7"/>
    <w:rsid w:val="0079420D"/>
    <w:rsid w:val="00794213"/>
    <w:rsid w:val="00794216"/>
    <w:rsid w:val="007945B0"/>
    <w:rsid w:val="00794D38"/>
    <w:rsid w:val="0079519F"/>
    <w:rsid w:val="00795672"/>
    <w:rsid w:val="00795B11"/>
    <w:rsid w:val="00795E05"/>
    <w:rsid w:val="00796416"/>
    <w:rsid w:val="007965AD"/>
    <w:rsid w:val="0079690A"/>
    <w:rsid w:val="00796BA3"/>
    <w:rsid w:val="0079782D"/>
    <w:rsid w:val="00797F03"/>
    <w:rsid w:val="007A1ADF"/>
    <w:rsid w:val="007A1CC0"/>
    <w:rsid w:val="007A1E7E"/>
    <w:rsid w:val="007A2028"/>
    <w:rsid w:val="007A207D"/>
    <w:rsid w:val="007A2DB1"/>
    <w:rsid w:val="007A320D"/>
    <w:rsid w:val="007A3497"/>
    <w:rsid w:val="007A3593"/>
    <w:rsid w:val="007A3B23"/>
    <w:rsid w:val="007A48CD"/>
    <w:rsid w:val="007A49CD"/>
    <w:rsid w:val="007A4FD6"/>
    <w:rsid w:val="007A514C"/>
    <w:rsid w:val="007A5CB2"/>
    <w:rsid w:val="007A5CEA"/>
    <w:rsid w:val="007A7240"/>
    <w:rsid w:val="007A748B"/>
    <w:rsid w:val="007B01DE"/>
    <w:rsid w:val="007B0718"/>
    <w:rsid w:val="007B07D9"/>
    <w:rsid w:val="007B09C1"/>
    <w:rsid w:val="007B0BF8"/>
    <w:rsid w:val="007B0C16"/>
    <w:rsid w:val="007B0F43"/>
    <w:rsid w:val="007B119C"/>
    <w:rsid w:val="007B1B59"/>
    <w:rsid w:val="007B2082"/>
    <w:rsid w:val="007B263D"/>
    <w:rsid w:val="007B2BE9"/>
    <w:rsid w:val="007B3113"/>
    <w:rsid w:val="007B35B3"/>
    <w:rsid w:val="007B4572"/>
    <w:rsid w:val="007B4EED"/>
    <w:rsid w:val="007B5273"/>
    <w:rsid w:val="007B5425"/>
    <w:rsid w:val="007B56D5"/>
    <w:rsid w:val="007B5834"/>
    <w:rsid w:val="007B5AD9"/>
    <w:rsid w:val="007B6026"/>
    <w:rsid w:val="007B63D8"/>
    <w:rsid w:val="007B67A1"/>
    <w:rsid w:val="007B6D3C"/>
    <w:rsid w:val="007B7311"/>
    <w:rsid w:val="007B7566"/>
    <w:rsid w:val="007B75BC"/>
    <w:rsid w:val="007B7672"/>
    <w:rsid w:val="007B7B4D"/>
    <w:rsid w:val="007C0751"/>
    <w:rsid w:val="007C1DEE"/>
    <w:rsid w:val="007C1F89"/>
    <w:rsid w:val="007C2116"/>
    <w:rsid w:val="007C2333"/>
    <w:rsid w:val="007C2997"/>
    <w:rsid w:val="007C3352"/>
    <w:rsid w:val="007C341B"/>
    <w:rsid w:val="007C348D"/>
    <w:rsid w:val="007C354F"/>
    <w:rsid w:val="007C3D6E"/>
    <w:rsid w:val="007C407D"/>
    <w:rsid w:val="007C4661"/>
    <w:rsid w:val="007C4A77"/>
    <w:rsid w:val="007C5664"/>
    <w:rsid w:val="007C567C"/>
    <w:rsid w:val="007C5AA6"/>
    <w:rsid w:val="007C5E6A"/>
    <w:rsid w:val="007C66A0"/>
    <w:rsid w:val="007C6BDF"/>
    <w:rsid w:val="007C6C5D"/>
    <w:rsid w:val="007C77CD"/>
    <w:rsid w:val="007C783D"/>
    <w:rsid w:val="007C792B"/>
    <w:rsid w:val="007D00AE"/>
    <w:rsid w:val="007D0BFA"/>
    <w:rsid w:val="007D0F63"/>
    <w:rsid w:val="007D11A3"/>
    <w:rsid w:val="007D1A6A"/>
    <w:rsid w:val="007D1CC3"/>
    <w:rsid w:val="007D2766"/>
    <w:rsid w:val="007D287A"/>
    <w:rsid w:val="007D4382"/>
    <w:rsid w:val="007D447F"/>
    <w:rsid w:val="007D45D2"/>
    <w:rsid w:val="007D4E1E"/>
    <w:rsid w:val="007D4F77"/>
    <w:rsid w:val="007D532D"/>
    <w:rsid w:val="007D6142"/>
    <w:rsid w:val="007D6E39"/>
    <w:rsid w:val="007D73DC"/>
    <w:rsid w:val="007E0395"/>
    <w:rsid w:val="007E0994"/>
    <w:rsid w:val="007E0FD4"/>
    <w:rsid w:val="007E1437"/>
    <w:rsid w:val="007E2B58"/>
    <w:rsid w:val="007E2D3C"/>
    <w:rsid w:val="007E2F9D"/>
    <w:rsid w:val="007E302C"/>
    <w:rsid w:val="007E3604"/>
    <w:rsid w:val="007E3BDE"/>
    <w:rsid w:val="007E4777"/>
    <w:rsid w:val="007E5025"/>
    <w:rsid w:val="007E51BE"/>
    <w:rsid w:val="007E5A23"/>
    <w:rsid w:val="007E6620"/>
    <w:rsid w:val="007E6634"/>
    <w:rsid w:val="007E6839"/>
    <w:rsid w:val="007E6C14"/>
    <w:rsid w:val="007E74DE"/>
    <w:rsid w:val="007E75D0"/>
    <w:rsid w:val="007E7D30"/>
    <w:rsid w:val="007E7D6E"/>
    <w:rsid w:val="007F0DAA"/>
    <w:rsid w:val="007F0F9C"/>
    <w:rsid w:val="007F274A"/>
    <w:rsid w:val="007F2C7A"/>
    <w:rsid w:val="007F2D4A"/>
    <w:rsid w:val="007F3000"/>
    <w:rsid w:val="007F414E"/>
    <w:rsid w:val="007F5653"/>
    <w:rsid w:val="007F594D"/>
    <w:rsid w:val="007F6E78"/>
    <w:rsid w:val="007F6F0E"/>
    <w:rsid w:val="008003E8"/>
    <w:rsid w:val="008005B7"/>
    <w:rsid w:val="008009C5"/>
    <w:rsid w:val="00800B70"/>
    <w:rsid w:val="00801398"/>
    <w:rsid w:val="00802050"/>
    <w:rsid w:val="008024A7"/>
    <w:rsid w:val="008029C8"/>
    <w:rsid w:val="00803337"/>
    <w:rsid w:val="00803706"/>
    <w:rsid w:val="00803858"/>
    <w:rsid w:val="0080431D"/>
    <w:rsid w:val="008046BD"/>
    <w:rsid w:val="00804C9F"/>
    <w:rsid w:val="00804D93"/>
    <w:rsid w:val="008050D1"/>
    <w:rsid w:val="008051DC"/>
    <w:rsid w:val="0080526B"/>
    <w:rsid w:val="00805488"/>
    <w:rsid w:val="008057F3"/>
    <w:rsid w:val="00805F21"/>
    <w:rsid w:val="00806053"/>
    <w:rsid w:val="008063BE"/>
    <w:rsid w:val="00806E3A"/>
    <w:rsid w:val="00806FE1"/>
    <w:rsid w:val="00807628"/>
    <w:rsid w:val="00807C6A"/>
    <w:rsid w:val="00807EE3"/>
    <w:rsid w:val="008100FD"/>
    <w:rsid w:val="00810C45"/>
    <w:rsid w:val="00810EF5"/>
    <w:rsid w:val="00811CA4"/>
    <w:rsid w:val="008121CA"/>
    <w:rsid w:val="00812942"/>
    <w:rsid w:val="008135D7"/>
    <w:rsid w:val="00813919"/>
    <w:rsid w:val="008139EF"/>
    <w:rsid w:val="00813B8E"/>
    <w:rsid w:val="00813E9C"/>
    <w:rsid w:val="008141BB"/>
    <w:rsid w:val="00814A21"/>
    <w:rsid w:val="00814C91"/>
    <w:rsid w:val="00814DAD"/>
    <w:rsid w:val="00814E27"/>
    <w:rsid w:val="00816116"/>
    <w:rsid w:val="008161F9"/>
    <w:rsid w:val="0081676C"/>
    <w:rsid w:val="008167A5"/>
    <w:rsid w:val="00817617"/>
    <w:rsid w:val="00817EEC"/>
    <w:rsid w:val="00817FD4"/>
    <w:rsid w:val="00820296"/>
    <w:rsid w:val="0082063B"/>
    <w:rsid w:val="008208ED"/>
    <w:rsid w:val="008209EB"/>
    <w:rsid w:val="00821001"/>
    <w:rsid w:val="0082165B"/>
    <w:rsid w:val="00821D50"/>
    <w:rsid w:val="00821EF4"/>
    <w:rsid w:val="0082233D"/>
    <w:rsid w:val="008224C9"/>
    <w:rsid w:val="00822503"/>
    <w:rsid w:val="008226D4"/>
    <w:rsid w:val="008226F1"/>
    <w:rsid w:val="008231B5"/>
    <w:rsid w:val="008248D3"/>
    <w:rsid w:val="00824CFD"/>
    <w:rsid w:val="00825269"/>
    <w:rsid w:val="00825336"/>
    <w:rsid w:val="008253D6"/>
    <w:rsid w:val="008258D1"/>
    <w:rsid w:val="00825E51"/>
    <w:rsid w:val="00826256"/>
    <w:rsid w:val="008265DD"/>
    <w:rsid w:val="008268EF"/>
    <w:rsid w:val="00826A36"/>
    <w:rsid w:val="00826AB0"/>
    <w:rsid w:val="00826DC6"/>
    <w:rsid w:val="00826E3B"/>
    <w:rsid w:val="00826F96"/>
    <w:rsid w:val="00827672"/>
    <w:rsid w:val="00827FC7"/>
    <w:rsid w:val="00830240"/>
    <w:rsid w:val="00830265"/>
    <w:rsid w:val="008306C3"/>
    <w:rsid w:val="00830B36"/>
    <w:rsid w:val="00831064"/>
    <w:rsid w:val="0083169A"/>
    <w:rsid w:val="0083173E"/>
    <w:rsid w:val="00831AAA"/>
    <w:rsid w:val="008329D8"/>
    <w:rsid w:val="00832A49"/>
    <w:rsid w:val="00832F51"/>
    <w:rsid w:val="00833143"/>
    <w:rsid w:val="00833AD2"/>
    <w:rsid w:val="00833DBA"/>
    <w:rsid w:val="0083405F"/>
    <w:rsid w:val="00834612"/>
    <w:rsid w:val="00834C85"/>
    <w:rsid w:val="008350CB"/>
    <w:rsid w:val="00835A00"/>
    <w:rsid w:val="00835A53"/>
    <w:rsid w:val="00836191"/>
    <w:rsid w:val="00836716"/>
    <w:rsid w:val="00836F16"/>
    <w:rsid w:val="00837153"/>
    <w:rsid w:val="00837363"/>
    <w:rsid w:val="00837577"/>
    <w:rsid w:val="00837A85"/>
    <w:rsid w:val="00837D3A"/>
    <w:rsid w:val="008405D4"/>
    <w:rsid w:val="0084092E"/>
    <w:rsid w:val="00840B8F"/>
    <w:rsid w:val="0084169F"/>
    <w:rsid w:val="00841A5D"/>
    <w:rsid w:val="00841D4F"/>
    <w:rsid w:val="008421EF"/>
    <w:rsid w:val="008428F9"/>
    <w:rsid w:val="00842C4E"/>
    <w:rsid w:val="00842E57"/>
    <w:rsid w:val="008444A8"/>
    <w:rsid w:val="00844F0E"/>
    <w:rsid w:val="008455F9"/>
    <w:rsid w:val="00845D87"/>
    <w:rsid w:val="00846314"/>
    <w:rsid w:val="008474D8"/>
    <w:rsid w:val="00847ABE"/>
    <w:rsid w:val="00847F45"/>
    <w:rsid w:val="00850154"/>
    <w:rsid w:val="008518B2"/>
    <w:rsid w:val="00851C40"/>
    <w:rsid w:val="0085269E"/>
    <w:rsid w:val="008526AB"/>
    <w:rsid w:val="0085286A"/>
    <w:rsid w:val="0085291F"/>
    <w:rsid w:val="0085355A"/>
    <w:rsid w:val="0085384E"/>
    <w:rsid w:val="00854038"/>
    <w:rsid w:val="008548FE"/>
    <w:rsid w:val="00854924"/>
    <w:rsid w:val="00854CDF"/>
    <w:rsid w:val="00856178"/>
    <w:rsid w:val="008562AF"/>
    <w:rsid w:val="00856719"/>
    <w:rsid w:val="00856721"/>
    <w:rsid w:val="00857664"/>
    <w:rsid w:val="00857AC6"/>
    <w:rsid w:val="00857B1B"/>
    <w:rsid w:val="00857BC9"/>
    <w:rsid w:val="00857EFC"/>
    <w:rsid w:val="0086011B"/>
    <w:rsid w:val="00860226"/>
    <w:rsid w:val="0086029A"/>
    <w:rsid w:val="00860C06"/>
    <w:rsid w:val="00860FAF"/>
    <w:rsid w:val="00861265"/>
    <w:rsid w:val="00861297"/>
    <w:rsid w:val="008613EB"/>
    <w:rsid w:val="0086168E"/>
    <w:rsid w:val="00861C6C"/>
    <w:rsid w:val="008620F9"/>
    <w:rsid w:val="00862F96"/>
    <w:rsid w:val="0086340D"/>
    <w:rsid w:val="0086360E"/>
    <w:rsid w:val="0086373A"/>
    <w:rsid w:val="0086509F"/>
    <w:rsid w:val="008657AF"/>
    <w:rsid w:val="00865D2F"/>
    <w:rsid w:val="00865DB0"/>
    <w:rsid w:val="008662F9"/>
    <w:rsid w:val="00866304"/>
    <w:rsid w:val="00866462"/>
    <w:rsid w:val="00866549"/>
    <w:rsid w:val="00866989"/>
    <w:rsid w:val="00866BDF"/>
    <w:rsid w:val="00867274"/>
    <w:rsid w:val="008672C3"/>
    <w:rsid w:val="008674AD"/>
    <w:rsid w:val="00867DE7"/>
    <w:rsid w:val="00870005"/>
    <w:rsid w:val="00870687"/>
    <w:rsid w:val="00870825"/>
    <w:rsid w:val="00870826"/>
    <w:rsid w:val="0087182D"/>
    <w:rsid w:val="008719FE"/>
    <w:rsid w:val="00872C6D"/>
    <w:rsid w:val="00872E84"/>
    <w:rsid w:val="00872FDB"/>
    <w:rsid w:val="0087311A"/>
    <w:rsid w:val="00873585"/>
    <w:rsid w:val="00874341"/>
    <w:rsid w:val="008746FF"/>
    <w:rsid w:val="00874887"/>
    <w:rsid w:val="00874CAE"/>
    <w:rsid w:val="00874D63"/>
    <w:rsid w:val="00875600"/>
    <w:rsid w:val="00875EB2"/>
    <w:rsid w:val="00875EC4"/>
    <w:rsid w:val="00876F26"/>
    <w:rsid w:val="00877090"/>
    <w:rsid w:val="00877A7D"/>
    <w:rsid w:val="008819C8"/>
    <w:rsid w:val="00881ECE"/>
    <w:rsid w:val="00881FA3"/>
    <w:rsid w:val="00882236"/>
    <w:rsid w:val="00882319"/>
    <w:rsid w:val="00882AD5"/>
    <w:rsid w:val="00882D91"/>
    <w:rsid w:val="00883470"/>
    <w:rsid w:val="008835A2"/>
    <w:rsid w:val="00883B8F"/>
    <w:rsid w:val="00883E1D"/>
    <w:rsid w:val="00885227"/>
    <w:rsid w:val="008854C4"/>
    <w:rsid w:val="00885987"/>
    <w:rsid w:val="00885B67"/>
    <w:rsid w:val="008873E0"/>
    <w:rsid w:val="008874C8"/>
    <w:rsid w:val="00890261"/>
    <w:rsid w:val="00890D8C"/>
    <w:rsid w:val="00890E91"/>
    <w:rsid w:val="00891124"/>
    <w:rsid w:val="00891165"/>
    <w:rsid w:val="00891426"/>
    <w:rsid w:val="00891763"/>
    <w:rsid w:val="00891ADE"/>
    <w:rsid w:val="00891DE7"/>
    <w:rsid w:val="00891E59"/>
    <w:rsid w:val="0089202D"/>
    <w:rsid w:val="00892939"/>
    <w:rsid w:val="0089301A"/>
    <w:rsid w:val="0089308C"/>
    <w:rsid w:val="00893458"/>
    <w:rsid w:val="008939C4"/>
    <w:rsid w:val="00893B8C"/>
    <w:rsid w:val="00893BC1"/>
    <w:rsid w:val="00893C15"/>
    <w:rsid w:val="0089493B"/>
    <w:rsid w:val="00894F01"/>
    <w:rsid w:val="008953B7"/>
    <w:rsid w:val="00895673"/>
    <w:rsid w:val="00896078"/>
    <w:rsid w:val="00896176"/>
    <w:rsid w:val="008965CE"/>
    <w:rsid w:val="0089679C"/>
    <w:rsid w:val="00896BEC"/>
    <w:rsid w:val="00896CE1"/>
    <w:rsid w:val="00896D4B"/>
    <w:rsid w:val="008970D9"/>
    <w:rsid w:val="008973D7"/>
    <w:rsid w:val="00897509"/>
    <w:rsid w:val="0089760B"/>
    <w:rsid w:val="00897628"/>
    <w:rsid w:val="00897FF8"/>
    <w:rsid w:val="008A0653"/>
    <w:rsid w:val="008A06F6"/>
    <w:rsid w:val="008A0CAA"/>
    <w:rsid w:val="008A17F0"/>
    <w:rsid w:val="008A1947"/>
    <w:rsid w:val="008A1E47"/>
    <w:rsid w:val="008A214E"/>
    <w:rsid w:val="008A235F"/>
    <w:rsid w:val="008A2380"/>
    <w:rsid w:val="008A2476"/>
    <w:rsid w:val="008A27B4"/>
    <w:rsid w:val="008A2E10"/>
    <w:rsid w:val="008A32B6"/>
    <w:rsid w:val="008A3458"/>
    <w:rsid w:val="008A37A0"/>
    <w:rsid w:val="008A40D7"/>
    <w:rsid w:val="008A4A9D"/>
    <w:rsid w:val="008A4D9D"/>
    <w:rsid w:val="008A5210"/>
    <w:rsid w:val="008A578E"/>
    <w:rsid w:val="008A612C"/>
    <w:rsid w:val="008A6510"/>
    <w:rsid w:val="008A689B"/>
    <w:rsid w:val="008A6BC1"/>
    <w:rsid w:val="008A6CD2"/>
    <w:rsid w:val="008A6E3E"/>
    <w:rsid w:val="008A7340"/>
    <w:rsid w:val="008A7AF7"/>
    <w:rsid w:val="008B02E1"/>
    <w:rsid w:val="008B1716"/>
    <w:rsid w:val="008B1DBB"/>
    <w:rsid w:val="008B2016"/>
    <w:rsid w:val="008B20E7"/>
    <w:rsid w:val="008B2B34"/>
    <w:rsid w:val="008B2EA8"/>
    <w:rsid w:val="008B348F"/>
    <w:rsid w:val="008B4638"/>
    <w:rsid w:val="008B4E4A"/>
    <w:rsid w:val="008B535B"/>
    <w:rsid w:val="008B5A62"/>
    <w:rsid w:val="008B5CC1"/>
    <w:rsid w:val="008B5CD7"/>
    <w:rsid w:val="008B6599"/>
    <w:rsid w:val="008B680E"/>
    <w:rsid w:val="008B720F"/>
    <w:rsid w:val="008B728E"/>
    <w:rsid w:val="008B7BDB"/>
    <w:rsid w:val="008B7E6F"/>
    <w:rsid w:val="008C0A7A"/>
    <w:rsid w:val="008C11DE"/>
    <w:rsid w:val="008C1987"/>
    <w:rsid w:val="008C211F"/>
    <w:rsid w:val="008C2D55"/>
    <w:rsid w:val="008C3232"/>
    <w:rsid w:val="008C3768"/>
    <w:rsid w:val="008C4C80"/>
    <w:rsid w:val="008C4CED"/>
    <w:rsid w:val="008C562A"/>
    <w:rsid w:val="008C5C1E"/>
    <w:rsid w:val="008C6244"/>
    <w:rsid w:val="008C6415"/>
    <w:rsid w:val="008C6899"/>
    <w:rsid w:val="008C7523"/>
    <w:rsid w:val="008C770C"/>
    <w:rsid w:val="008D01FE"/>
    <w:rsid w:val="008D052D"/>
    <w:rsid w:val="008D07A4"/>
    <w:rsid w:val="008D0DE6"/>
    <w:rsid w:val="008D0F92"/>
    <w:rsid w:val="008D1610"/>
    <w:rsid w:val="008D1624"/>
    <w:rsid w:val="008D244B"/>
    <w:rsid w:val="008D36A8"/>
    <w:rsid w:val="008D386B"/>
    <w:rsid w:val="008D43EB"/>
    <w:rsid w:val="008D45A9"/>
    <w:rsid w:val="008D469F"/>
    <w:rsid w:val="008D48B6"/>
    <w:rsid w:val="008D51BA"/>
    <w:rsid w:val="008D5329"/>
    <w:rsid w:val="008D59E1"/>
    <w:rsid w:val="008D62FE"/>
    <w:rsid w:val="008D687B"/>
    <w:rsid w:val="008D69BF"/>
    <w:rsid w:val="008D6B5A"/>
    <w:rsid w:val="008D77BE"/>
    <w:rsid w:val="008E0FB9"/>
    <w:rsid w:val="008E107B"/>
    <w:rsid w:val="008E1712"/>
    <w:rsid w:val="008E17BA"/>
    <w:rsid w:val="008E1E4F"/>
    <w:rsid w:val="008E22A5"/>
    <w:rsid w:val="008E2320"/>
    <w:rsid w:val="008E275A"/>
    <w:rsid w:val="008E27BC"/>
    <w:rsid w:val="008E282D"/>
    <w:rsid w:val="008E2D0E"/>
    <w:rsid w:val="008E327D"/>
    <w:rsid w:val="008E36FC"/>
    <w:rsid w:val="008E3C68"/>
    <w:rsid w:val="008E448A"/>
    <w:rsid w:val="008E46AD"/>
    <w:rsid w:val="008E584E"/>
    <w:rsid w:val="008E586B"/>
    <w:rsid w:val="008E5FCE"/>
    <w:rsid w:val="008E6733"/>
    <w:rsid w:val="008E67AD"/>
    <w:rsid w:val="008E6A29"/>
    <w:rsid w:val="008E7124"/>
    <w:rsid w:val="008E77B0"/>
    <w:rsid w:val="008E7D9A"/>
    <w:rsid w:val="008F02A6"/>
    <w:rsid w:val="008F04EE"/>
    <w:rsid w:val="008F1245"/>
    <w:rsid w:val="008F14D2"/>
    <w:rsid w:val="008F19E3"/>
    <w:rsid w:val="008F2634"/>
    <w:rsid w:val="008F2B54"/>
    <w:rsid w:val="008F2B7A"/>
    <w:rsid w:val="008F2D3C"/>
    <w:rsid w:val="008F3933"/>
    <w:rsid w:val="008F3967"/>
    <w:rsid w:val="008F4666"/>
    <w:rsid w:val="008F4867"/>
    <w:rsid w:val="008F4CD5"/>
    <w:rsid w:val="008F4FED"/>
    <w:rsid w:val="008F5C09"/>
    <w:rsid w:val="008F621C"/>
    <w:rsid w:val="008F6DC1"/>
    <w:rsid w:val="008F6E1B"/>
    <w:rsid w:val="008F7437"/>
    <w:rsid w:val="008F7554"/>
    <w:rsid w:val="008F760E"/>
    <w:rsid w:val="008F7AD1"/>
    <w:rsid w:val="00900667"/>
    <w:rsid w:val="00900843"/>
    <w:rsid w:val="00900AA4"/>
    <w:rsid w:val="00900B53"/>
    <w:rsid w:val="00900BFE"/>
    <w:rsid w:val="00901651"/>
    <w:rsid w:val="00901D79"/>
    <w:rsid w:val="00901DF8"/>
    <w:rsid w:val="009021E7"/>
    <w:rsid w:val="009027B5"/>
    <w:rsid w:val="0090291C"/>
    <w:rsid w:val="00902B61"/>
    <w:rsid w:val="009037B4"/>
    <w:rsid w:val="00904AD6"/>
    <w:rsid w:val="00904C34"/>
    <w:rsid w:val="00905E0B"/>
    <w:rsid w:val="00905E53"/>
    <w:rsid w:val="009065BA"/>
    <w:rsid w:val="00906D62"/>
    <w:rsid w:val="00907388"/>
    <w:rsid w:val="009104E8"/>
    <w:rsid w:val="00910EBD"/>
    <w:rsid w:val="00910F0C"/>
    <w:rsid w:val="009118B1"/>
    <w:rsid w:val="009127AD"/>
    <w:rsid w:val="009134BE"/>
    <w:rsid w:val="0091423E"/>
    <w:rsid w:val="009149BE"/>
    <w:rsid w:val="00914D7D"/>
    <w:rsid w:val="009153AE"/>
    <w:rsid w:val="00915580"/>
    <w:rsid w:val="00915B3B"/>
    <w:rsid w:val="009165C8"/>
    <w:rsid w:val="00916A77"/>
    <w:rsid w:val="00916B44"/>
    <w:rsid w:val="0091702D"/>
    <w:rsid w:val="0091719D"/>
    <w:rsid w:val="0091778D"/>
    <w:rsid w:val="009177E5"/>
    <w:rsid w:val="00917B93"/>
    <w:rsid w:val="00917EEC"/>
    <w:rsid w:val="009201F7"/>
    <w:rsid w:val="00920201"/>
    <w:rsid w:val="0092061A"/>
    <w:rsid w:val="00920746"/>
    <w:rsid w:val="0092091B"/>
    <w:rsid w:val="009209E3"/>
    <w:rsid w:val="0092139C"/>
    <w:rsid w:val="009215AD"/>
    <w:rsid w:val="00921EF1"/>
    <w:rsid w:val="0092288A"/>
    <w:rsid w:val="00922BF1"/>
    <w:rsid w:val="00922DEC"/>
    <w:rsid w:val="00923436"/>
    <w:rsid w:val="0092373E"/>
    <w:rsid w:val="0092441D"/>
    <w:rsid w:val="00924B22"/>
    <w:rsid w:val="00924B9B"/>
    <w:rsid w:val="00924C90"/>
    <w:rsid w:val="00924D98"/>
    <w:rsid w:val="00925058"/>
    <w:rsid w:val="00925083"/>
    <w:rsid w:val="0092542B"/>
    <w:rsid w:val="009258DC"/>
    <w:rsid w:val="009262F9"/>
    <w:rsid w:val="00926457"/>
    <w:rsid w:val="009264B9"/>
    <w:rsid w:val="0092678A"/>
    <w:rsid w:val="00926839"/>
    <w:rsid w:val="0092688F"/>
    <w:rsid w:val="00926A4B"/>
    <w:rsid w:val="00927051"/>
    <w:rsid w:val="00927063"/>
    <w:rsid w:val="009275DA"/>
    <w:rsid w:val="00927F78"/>
    <w:rsid w:val="00930626"/>
    <w:rsid w:val="00930BE9"/>
    <w:rsid w:val="00930D59"/>
    <w:rsid w:val="00931131"/>
    <w:rsid w:val="0093137E"/>
    <w:rsid w:val="00931CD0"/>
    <w:rsid w:val="00931EFC"/>
    <w:rsid w:val="00932033"/>
    <w:rsid w:val="0093259F"/>
    <w:rsid w:val="00932610"/>
    <w:rsid w:val="0093287F"/>
    <w:rsid w:val="00932920"/>
    <w:rsid w:val="0093385E"/>
    <w:rsid w:val="00933CC9"/>
    <w:rsid w:val="00933FF4"/>
    <w:rsid w:val="00934D42"/>
    <w:rsid w:val="00934EDD"/>
    <w:rsid w:val="0093540D"/>
    <w:rsid w:val="009354BA"/>
    <w:rsid w:val="0093555A"/>
    <w:rsid w:val="009357B7"/>
    <w:rsid w:val="00936090"/>
    <w:rsid w:val="0093635A"/>
    <w:rsid w:val="0093654C"/>
    <w:rsid w:val="00936738"/>
    <w:rsid w:val="00936B95"/>
    <w:rsid w:val="00937284"/>
    <w:rsid w:val="00937967"/>
    <w:rsid w:val="00937C23"/>
    <w:rsid w:val="00937E3F"/>
    <w:rsid w:val="00940AE2"/>
    <w:rsid w:val="0094150A"/>
    <w:rsid w:val="0094182D"/>
    <w:rsid w:val="00941CE7"/>
    <w:rsid w:val="00941F18"/>
    <w:rsid w:val="00942AAA"/>
    <w:rsid w:val="00942B74"/>
    <w:rsid w:val="009447E7"/>
    <w:rsid w:val="00944E42"/>
    <w:rsid w:val="00944E49"/>
    <w:rsid w:val="00944FFD"/>
    <w:rsid w:val="009456C6"/>
    <w:rsid w:val="00945C0A"/>
    <w:rsid w:val="009464BC"/>
    <w:rsid w:val="009471AE"/>
    <w:rsid w:val="009501A8"/>
    <w:rsid w:val="009502DE"/>
    <w:rsid w:val="00950422"/>
    <w:rsid w:val="00950794"/>
    <w:rsid w:val="00950A0F"/>
    <w:rsid w:val="009516A0"/>
    <w:rsid w:val="00951886"/>
    <w:rsid w:val="00951904"/>
    <w:rsid w:val="00951923"/>
    <w:rsid w:val="00952512"/>
    <w:rsid w:val="00952562"/>
    <w:rsid w:val="00952A4D"/>
    <w:rsid w:val="00952BD6"/>
    <w:rsid w:val="00952EBB"/>
    <w:rsid w:val="00952F64"/>
    <w:rsid w:val="0095419E"/>
    <w:rsid w:val="00954839"/>
    <w:rsid w:val="0095511A"/>
    <w:rsid w:val="009556CC"/>
    <w:rsid w:val="00955BEF"/>
    <w:rsid w:val="00955C19"/>
    <w:rsid w:val="00955CC8"/>
    <w:rsid w:val="00956913"/>
    <w:rsid w:val="009569A5"/>
    <w:rsid w:val="00957856"/>
    <w:rsid w:val="00957B2C"/>
    <w:rsid w:val="00957BFC"/>
    <w:rsid w:val="00960A4D"/>
    <w:rsid w:val="00960BA7"/>
    <w:rsid w:val="00960DCB"/>
    <w:rsid w:val="0096182E"/>
    <w:rsid w:val="009623D6"/>
    <w:rsid w:val="00962828"/>
    <w:rsid w:val="00963852"/>
    <w:rsid w:val="00963A0B"/>
    <w:rsid w:val="00963A27"/>
    <w:rsid w:val="00963E08"/>
    <w:rsid w:val="009646B6"/>
    <w:rsid w:val="009647E2"/>
    <w:rsid w:val="00964DA4"/>
    <w:rsid w:val="00964F7A"/>
    <w:rsid w:val="009652AA"/>
    <w:rsid w:val="009653E0"/>
    <w:rsid w:val="00965469"/>
    <w:rsid w:val="00965B36"/>
    <w:rsid w:val="00966059"/>
    <w:rsid w:val="009667BC"/>
    <w:rsid w:val="00967282"/>
    <w:rsid w:val="009675E1"/>
    <w:rsid w:val="009678B5"/>
    <w:rsid w:val="00967986"/>
    <w:rsid w:val="00970587"/>
    <w:rsid w:val="0097085F"/>
    <w:rsid w:val="00971376"/>
    <w:rsid w:val="009720F2"/>
    <w:rsid w:val="0097282C"/>
    <w:rsid w:val="00973483"/>
    <w:rsid w:val="00973868"/>
    <w:rsid w:val="009741C6"/>
    <w:rsid w:val="00975328"/>
    <w:rsid w:val="00975649"/>
    <w:rsid w:val="00975D35"/>
    <w:rsid w:val="009762E4"/>
    <w:rsid w:val="009763E8"/>
    <w:rsid w:val="0097657B"/>
    <w:rsid w:val="0097663D"/>
    <w:rsid w:val="00976F3A"/>
    <w:rsid w:val="00977799"/>
    <w:rsid w:val="009778DA"/>
    <w:rsid w:val="00977D1D"/>
    <w:rsid w:val="00980075"/>
    <w:rsid w:val="009801C8"/>
    <w:rsid w:val="009804AB"/>
    <w:rsid w:val="009806C5"/>
    <w:rsid w:val="009807C9"/>
    <w:rsid w:val="00981090"/>
    <w:rsid w:val="0098117A"/>
    <w:rsid w:val="009821F5"/>
    <w:rsid w:val="009827EE"/>
    <w:rsid w:val="00982D2D"/>
    <w:rsid w:val="00982FB7"/>
    <w:rsid w:val="009833A2"/>
    <w:rsid w:val="00983480"/>
    <w:rsid w:val="00983AB9"/>
    <w:rsid w:val="00983B00"/>
    <w:rsid w:val="00983FD0"/>
    <w:rsid w:val="00984494"/>
    <w:rsid w:val="00984554"/>
    <w:rsid w:val="00984680"/>
    <w:rsid w:val="00984B69"/>
    <w:rsid w:val="00984D9B"/>
    <w:rsid w:val="0098505E"/>
    <w:rsid w:val="0098530C"/>
    <w:rsid w:val="00985330"/>
    <w:rsid w:val="0098554E"/>
    <w:rsid w:val="009864DF"/>
    <w:rsid w:val="00986DBD"/>
    <w:rsid w:val="00986E9E"/>
    <w:rsid w:val="0098778B"/>
    <w:rsid w:val="00987F36"/>
    <w:rsid w:val="00991730"/>
    <w:rsid w:val="00991B30"/>
    <w:rsid w:val="0099203F"/>
    <w:rsid w:val="0099259A"/>
    <w:rsid w:val="00992BA9"/>
    <w:rsid w:val="00992FA5"/>
    <w:rsid w:val="00993E14"/>
    <w:rsid w:val="00994123"/>
    <w:rsid w:val="0099417B"/>
    <w:rsid w:val="00994CCE"/>
    <w:rsid w:val="0099507D"/>
    <w:rsid w:val="00995D55"/>
    <w:rsid w:val="009963F0"/>
    <w:rsid w:val="00996A2E"/>
    <w:rsid w:val="00996A55"/>
    <w:rsid w:val="00996E28"/>
    <w:rsid w:val="0099705D"/>
    <w:rsid w:val="009972A6"/>
    <w:rsid w:val="00997307"/>
    <w:rsid w:val="009973CD"/>
    <w:rsid w:val="009A0057"/>
    <w:rsid w:val="009A0905"/>
    <w:rsid w:val="009A0AAE"/>
    <w:rsid w:val="009A0DBC"/>
    <w:rsid w:val="009A0E7A"/>
    <w:rsid w:val="009A129A"/>
    <w:rsid w:val="009A1EEE"/>
    <w:rsid w:val="009A213F"/>
    <w:rsid w:val="009A256F"/>
    <w:rsid w:val="009A341E"/>
    <w:rsid w:val="009A35B3"/>
    <w:rsid w:val="009A3810"/>
    <w:rsid w:val="009A44A1"/>
    <w:rsid w:val="009A474E"/>
    <w:rsid w:val="009A4786"/>
    <w:rsid w:val="009A4B56"/>
    <w:rsid w:val="009A4D84"/>
    <w:rsid w:val="009A4E47"/>
    <w:rsid w:val="009A4F6E"/>
    <w:rsid w:val="009A4FE0"/>
    <w:rsid w:val="009A5292"/>
    <w:rsid w:val="009A53BB"/>
    <w:rsid w:val="009A5EA1"/>
    <w:rsid w:val="009A6974"/>
    <w:rsid w:val="009A74B3"/>
    <w:rsid w:val="009B01BC"/>
    <w:rsid w:val="009B0699"/>
    <w:rsid w:val="009B0994"/>
    <w:rsid w:val="009B09B8"/>
    <w:rsid w:val="009B10F4"/>
    <w:rsid w:val="009B1947"/>
    <w:rsid w:val="009B1F8B"/>
    <w:rsid w:val="009B213C"/>
    <w:rsid w:val="009B241B"/>
    <w:rsid w:val="009B272C"/>
    <w:rsid w:val="009B2CE1"/>
    <w:rsid w:val="009B2CF4"/>
    <w:rsid w:val="009B37DD"/>
    <w:rsid w:val="009B43DD"/>
    <w:rsid w:val="009B46B8"/>
    <w:rsid w:val="009B48A9"/>
    <w:rsid w:val="009B4909"/>
    <w:rsid w:val="009B49D4"/>
    <w:rsid w:val="009B5110"/>
    <w:rsid w:val="009B5AE5"/>
    <w:rsid w:val="009B5E77"/>
    <w:rsid w:val="009B6827"/>
    <w:rsid w:val="009B69EE"/>
    <w:rsid w:val="009B6EB2"/>
    <w:rsid w:val="009B6F70"/>
    <w:rsid w:val="009B73BA"/>
    <w:rsid w:val="009B7DE9"/>
    <w:rsid w:val="009C0154"/>
    <w:rsid w:val="009C0517"/>
    <w:rsid w:val="009C0C18"/>
    <w:rsid w:val="009C0CE1"/>
    <w:rsid w:val="009C0F7C"/>
    <w:rsid w:val="009C1881"/>
    <w:rsid w:val="009C1D3A"/>
    <w:rsid w:val="009C2068"/>
    <w:rsid w:val="009C253B"/>
    <w:rsid w:val="009C2C05"/>
    <w:rsid w:val="009C2C5E"/>
    <w:rsid w:val="009C2F5B"/>
    <w:rsid w:val="009C334B"/>
    <w:rsid w:val="009C35DD"/>
    <w:rsid w:val="009C4111"/>
    <w:rsid w:val="009C490F"/>
    <w:rsid w:val="009C60C3"/>
    <w:rsid w:val="009C61BA"/>
    <w:rsid w:val="009C6674"/>
    <w:rsid w:val="009C6878"/>
    <w:rsid w:val="009C6B27"/>
    <w:rsid w:val="009C6B60"/>
    <w:rsid w:val="009C6E9A"/>
    <w:rsid w:val="009C7104"/>
    <w:rsid w:val="009C7744"/>
    <w:rsid w:val="009C7895"/>
    <w:rsid w:val="009C7F63"/>
    <w:rsid w:val="009D0647"/>
    <w:rsid w:val="009D08AE"/>
    <w:rsid w:val="009D13FE"/>
    <w:rsid w:val="009D1EFE"/>
    <w:rsid w:val="009D22B6"/>
    <w:rsid w:val="009D2E22"/>
    <w:rsid w:val="009D3016"/>
    <w:rsid w:val="009D489B"/>
    <w:rsid w:val="009D4DD5"/>
    <w:rsid w:val="009D50E6"/>
    <w:rsid w:val="009D52AC"/>
    <w:rsid w:val="009D58E5"/>
    <w:rsid w:val="009D598E"/>
    <w:rsid w:val="009D5A25"/>
    <w:rsid w:val="009D5BBA"/>
    <w:rsid w:val="009D728B"/>
    <w:rsid w:val="009D7E20"/>
    <w:rsid w:val="009E0278"/>
    <w:rsid w:val="009E087F"/>
    <w:rsid w:val="009E0A12"/>
    <w:rsid w:val="009E1033"/>
    <w:rsid w:val="009E1080"/>
    <w:rsid w:val="009E11B1"/>
    <w:rsid w:val="009E16B0"/>
    <w:rsid w:val="009E2EBA"/>
    <w:rsid w:val="009E30C0"/>
    <w:rsid w:val="009E373A"/>
    <w:rsid w:val="009E4925"/>
    <w:rsid w:val="009E53FB"/>
    <w:rsid w:val="009E5749"/>
    <w:rsid w:val="009E5E4A"/>
    <w:rsid w:val="009E6C3E"/>
    <w:rsid w:val="009E7BF7"/>
    <w:rsid w:val="009F0200"/>
    <w:rsid w:val="009F05AD"/>
    <w:rsid w:val="009F0966"/>
    <w:rsid w:val="009F104C"/>
    <w:rsid w:val="009F1E22"/>
    <w:rsid w:val="009F200B"/>
    <w:rsid w:val="009F2401"/>
    <w:rsid w:val="009F28AE"/>
    <w:rsid w:val="009F2A74"/>
    <w:rsid w:val="009F2C73"/>
    <w:rsid w:val="009F2D8F"/>
    <w:rsid w:val="009F2F42"/>
    <w:rsid w:val="009F30B7"/>
    <w:rsid w:val="009F3300"/>
    <w:rsid w:val="009F35C7"/>
    <w:rsid w:val="009F3734"/>
    <w:rsid w:val="009F3FA9"/>
    <w:rsid w:val="009F46D3"/>
    <w:rsid w:val="009F4BF3"/>
    <w:rsid w:val="009F4FD4"/>
    <w:rsid w:val="009F5DA1"/>
    <w:rsid w:val="009F5DE3"/>
    <w:rsid w:val="009F6457"/>
    <w:rsid w:val="009F64D7"/>
    <w:rsid w:val="009F71FA"/>
    <w:rsid w:val="009F7513"/>
    <w:rsid w:val="009F7566"/>
    <w:rsid w:val="009F7C1E"/>
    <w:rsid w:val="00A0041D"/>
    <w:rsid w:val="00A0077C"/>
    <w:rsid w:val="00A00CD2"/>
    <w:rsid w:val="00A00DBE"/>
    <w:rsid w:val="00A0102A"/>
    <w:rsid w:val="00A016F0"/>
    <w:rsid w:val="00A01AB4"/>
    <w:rsid w:val="00A01D1A"/>
    <w:rsid w:val="00A02303"/>
    <w:rsid w:val="00A0267C"/>
    <w:rsid w:val="00A0329D"/>
    <w:rsid w:val="00A033F1"/>
    <w:rsid w:val="00A03793"/>
    <w:rsid w:val="00A03AAA"/>
    <w:rsid w:val="00A03CF5"/>
    <w:rsid w:val="00A03EF9"/>
    <w:rsid w:val="00A04477"/>
    <w:rsid w:val="00A04EAB"/>
    <w:rsid w:val="00A05384"/>
    <w:rsid w:val="00A0543B"/>
    <w:rsid w:val="00A05A76"/>
    <w:rsid w:val="00A06BBB"/>
    <w:rsid w:val="00A0721C"/>
    <w:rsid w:val="00A10D69"/>
    <w:rsid w:val="00A111DE"/>
    <w:rsid w:val="00A11476"/>
    <w:rsid w:val="00A11874"/>
    <w:rsid w:val="00A1236E"/>
    <w:rsid w:val="00A12804"/>
    <w:rsid w:val="00A129D8"/>
    <w:rsid w:val="00A1331B"/>
    <w:rsid w:val="00A1379C"/>
    <w:rsid w:val="00A146D9"/>
    <w:rsid w:val="00A14BFA"/>
    <w:rsid w:val="00A14E05"/>
    <w:rsid w:val="00A1515F"/>
    <w:rsid w:val="00A156C8"/>
    <w:rsid w:val="00A158F1"/>
    <w:rsid w:val="00A15D7E"/>
    <w:rsid w:val="00A1645F"/>
    <w:rsid w:val="00A16714"/>
    <w:rsid w:val="00A16A34"/>
    <w:rsid w:val="00A16E23"/>
    <w:rsid w:val="00A17829"/>
    <w:rsid w:val="00A179A5"/>
    <w:rsid w:val="00A20681"/>
    <w:rsid w:val="00A20BD8"/>
    <w:rsid w:val="00A20CAC"/>
    <w:rsid w:val="00A20CB4"/>
    <w:rsid w:val="00A2105A"/>
    <w:rsid w:val="00A218E2"/>
    <w:rsid w:val="00A22199"/>
    <w:rsid w:val="00A225A5"/>
    <w:rsid w:val="00A22F8B"/>
    <w:rsid w:val="00A2307B"/>
    <w:rsid w:val="00A233D3"/>
    <w:rsid w:val="00A2422E"/>
    <w:rsid w:val="00A24DFC"/>
    <w:rsid w:val="00A24F55"/>
    <w:rsid w:val="00A2579E"/>
    <w:rsid w:val="00A258D2"/>
    <w:rsid w:val="00A25ED6"/>
    <w:rsid w:val="00A267A8"/>
    <w:rsid w:val="00A26B2C"/>
    <w:rsid w:val="00A26FED"/>
    <w:rsid w:val="00A271DB"/>
    <w:rsid w:val="00A274DA"/>
    <w:rsid w:val="00A276BF"/>
    <w:rsid w:val="00A279A7"/>
    <w:rsid w:val="00A3008E"/>
    <w:rsid w:val="00A302B7"/>
    <w:rsid w:val="00A30565"/>
    <w:rsid w:val="00A30994"/>
    <w:rsid w:val="00A30F2E"/>
    <w:rsid w:val="00A32114"/>
    <w:rsid w:val="00A32640"/>
    <w:rsid w:val="00A32CEA"/>
    <w:rsid w:val="00A32F85"/>
    <w:rsid w:val="00A33074"/>
    <w:rsid w:val="00A3358E"/>
    <w:rsid w:val="00A338E6"/>
    <w:rsid w:val="00A34AC8"/>
    <w:rsid w:val="00A34C4A"/>
    <w:rsid w:val="00A34FE5"/>
    <w:rsid w:val="00A35A5B"/>
    <w:rsid w:val="00A35ABF"/>
    <w:rsid w:val="00A35C03"/>
    <w:rsid w:val="00A35C1E"/>
    <w:rsid w:val="00A35D0C"/>
    <w:rsid w:val="00A36480"/>
    <w:rsid w:val="00A365B5"/>
    <w:rsid w:val="00A36B19"/>
    <w:rsid w:val="00A36D35"/>
    <w:rsid w:val="00A401DD"/>
    <w:rsid w:val="00A406D3"/>
    <w:rsid w:val="00A40B33"/>
    <w:rsid w:val="00A40B45"/>
    <w:rsid w:val="00A40C26"/>
    <w:rsid w:val="00A413FF"/>
    <w:rsid w:val="00A415E9"/>
    <w:rsid w:val="00A417D2"/>
    <w:rsid w:val="00A42771"/>
    <w:rsid w:val="00A42AB4"/>
    <w:rsid w:val="00A42AD4"/>
    <w:rsid w:val="00A42CBA"/>
    <w:rsid w:val="00A42EE2"/>
    <w:rsid w:val="00A4327F"/>
    <w:rsid w:val="00A4342B"/>
    <w:rsid w:val="00A437DF"/>
    <w:rsid w:val="00A439CC"/>
    <w:rsid w:val="00A43EED"/>
    <w:rsid w:val="00A44871"/>
    <w:rsid w:val="00A4555B"/>
    <w:rsid w:val="00A457BA"/>
    <w:rsid w:val="00A45B29"/>
    <w:rsid w:val="00A46D4C"/>
    <w:rsid w:val="00A474C2"/>
    <w:rsid w:val="00A474DE"/>
    <w:rsid w:val="00A47F96"/>
    <w:rsid w:val="00A502B6"/>
    <w:rsid w:val="00A51AB5"/>
    <w:rsid w:val="00A51F2D"/>
    <w:rsid w:val="00A51F55"/>
    <w:rsid w:val="00A521CC"/>
    <w:rsid w:val="00A533E4"/>
    <w:rsid w:val="00A53818"/>
    <w:rsid w:val="00A538DA"/>
    <w:rsid w:val="00A53C86"/>
    <w:rsid w:val="00A54534"/>
    <w:rsid w:val="00A54B24"/>
    <w:rsid w:val="00A54D20"/>
    <w:rsid w:val="00A559D9"/>
    <w:rsid w:val="00A55A81"/>
    <w:rsid w:val="00A568C3"/>
    <w:rsid w:val="00A56CBD"/>
    <w:rsid w:val="00A57176"/>
    <w:rsid w:val="00A60776"/>
    <w:rsid w:val="00A60891"/>
    <w:rsid w:val="00A60FCC"/>
    <w:rsid w:val="00A61011"/>
    <w:rsid w:val="00A61FEC"/>
    <w:rsid w:val="00A625AA"/>
    <w:rsid w:val="00A627CD"/>
    <w:rsid w:val="00A63296"/>
    <w:rsid w:val="00A63D43"/>
    <w:rsid w:val="00A64223"/>
    <w:rsid w:val="00A66130"/>
    <w:rsid w:val="00A668B3"/>
    <w:rsid w:val="00A66979"/>
    <w:rsid w:val="00A66A18"/>
    <w:rsid w:val="00A672A6"/>
    <w:rsid w:val="00A6731E"/>
    <w:rsid w:val="00A677FB"/>
    <w:rsid w:val="00A679DB"/>
    <w:rsid w:val="00A67FBA"/>
    <w:rsid w:val="00A7010F"/>
    <w:rsid w:val="00A7030E"/>
    <w:rsid w:val="00A71125"/>
    <w:rsid w:val="00A712D9"/>
    <w:rsid w:val="00A7148B"/>
    <w:rsid w:val="00A71EFC"/>
    <w:rsid w:val="00A720F3"/>
    <w:rsid w:val="00A72229"/>
    <w:rsid w:val="00A728FE"/>
    <w:rsid w:val="00A72C36"/>
    <w:rsid w:val="00A72C52"/>
    <w:rsid w:val="00A72FB0"/>
    <w:rsid w:val="00A734FA"/>
    <w:rsid w:val="00A738C1"/>
    <w:rsid w:val="00A739BA"/>
    <w:rsid w:val="00A739F1"/>
    <w:rsid w:val="00A73E0E"/>
    <w:rsid w:val="00A741CA"/>
    <w:rsid w:val="00A7457D"/>
    <w:rsid w:val="00A74727"/>
    <w:rsid w:val="00A74936"/>
    <w:rsid w:val="00A749B4"/>
    <w:rsid w:val="00A7515D"/>
    <w:rsid w:val="00A758A7"/>
    <w:rsid w:val="00A76536"/>
    <w:rsid w:val="00A76837"/>
    <w:rsid w:val="00A7694D"/>
    <w:rsid w:val="00A7697F"/>
    <w:rsid w:val="00A76B15"/>
    <w:rsid w:val="00A76E66"/>
    <w:rsid w:val="00A776FF"/>
    <w:rsid w:val="00A777CB"/>
    <w:rsid w:val="00A778D9"/>
    <w:rsid w:val="00A77A38"/>
    <w:rsid w:val="00A8153A"/>
    <w:rsid w:val="00A81890"/>
    <w:rsid w:val="00A82442"/>
    <w:rsid w:val="00A82821"/>
    <w:rsid w:val="00A82829"/>
    <w:rsid w:val="00A829AA"/>
    <w:rsid w:val="00A82C72"/>
    <w:rsid w:val="00A843E7"/>
    <w:rsid w:val="00A84E03"/>
    <w:rsid w:val="00A84F86"/>
    <w:rsid w:val="00A8510B"/>
    <w:rsid w:val="00A8519A"/>
    <w:rsid w:val="00A851DE"/>
    <w:rsid w:val="00A86294"/>
    <w:rsid w:val="00A86436"/>
    <w:rsid w:val="00A86961"/>
    <w:rsid w:val="00A86D12"/>
    <w:rsid w:val="00A86E28"/>
    <w:rsid w:val="00A86E4A"/>
    <w:rsid w:val="00A87069"/>
    <w:rsid w:val="00A8730A"/>
    <w:rsid w:val="00A87370"/>
    <w:rsid w:val="00A873D2"/>
    <w:rsid w:val="00A87CB8"/>
    <w:rsid w:val="00A9000D"/>
    <w:rsid w:val="00A9083F"/>
    <w:rsid w:val="00A91DB5"/>
    <w:rsid w:val="00A92CF9"/>
    <w:rsid w:val="00A93D9F"/>
    <w:rsid w:val="00A9401E"/>
    <w:rsid w:val="00A942BE"/>
    <w:rsid w:val="00A9472D"/>
    <w:rsid w:val="00A95298"/>
    <w:rsid w:val="00A9535C"/>
    <w:rsid w:val="00A953A6"/>
    <w:rsid w:val="00A95CB4"/>
    <w:rsid w:val="00A962F3"/>
    <w:rsid w:val="00A967AD"/>
    <w:rsid w:val="00A96D8C"/>
    <w:rsid w:val="00A97BDB"/>
    <w:rsid w:val="00A97F7A"/>
    <w:rsid w:val="00AA165A"/>
    <w:rsid w:val="00AA1733"/>
    <w:rsid w:val="00AA1AE0"/>
    <w:rsid w:val="00AA1BE1"/>
    <w:rsid w:val="00AA1CF8"/>
    <w:rsid w:val="00AA23B1"/>
    <w:rsid w:val="00AA27B8"/>
    <w:rsid w:val="00AA3980"/>
    <w:rsid w:val="00AA3F58"/>
    <w:rsid w:val="00AA4832"/>
    <w:rsid w:val="00AA4B23"/>
    <w:rsid w:val="00AA4F46"/>
    <w:rsid w:val="00AA5868"/>
    <w:rsid w:val="00AA59F1"/>
    <w:rsid w:val="00AA650A"/>
    <w:rsid w:val="00AA77B3"/>
    <w:rsid w:val="00AA77ED"/>
    <w:rsid w:val="00AA7AC1"/>
    <w:rsid w:val="00AA7E3D"/>
    <w:rsid w:val="00AB0216"/>
    <w:rsid w:val="00AB03ED"/>
    <w:rsid w:val="00AB06D0"/>
    <w:rsid w:val="00AB11A6"/>
    <w:rsid w:val="00AB15A7"/>
    <w:rsid w:val="00AB1861"/>
    <w:rsid w:val="00AB1A31"/>
    <w:rsid w:val="00AB1D16"/>
    <w:rsid w:val="00AB2076"/>
    <w:rsid w:val="00AB20E9"/>
    <w:rsid w:val="00AB27D1"/>
    <w:rsid w:val="00AB31E9"/>
    <w:rsid w:val="00AB3327"/>
    <w:rsid w:val="00AB33B7"/>
    <w:rsid w:val="00AB3499"/>
    <w:rsid w:val="00AB4415"/>
    <w:rsid w:val="00AB4A75"/>
    <w:rsid w:val="00AB5DF0"/>
    <w:rsid w:val="00AB6CD6"/>
    <w:rsid w:val="00AB7664"/>
    <w:rsid w:val="00AB7850"/>
    <w:rsid w:val="00AB7888"/>
    <w:rsid w:val="00AB7DA7"/>
    <w:rsid w:val="00AB7EF8"/>
    <w:rsid w:val="00AC0330"/>
    <w:rsid w:val="00AC044F"/>
    <w:rsid w:val="00AC0919"/>
    <w:rsid w:val="00AC0D61"/>
    <w:rsid w:val="00AC0FBA"/>
    <w:rsid w:val="00AC1443"/>
    <w:rsid w:val="00AC1D1A"/>
    <w:rsid w:val="00AC1FE3"/>
    <w:rsid w:val="00AC2FEB"/>
    <w:rsid w:val="00AC3030"/>
    <w:rsid w:val="00AC32F7"/>
    <w:rsid w:val="00AC33AD"/>
    <w:rsid w:val="00AC33DC"/>
    <w:rsid w:val="00AC392E"/>
    <w:rsid w:val="00AC3BBE"/>
    <w:rsid w:val="00AC3E54"/>
    <w:rsid w:val="00AC3FFE"/>
    <w:rsid w:val="00AC427F"/>
    <w:rsid w:val="00AC467D"/>
    <w:rsid w:val="00AC48D1"/>
    <w:rsid w:val="00AC4E17"/>
    <w:rsid w:val="00AC53C4"/>
    <w:rsid w:val="00AC5766"/>
    <w:rsid w:val="00AC5820"/>
    <w:rsid w:val="00AC63A8"/>
    <w:rsid w:val="00AC6D2B"/>
    <w:rsid w:val="00AC6D66"/>
    <w:rsid w:val="00AC6F1B"/>
    <w:rsid w:val="00AC7018"/>
    <w:rsid w:val="00AC7DD2"/>
    <w:rsid w:val="00AD0740"/>
    <w:rsid w:val="00AD117D"/>
    <w:rsid w:val="00AD1623"/>
    <w:rsid w:val="00AD186B"/>
    <w:rsid w:val="00AD1B3F"/>
    <w:rsid w:val="00AD1C2A"/>
    <w:rsid w:val="00AD2711"/>
    <w:rsid w:val="00AD27EA"/>
    <w:rsid w:val="00AD2BD6"/>
    <w:rsid w:val="00AD3122"/>
    <w:rsid w:val="00AD3CED"/>
    <w:rsid w:val="00AD40FA"/>
    <w:rsid w:val="00AD48DF"/>
    <w:rsid w:val="00AD4CF9"/>
    <w:rsid w:val="00AD50E2"/>
    <w:rsid w:val="00AD581F"/>
    <w:rsid w:val="00AD6073"/>
    <w:rsid w:val="00AD6468"/>
    <w:rsid w:val="00AD72D0"/>
    <w:rsid w:val="00AD7CFF"/>
    <w:rsid w:val="00AE03F2"/>
    <w:rsid w:val="00AE098C"/>
    <w:rsid w:val="00AE0FD4"/>
    <w:rsid w:val="00AE13EF"/>
    <w:rsid w:val="00AE1614"/>
    <w:rsid w:val="00AE23DE"/>
    <w:rsid w:val="00AE2B30"/>
    <w:rsid w:val="00AE2C83"/>
    <w:rsid w:val="00AE2F46"/>
    <w:rsid w:val="00AE38E5"/>
    <w:rsid w:val="00AE40C2"/>
    <w:rsid w:val="00AE48A0"/>
    <w:rsid w:val="00AE4CB9"/>
    <w:rsid w:val="00AE53F8"/>
    <w:rsid w:val="00AE5669"/>
    <w:rsid w:val="00AE5A06"/>
    <w:rsid w:val="00AE5C1C"/>
    <w:rsid w:val="00AE6042"/>
    <w:rsid w:val="00AE644E"/>
    <w:rsid w:val="00AE655D"/>
    <w:rsid w:val="00AE675E"/>
    <w:rsid w:val="00AE6DB5"/>
    <w:rsid w:val="00AE7449"/>
    <w:rsid w:val="00AE76D4"/>
    <w:rsid w:val="00AE7705"/>
    <w:rsid w:val="00AE7755"/>
    <w:rsid w:val="00AE7C43"/>
    <w:rsid w:val="00AE7E16"/>
    <w:rsid w:val="00AF03E0"/>
    <w:rsid w:val="00AF0854"/>
    <w:rsid w:val="00AF1AE3"/>
    <w:rsid w:val="00AF1D28"/>
    <w:rsid w:val="00AF221A"/>
    <w:rsid w:val="00AF2ECC"/>
    <w:rsid w:val="00AF321A"/>
    <w:rsid w:val="00AF374F"/>
    <w:rsid w:val="00AF3CFA"/>
    <w:rsid w:val="00AF3E48"/>
    <w:rsid w:val="00AF46BE"/>
    <w:rsid w:val="00AF47B4"/>
    <w:rsid w:val="00AF561D"/>
    <w:rsid w:val="00AF6170"/>
    <w:rsid w:val="00AF65C1"/>
    <w:rsid w:val="00AF6778"/>
    <w:rsid w:val="00AF68F6"/>
    <w:rsid w:val="00AF7412"/>
    <w:rsid w:val="00AF7ABE"/>
    <w:rsid w:val="00AF7C79"/>
    <w:rsid w:val="00B00C42"/>
    <w:rsid w:val="00B00DA5"/>
    <w:rsid w:val="00B00DCD"/>
    <w:rsid w:val="00B02331"/>
    <w:rsid w:val="00B0235F"/>
    <w:rsid w:val="00B028B6"/>
    <w:rsid w:val="00B02C0B"/>
    <w:rsid w:val="00B02F71"/>
    <w:rsid w:val="00B0313D"/>
    <w:rsid w:val="00B040C0"/>
    <w:rsid w:val="00B0483C"/>
    <w:rsid w:val="00B049B6"/>
    <w:rsid w:val="00B04F41"/>
    <w:rsid w:val="00B0569F"/>
    <w:rsid w:val="00B05C1B"/>
    <w:rsid w:val="00B061B7"/>
    <w:rsid w:val="00B06293"/>
    <w:rsid w:val="00B0652D"/>
    <w:rsid w:val="00B066A4"/>
    <w:rsid w:val="00B06FCA"/>
    <w:rsid w:val="00B10F41"/>
    <w:rsid w:val="00B10F81"/>
    <w:rsid w:val="00B12248"/>
    <w:rsid w:val="00B12C82"/>
    <w:rsid w:val="00B12D4F"/>
    <w:rsid w:val="00B12DC1"/>
    <w:rsid w:val="00B13AE3"/>
    <w:rsid w:val="00B142BB"/>
    <w:rsid w:val="00B14565"/>
    <w:rsid w:val="00B14BD2"/>
    <w:rsid w:val="00B14EEC"/>
    <w:rsid w:val="00B1532C"/>
    <w:rsid w:val="00B1545C"/>
    <w:rsid w:val="00B16AA3"/>
    <w:rsid w:val="00B16B6C"/>
    <w:rsid w:val="00B17554"/>
    <w:rsid w:val="00B178CE"/>
    <w:rsid w:val="00B179CE"/>
    <w:rsid w:val="00B17B50"/>
    <w:rsid w:val="00B206B9"/>
    <w:rsid w:val="00B2125A"/>
    <w:rsid w:val="00B216CF"/>
    <w:rsid w:val="00B21AA4"/>
    <w:rsid w:val="00B221F2"/>
    <w:rsid w:val="00B22B40"/>
    <w:rsid w:val="00B22FA7"/>
    <w:rsid w:val="00B236BC"/>
    <w:rsid w:val="00B23C92"/>
    <w:rsid w:val="00B24046"/>
    <w:rsid w:val="00B25199"/>
    <w:rsid w:val="00B25549"/>
    <w:rsid w:val="00B269D7"/>
    <w:rsid w:val="00B26F77"/>
    <w:rsid w:val="00B27614"/>
    <w:rsid w:val="00B30231"/>
    <w:rsid w:val="00B3031A"/>
    <w:rsid w:val="00B306BB"/>
    <w:rsid w:val="00B30B68"/>
    <w:rsid w:val="00B313FD"/>
    <w:rsid w:val="00B3167D"/>
    <w:rsid w:val="00B317C8"/>
    <w:rsid w:val="00B31E98"/>
    <w:rsid w:val="00B31FDB"/>
    <w:rsid w:val="00B32279"/>
    <w:rsid w:val="00B3246F"/>
    <w:rsid w:val="00B326A3"/>
    <w:rsid w:val="00B335C3"/>
    <w:rsid w:val="00B33BAD"/>
    <w:rsid w:val="00B34911"/>
    <w:rsid w:val="00B357A0"/>
    <w:rsid w:val="00B366B7"/>
    <w:rsid w:val="00B37549"/>
    <w:rsid w:val="00B375AF"/>
    <w:rsid w:val="00B40E37"/>
    <w:rsid w:val="00B40F50"/>
    <w:rsid w:val="00B4147C"/>
    <w:rsid w:val="00B41AEE"/>
    <w:rsid w:val="00B42989"/>
    <w:rsid w:val="00B440C8"/>
    <w:rsid w:val="00B44615"/>
    <w:rsid w:val="00B44777"/>
    <w:rsid w:val="00B448EA"/>
    <w:rsid w:val="00B44E0E"/>
    <w:rsid w:val="00B44FE6"/>
    <w:rsid w:val="00B455E7"/>
    <w:rsid w:val="00B46AF3"/>
    <w:rsid w:val="00B46B6F"/>
    <w:rsid w:val="00B4732F"/>
    <w:rsid w:val="00B47673"/>
    <w:rsid w:val="00B47A71"/>
    <w:rsid w:val="00B47B9B"/>
    <w:rsid w:val="00B47F84"/>
    <w:rsid w:val="00B505EA"/>
    <w:rsid w:val="00B50AC8"/>
    <w:rsid w:val="00B50BB2"/>
    <w:rsid w:val="00B510B3"/>
    <w:rsid w:val="00B515C0"/>
    <w:rsid w:val="00B51C77"/>
    <w:rsid w:val="00B526FB"/>
    <w:rsid w:val="00B52CC3"/>
    <w:rsid w:val="00B53213"/>
    <w:rsid w:val="00B53400"/>
    <w:rsid w:val="00B5362B"/>
    <w:rsid w:val="00B53FA7"/>
    <w:rsid w:val="00B548DE"/>
    <w:rsid w:val="00B54C25"/>
    <w:rsid w:val="00B55593"/>
    <w:rsid w:val="00B55992"/>
    <w:rsid w:val="00B563ED"/>
    <w:rsid w:val="00B566AF"/>
    <w:rsid w:val="00B57015"/>
    <w:rsid w:val="00B571AD"/>
    <w:rsid w:val="00B579DB"/>
    <w:rsid w:val="00B60294"/>
    <w:rsid w:val="00B606D2"/>
    <w:rsid w:val="00B60F80"/>
    <w:rsid w:val="00B610A1"/>
    <w:rsid w:val="00B612E4"/>
    <w:rsid w:val="00B61624"/>
    <w:rsid w:val="00B61A0F"/>
    <w:rsid w:val="00B6235F"/>
    <w:rsid w:val="00B62428"/>
    <w:rsid w:val="00B62433"/>
    <w:rsid w:val="00B6253F"/>
    <w:rsid w:val="00B62B48"/>
    <w:rsid w:val="00B630E1"/>
    <w:rsid w:val="00B63723"/>
    <w:rsid w:val="00B63B26"/>
    <w:rsid w:val="00B64380"/>
    <w:rsid w:val="00B647F7"/>
    <w:rsid w:val="00B64A8A"/>
    <w:rsid w:val="00B6545E"/>
    <w:rsid w:val="00B65526"/>
    <w:rsid w:val="00B6600C"/>
    <w:rsid w:val="00B66390"/>
    <w:rsid w:val="00B66644"/>
    <w:rsid w:val="00B66926"/>
    <w:rsid w:val="00B67656"/>
    <w:rsid w:val="00B67D5E"/>
    <w:rsid w:val="00B67FF4"/>
    <w:rsid w:val="00B70338"/>
    <w:rsid w:val="00B704F6"/>
    <w:rsid w:val="00B70F27"/>
    <w:rsid w:val="00B71401"/>
    <w:rsid w:val="00B717A8"/>
    <w:rsid w:val="00B72541"/>
    <w:rsid w:val="00B72941"/>
    <w:rsid w:val="00B72A4E"/>
    <w:rsid w:val="00B72D89"/>
    <w:rsid w:val="00B72F3A"/>
    <w:rsid w:val="00B72FA7"/>
    <w:rsid w:val="00B73ACD"/>
    <w:rsid w:val="00B73C1A"/>
    <w:rsid w:val="00B73F22"/>
    <w:rsid w:val="00B7451D"/>
    <w:rsid w:val="00B747A3"/>
    <w:rsid w:val="00B74F14"/>
    <w:rsid w:val="00B7530D"/>
    <w:rsid w:val="00B75609"/>
    <w:rsid w:val="00B75E59"/>
    <w:rsid w:val="00B768BD"/>
    <w:rsid w:val="00B77232"/>
    <w:rsid w:val="00B77317"/>
    <w:rsid w:val="00B77587"/>
    <w:rsid w:val="00B777D2"/>
    <w:rsid w:val="00B77895"/>
    <w:rsid w:val="00B7790D"/>
    <w:rsid w:val="00B77A0F"/>
    <w:rsid w:val="00B77DFE"/>
    <w:rsid w:val="00B80339"/>
    <w:rsid w:val="00B81069"/>
    <w:rsid w:val="00B811B5"/>
    <w:rsid w:val="00B81CD4"/>
    <w:rsid w:val="00B81FF7"/>
    <w:rsid w:val="00B821C2"/>
    <w:rsid w:val="00B832DE"/>
    <w:rsid w:val="00B8380A"/>
    <w:rsid w:val="00B84BA9"/>
    <w:rsid w:val="00B85556"/>
    <w:rsid w:val="00B857AA"/>
    <w:rsid w:val="00B86167"/>
    <w:rsid w:val="00B862D5"/>
    <w:rsid w:val="00B863D5"/>
    <w:rsid w:val="00B86649"/>
    <w:rsid w:val="00B86928"/>
    <w:rsid w:val="00B86F8E"/>
    <w:rsid w:val="00B86FEB"/>
    <w:rsid w:val="00B874D0"/>
    <w:rsid w:val="00B87784"/>
    <w:rsid w:val="00B879B4"/>
    <w:rsid w:val="00B9043D"/>
    <w:rsid w:val="00B90620"/>
    <w:rsid w:val="00B90B0E"/>
    <w:rsid w:val="00B90C57"/>
    <w:rsid w:val="00B912F4"/>
    <w:rsid w:val="00B9173A"/>
    <w:rsid w:val="00B91CAA"/>
    <w:rsid w:val="00B91F67"/>
    <w:rsid w:val="00B922E0"/>
    <w:rsid w:val="00B92615"/>
    <w:rsid w:val="00B9275C"/>
    <w:rsid w:val="00B92A27"/>
    <w:rsid w:val="00B93E66"/>
    <w:rsid w:val="00B940DC"/>
    <w:rsid w:val="00B94791"/>
    <w:rsid w:val="00B949FC"/>
    <w:rsid w:val="00B94A6B"/>
    <w:rsid w:val="00B951BA"/>
    <w:rsid w:val="00B957F0"/>
    <w:rsid w:val="00B967F3"/>
    <w:rsid w:val="00B96ADB"/>
    <w:rsid w:val="00B96F24"/>
    <w:rsid w:val="00B97458"/>
    <w:rsid w:val="00B97B9B"/>
    <w:rsid w:val="00BA0748"/>
    <w:rsid w:val="00BA0D53"/>
    <w:rsid w:val="00BA1974"/>
    <w:rsid w:val="00BA19FC"/>
    <w:rsid w:val="00BA1C95"/>
    <w:rsid w:val="00BA1E1E"/>
    <w:rsid w:val="00BA1F47"/>
    <w:rsid w:val="00BA214B"/>
    <w:rsid w:val="00BA35C0"/>
    <w:rsid w:val="00BA3664"/>
    <w:rsid w:val="00BA3FCE"/>
    <w:rsid w:val="00BA482D"/>
    <w:rsid w:val="00BA49FC"/>
    <w:rsid w:val="00BA5299"/>
    <w:rsid w:val="00BA6035"/>
    <w:rsid w:val="00BA79BC"/>
    <w:rsid w:val="00BA7D44"/>
    <w:rsid w:val="00BA7F95"/>
    <w:rsid w:val="00BB0620"/>
    <w:rsid w:val="00BB0DCF"/>
    <w:rsid w:val="00BB0E45"/>
    <w:rsid w:val="00BB1231"/>
    <w:rsid w:val="00BB130A"/>
    <w:rsid w:val="00BB1761"/>
    <w:rsid w:val="00BB181E"/>
    <w:rsid w:val="00BB1B7E"/>
    <w:rsid w:val="00BB1C88"/>
    <w:rsid w:val="00BB1D65"/>
    <w:rsid w:val="00BB29C4"/>
    <w:rsid w:val="00BB2CA0"/>
    <w:rsid w:val="00BB305B"/>
    <w:rsid w:val="00BB36B1"/>
    <w:rsid w:val="00BB3940"/>
    <w:rsid w:val="00BB3BFE"/>
    <w:rsid w:val="00BB3C74"/>
    <w:rsid w:val="00BB441C"/>
    <w:rsid w:val="00BB4629"/>
    <w:rsid w:val="00BB4D56"/>
    <w:rsid w:val="00BB5273"/>
    <w:rsid w:val="00BB5319"/>
    <w:rsid w:val="00BB53FF"/>
    <w:rsid w:val="00BB5438"/>
    <w:rsid w:val="00BB548A"/>
    <w:rsid w:val="00BB5C08"/>
    <w:rsid w:val="00BB626F"/>
    <w:rsid w:val="00BB63ED"/>
    <w:rsid w:val="00BB66CF"/>
    <w:rsid w:val="00BB7D49"/>
    <w:rsid w:val="00BC034E"/>
    <w:rsid w:val="00BC03C5"/>
    <w:rsid w:val="00BC091E"/>
    <w:rsid w:val="00BC09BF"/>
    <w:rsid w:val="00BC1082"/>
    <w:rsid w:val="00BC111A"/>
    <w:rsid w:val="00BC192A"/>
    <w:rsid w:val="00BC19CB"/>
    <w:rsid w:val="00BC1E84"/>
    <w:rsid w:val="00BC2436"/>
    <w:rsid w:val="00BC2733"/>
    <w:rsid w:val="00BC2B07"/>
    <w:rsid w:val="00BC3242"/>
    <w:rsid w:val="00BC3517"/>
    <w:rsid w:val="00BC3BAF"/>
    <w:rsid w:val="00BC3D1E"/>
    <w:rsid w:val="00BC42AF"/>
    <w:rsid w:val="00BC463E"/>
    <w:rsid w:val="00BC4920"/>
    <w:rsid w:val="00BC4F47"/>
    <w:rsid w:val="00BC51F2"/>
    <w:rsid w:val="00BC536C"/>
    <w:rsid w:val="00BC5C89"/>
    <w:rsid w:val="00BC655B"/>
    <w:rsid w:val="00BC66BD"/>
    <w:rsid w:val="00BD00C6"/>
    <w:rsid w:val="00BD00DC"/>
    <w:rsid w:val="00BD058B"/>
    <w:rsid w:val="00BD14EB"/>
    <w:rsid w:val="00BD1F10"/>
    <w:rsid w:val="00BD24E1"/>
    <w:rsid w:val="00BD3231"/>
    <w:rsid w:val="00BD3EC0"/>
    <w:rsid w:val="00BD3F69"/>
    <w:rsid w:val="00BD413F"/>
    <w:rsid w:val="00BD429F"/>
    <w:rsid w:val="00BD4330"/>
    <w:rsid w:val="00BD507A"/>
    <w:rsid w:val="00BD51E1"/>
    <w:rsid w:val="00BD525B"/>
    <w:rsid w:val="00BD55C8"/>
    <w:rsid w:val="00BD5604"/>
    <w:rsid w:val="00BD5CDA"/>
    <w:rsid w:val="00BD623B"/>
    <w:rsid w:val="00BD6FFC"/>
    <w:rsid w:val="00BD71DE"/>
    <w:rsid w:val="00BD74FB"/>
    <w:rsid w:val="00BD7665"/>
    <w:rsid w:val="00BD7CA5"/>
    <w:rsid w:val="00BE08E0"/>
    <w:rsid w:val="00BE0905"/>
    <w:rsid w:val="00BE0B2C"/>
    <w:rsid w:val="00BE0B34"/>
    <w:rsid w:val="00BE0D71"/>
    <w:rsid w:val="00BE0EE2"/>
    <w:rsid w:val="00BE140A"/>
    <w:rsid w:val="00BE14A5"/>
    <w:rsid w:val="00BE14D4"/>
    <w:rsid w:val="00BE155C"/>
    <w:rsid w:val="00BE16FB"/>
    <w:rsid w:val="00BE1A73"/>
    <w:rsid w:val="00BE1B89"/>
    <w:rsid w:val="00BE1F28"/>
    <w:rsid w:val="00BE2224"/>
    <w:rsid w:val="00BE23FB"/>
    <w:rsid w:val="00BE2692"/>
    <w:rsid w:val="00BE299D"/>
    <w:rsid w:val="00BE2C1A"/>
    <w:rsid w:val="00BE301F"/>
    <w:rsid w:val="00BE33EB"/>
    <w:rsid w:val="00BE3A18"/>
    <w:rsid w:val="00BE3A2E"/>
    <w:rsid w:val="00BE4054"/>
    <w:rsid w:val="00BE4A93"/>
    <w:rsid w:val="00BE566B"/>
    <w:rsid w:val="00BE6366"/>
    <w:rsid w:val="00BE6F77"/>
    <w:rsid w:val="00BE752D"/>
    <w:rsid w:val="00BE768B"/>
    <w:rsid w:val="00BE76C4"/>
    <w:rsid w:val="00BE76F9"/>
    <w:rsid w:val="00BE7932"/>
    <w:rsid w:val="00BF00CB"/>
    <w:rsid w:val="00BF057C"/>
    <w:rsid w:val="00BF08F5"/>
    <w:rsid w:val="00BF0C22"/>
    <w:rsid w:val="00BF0C39"/>
    <w:rsid w:val="00BF129A"/>
    <w:rsid w:val="00BF12C9"/>
    <w:rsid w:val="00BF182D"/>
    <w:rsid w:val="00BF1A12"/>
    <w:rsid w:val="00BF1FCD"/>
    <w:rsid w:val="00BF249B"/>
    <w:rsid w:val="00BF2BC2"/>
    <w:rsid w:val="00BF30D4"/>
    <w:rsid w:val="00BF3119"/>
    <w:rsid w:val="00BF3782"/>
    <w:rsid w:val="00BF4036"/>
    <w:rsid w:val="00BF4357"/>
    <w:rsid w:val="00BF4FBB"/>
    <w:rsid w:val="00BF51AF"/>
    <w:rsid w:val="00BF52F1"/>
    <w:rsid w:val="00BF53AA"/>
    <w:rsid w:val="00BF55AD"/>
    <w:rsid w:val="00BF58F9"/>
    <w:rsid w:val="00BF5A78"/>
    <w:rsid w:val="00BF5FD8"/>
    <w:rsid w:val="00BF6185"/>
    <w:rsid w:val="00BF6390"/>
    <w:rsid w:val="00BF63AE"/>
    <w:rsid w:val="00BF64DB"/>
    <w:rsid w:val="00BF65DC"/>
    <w:rsid w:val="00BF665C"/>
    <w:rsid w:val="00BF6BF6"/>
    <w:rsid w:val="00BF6E1D"/>
    <w:rsid w:val="00BF7D49"/>
    <w:rsid w:val="00C007AF"/>
    <w:rsid w:val="00C0081E"/>
    <w:rsid w:val="00C009C5"/>
    <w:rsid w:val="00C012D3"/>
    <w:rsid w:val="00C01733"/>
    <w:rsid w:val="00C0207C"/>
    <w:rsid w:val="00C02771"/>
    <w:rsid w:val="00C02D0C"/>
    <w:rsid w:val="00C031AE"/>
    <w:rsid w:val="00C03D26"/>
    <w:rsid w:val="00C03F1A"/>
    <w:rsid w:val="00C03FB5"/>
    <w:rsid w:val="00C040D2"/>
    <w:rsid w:val="00C04360"/>
    <w:rsid w:val="00C05E28"/>
    <w:rsid w:val="00C06137"/>
    <w:rsid w:val="00C06513"/>
    <w:rsid w:val="00C0652B"/>
    <w:rsid w:val="00C0692B"/>
    <w:rsid w:val="00C06F3A"/>
    <w:rsid w:val="00C07167"/>
    <w:rsid w:val="00C07BA6"/>
    <w:rsid w:val="00C07E87"/>
    <w:rsid w:val="00C10977"/>
    <w:rsid w:val="00C10EBF"/>
    <w:rsid w:val="00C11461"/>
    <w:rsid w:val="00C11531"/>
    <w:rsid w:val="00C11E4E"/>
    <w:rsid w:val="00C1233C"/>
    <w:rsid w:val="00C1344D"/>
    <w:rsid w:val="00C14158"/>
    <w:rsid w:val="00C1440F"/>
    <w:rsid w:val="00C14432"/>
    <w:rsid w:val="00C15165"/>
    <w:rsid w:val="00C151E3"/>
    <w:rsid w:val="00C1553C"/>
    <w:rsid w:val="00C15739"/>
    <w:rsid w:val="00C15DE2"/>
    <w:rsid w:val="00C1605B"/>
    <w:rsid w:val="00C16220"/>
    <w:rsid w:val="00C16A15"/>
    <w:rsid w:val="00C174B0"/>
    <w:rsid w:val="00C20C51"/>
    <w:rsid w:val="00C21213"/>
    <w:rsid w:val="00C212E6"/>
    <w:rsid w:val="00C21347"/>
    <w:rsid w:val="00C2136D"/>
    <w:rsid w:val="00C21573"/>
    <w:rsid w:val="00C219E2"/>
    <w:rsid w:val="00C22B82"/>
    <w:rsid w:val="00C22E89"/>
    <w:rsid w:val="00C23433"/>
    <w:rsid w:val="00C23D61"/>
    <w:rsid w:val="00C24079"/>
    <w:rsid w:val="00C24145"/>
    <w:rsid w:val="00C24536"/>
    <w:rsid w:val="00C24878"/>
    <w:rsid w:val="00C24C10"/>
    <w:rsid w:val="00C25A42"/>
    <w:rsid w:val="00C26E5E"/>
    <w:rsid w:val="00C27786"/>
    <w:rsid w:val="00C27B3C"/>
    <w:rsid w:val="00C30340"/>
    <w:rsid w:val="00C304D8"/>
    <w:rsid w:val="00C30A0B"/>
    <w:rsid w:val="00C30ACB"/>
    <w:rsid w:val="00C30EA6"/>
    <w:rsid w:val="00C3126C"/>
    <w:rsid w:val="00C3177D"/>
    <w:rsid w:val="00C31B2C"/>
    <w:rsid w:val="00C32202"/>
    <w:rsid w:val="00C3224D"/>
    <w:rsid w:val="00C327A3"/>
    <w:rsid w:val="00C327DC"/>
    <w:rsid w:val="00C32F01"/>
    <w:rsid w:val="00C330E0"/>
    <w:rsid w:val="00C338CF"/>
    <w:rsid w:val="00C33D52"/>
    <w:rsid w:val="00C34133"/>
    <w:rsid w:val="00C343EC"/>
    <w:rsid w:val="00C34F75"/>
    <w:rsid w:val="00C353EC"/>
    <w:rsid w:val="00C35CE4"/>
    <w:rsid w:val="00C3654D"/>
    <w:rsid w:val="00C366B1"/>
    <w:rsid w:val="00C36D22"/>
    <w:rsid w:val="00C37379"/>
    <w:rsid w:val="00C401A0"/>
    <w:rsid w:val="00C409C8"/>
    <w:rsid w:val="00C409D1"/>
    <w:rsid w:val="00C409EB"/>
    <w:rsid w:val="00C410F7"/>
    <w:rsid w:val="00C42D53"/>
    <w:rsid w:val="00C44374"/>
    <w:rsid w:val="00C4464F"/>
    <w:rsid w:val="00C44700"/>
    <w:rsid w:val="00C44C76"/>
    <w:rsid w:val="00C44EC8"/>
    <w:rsid w:val="00C45000"/>
    <w:rsid w:val="00C45129"/>
    <w:rsid w:val="00C4519D"/>
    <w:rsid w:val="00C453B7"/>
    <w:rsid w:val="00C457AB"/>
    <w:rsid w:val="00C466F4"/>
    <w:rsid w:val="00C46763"/>
    <w:rsid w:val="00C46FB5"/>
    <w:rsid w:val="00C4719F"/>
    <w:rsid w:val="00C47578"/>
    <w:rsid w:val="00C47ED4"/>
    <w:rsid w:val="00C50363"/>
    <w:rsid w:val="00C513CC"/>
    <w:rsid w:val="00C517BE"/>
    <w:rsid w:val="00C51C43"/>
    <w:rsid w:val="00C51D07"/>
    <w:rsid w:val="00C51EB2"/>
    <w:rsid w:val="00C52769"/>
    <w:rsid w:val="00C5279F"/>
    <w:rsid w:val="00C52C33"/>
    <w:rsid w:val="00C53184"/>
    <w:rsid w:val="00C53EF5"/>
    <w:rsid w:val="00C53F84"/>
    <w:rsid w:val="00C541CB"/>
    <w:rsid w:val="00C542F9"/>
    <w:rsid w:val="00C5456E"/>
    <w:rsid w:val="00C5495C"/>
    <w:rsid w:val="00C54AC9"/>
    <w:rsid w:val="00C555F9"/>
    <w:rsid w:val="00C55A31"/>
    <w:rsid w:val="00C55A44"/>
    <w:rsid w:val="00C56109"/>
    <w:rsid w:val="00C56707"/>
    <w:rsid w:val="00C569EA"/>
    <w:rsid w:val="00C5741B"/>
    <w:rsid w:val="00C5750B"/>
    <w:rsid w:val="00C5758F"/>
    <w:rsid w:val="00C57A49"/>
    <w:rsid w:val="00C60391"/>
    <w:rsid w:val="00C60B9F"/>
    <w:rsid w:val="00C60C7A"/>
    <w:rsid w:val="00C60EC1"/>
    <w:rsid w:val="00C6142A"/>
    <w:rsid w:val="00C617F5"/>
    <w:rsid w:val="00C61A62"/>
    <w:rsid w:val="00C61D87"/>
    <w:rsid w:val="00C6266D"/>
    <w:rsid w:val="00C628C3"/>
    <w:rsid w:val="00C62E80"/>
    <w:rsid w:val="00C6314B"/>
    <w:rsid w:val="00C6326E"/>
    <w:rsid w:val="00C63B06"/>
    <w:rsid w:val="00C63B17"/>
    <w:rsid w:val="00C63BFF"/>
    <w:rsid w:val="00C63F82"/>
    <w:rsid w:val="00C645EB"/>
    <w:rsid w:val="00C6468A"/>
    <w:rsid w:val="00C64F52"/>
    <w:rsid w:val="00C65235"/>
    <w:rsid w:val="00C65329"/>
    <w:rsid w:val="00C65697"/>
    <w:rsid w:val="00C65A60"/>
    <w:rsid w:val="00C66A62"/>
    <w:rsid w:val="00C67251"/>
    <w:rsid w:val="00C6799B"/>
    <w:rsid w:val="00C67B55"/>
    <w:rsid w:val="00C67CCD"/>
    <w:rsid w:val="00C708D0"/>
    <w:rsid w:val="00C70D48"/>
    <w:rsid w:val="00C71CBF"/>
    <w:rsid w:val="00C7230F"/>
    <w:rsid w:val="00C7259F"/>
    <w:rsid w:val="00C72F64"/>
    <w:rsid w:val="00C7301A"/>
    <w:rsid w:val="00C73476"/>
    <w:rsid w:val="00C737B2"/>
    <w:rsid w:val="00C73814"/>
    <w:rsid w:val="00C738AB"/>
    <w:rsid w:val="00C7437D"/>
    <w:rsid w:val="00C750CF"/>
    <w:rsid w:val="00C7563F"/>
    <w:rsid w:val="00C75CAD"/>
    <w:rsid w:val="00C75CF2"/>
    <w:rsid w:val="00C75F91"/>
    <w:rsid w:val="00C761F5"/>
    <w:rsid w:val="00C763B5"/>
    <w:rsid w:val="00C76541"/>
    <w:rsid w:val="00C7664F"/>
    <w:rsid w:val="00C76688"/>
    <w:rsid w:val="00C76860"/>
    <w:rsid w:val="00C76F80"/>
    <w:rsid w:val="00C771C0"/>
    <w:rsid w:val="00C77753"/>
    <w:rsid w:val="00C778F4"/>
    <w:rsid w:val="00C77BBB"/>
    <w:rsid w:val="00C77C49"/>
    <w:rsid w:val="00C77F6D"/>
    <w:rsid w:val="00C80469"/>
    <w:rsid w:val="00C81207"/>
    <w:rsid w:val="00C815FE"/>
    <w:rsid w:val="00C81E35"/>
    <w:rsid w:val="00C825C8"/>
    <w:rsid w:val="00C828EF"/>
    <w:rsid w:val="00C82AAB"/>
    <w:rsid w:val="00C82B5E"/>
    <w:rsid w:val="00C83926"/>
    <w:rsid w:val="00C83AC6"/>
    <w:rsid w:val="00C83F6F"/>
    <w:rsid w:val="00C8472A"/>
    <w:rsid w:val="00C85083"/>
    <w:rsid w:val="00C85156"/>
    <w:rsid w:val="00C855BA"/>
    <w:rsid w:val="00C85E55"/>
    <w:rsid w:val="00C865AD"/>
    <w:rsid w:val="00C90299"/>
    <w:rsid w:val="00C903C2"/>
    <w:rsid w:val="00C906EA"/>
    <w:rsid w:val="00C9103E"/>
    <w:rsid w:val="00C91217"/>
    <w:rsid w:val="00C912FB"/>
    <w:rsid w:val="00C9296F"/>
    <w:rsid w:val="00C92BC5"/>
    <w:rsid w:val="00C92F16"/>
    <w:rsid w:val="00C93386"/>
    <w:rsid w:val="00C936E0"/>
    <w:rsid w:val="00C938BA"/>
    <w:rsid w:val="00C93F54"/>
    <w:rsid w:val="00C949E1"/>
    <w:rsid w:val="00C952EC"/>
    <w:rsid w:val="00C953EB"/>
    <w:rsid w:val="00C95B6E"/>
    <w:rsid w:val="00C96001"/>
    <w:rsid w:val="00C96819"/>
    <w:rsid w:val="00C97712"/>
    <w:rsid w:val="00CA1079"/>
    <w:rsid w:val="00CA1338"/>
    <w:rsid w:val="00CA27C8"/>
    <w:rsid w:val="00CA2A73"/>
    <w:rsid w:val="00CA3FF7"/>
    <w:rsid w:val="00CA494B"/>
    <w:rsid w:val="00CA5C10"/>
    <w:rsid w:val="00CA5E7F"/>
    <w:rsid w:val="00CA5F32"/>
    <w:rsid w:val="00CA6A1D"/>
    <w:rsid w:val="00CA75DA"/>
    <w:rsid w:val="00CA763A"/>
    <w:rsid w:val="00CB0177"/>
    <w:rsid w:val="00CB0DBF"/>
    <w:rsid w:val="00CB1548"/>
    <w:rsid w:val="00CB185B"/>
    <w:rsid w:val="00CB1A50"/>
    <w:rsid w:val="00CB1F63"/>
    <w:rsid w:val="00CB20AD"/>
    <w:rsid w:val="00CB215B"/>
    <w:rsid w:val="00CB25E8"/>
    <w:rsid w:val="00CB28DE"/>
    <w:rsid w:val="00CB2F12"/>
    <w:rsid w:val="00CB45DD"/>
    <w:rsid w:val="00CB4E42"/>
    <w:rsid w:val="00CB52F8"/>
    <w:rsid w:val="00CB5556"/>
    <w:rsid w:val="00CB5718"/>
    <w:rsid w:val="00CB5CEE"/>
    <w:rsid w:val="00CB6890"/>
    <w:rsid w:val="00CB6DBE"/>
    <w:rsid w:val="00CB6EB4"/>
    <w:rsid w:val="00CB6F37"/>
    <w:rsid w:val="00CB6F6C"/>
    <w:rsid w:val="00CB79CB"/>
    <w:rsid w:val="00CB7BAD"/>
    <w:rsid w:val="00CC06DA"/>
    <w:rsid w:val="00CC09C7"/>
    <w:rsid w:val="00CC2292"/>
    <w:rsid w:val="00CC2C28"/>
    <w:rsid w:val="00CC2F25"/>
    <w:rsid w:val="00CC337F"/>
    <w:rsid w:val="00CC3C3B"/>
    <w:rsid w:val="00CC3E29"/>
    <w:rsid w:val="00CC4130"/>
    <w:rsid w:val="00CC4305"/>
    <w:rsid w:val="00CC4DBF"/>
    <w:rsid w:val="00CC523B"/>
    <w:rsid w:val="00CC5269"/>
    <w:rsid w:val="00CC5648"/>
    <w:rsid w:val="00CC5BB8"/>
    <w:rsid w:val="00CC5CA1"/>
    <w:rsid w:val="00CC5FCE"/>
    <w:rsid w:val="00CC6127"/>
    <w:rsid w:val="00CC63D2"/>
    <w:rsid w:val="00CC6DD8"/>
    <w:rsid w:val="00CC6F5F"/>
    <w:rsid w:val="00CC7508"/>
    <w:rsid w:val="00CC757A"/>
    <w:rsid w:val="00CD046D"/>
    <w:rsid w:val="00CD0C30"/>
    <w:rsid w:val="00CD17AC"/>
    <w:rsid w:val="00CD189A"/>
    <w:rsid w:val="00CD1905"/>
    <w:rsid w:val="00CD1EE5"/>
    <w:rsid w:val="00CD27EC"/>
    <w:rsid w:val="00CD3693"/>
    <w:rsid w:val="00CD36BB"/>
    <w:rsid w:val="00CD397C"/>
    <w:rsid w:val="00CD435D"/>
    <w:rsid w:val="00CD4C07"/>
    <w:rsid w:val="00CD4EFC"/>
    <w:rsid w:val="00CD4EFF"/>
    <w:rsid w:val="00CD5F0D"/>
    <w:rsid w:val="00CD5F96"/>
    <w:rsid w:val="00CD5FB0"/>
    <w:rsid w:val="00CD662A"/>
    <w:rsid w:val="00CD6C16"/>
    <w:rsid w:val="00CD6D79"/>
    <w:rsid w:val="00CD6FD4"/>
    <w:rsid w:val="00CD72C9"/>
    <w:rsid w:val="00CD74F1"/>
    <w:rsid w:val="00CD7AD0"/>
    <w:rsid w:val="00CE0197"/>
    <w:rsid w:val="00CE01D2"/>
    <w:rsid w:val="00CE098E"/>
    <w:rsid w:val="00CE0A08"/>
    <w:rsid w:val="00CE17F8"/>
    <w:rsid w:val="00CE2204"/>
    <w:rsid w:val="00CE2222"/>
    <w:rsid w:val="00CE3430"/>
    <w:rsid w:val="00CE3A8A"/>
    <w:rsid w:val="00CE3C9C"/>
    <w:rsid w:val="00CE3E05"/>
    <w:rsid w:val="00CE4707"/>
    <w:rsid w:val="00CE4C61"/>
    <w:rsid w:val="00CE5603"/>
    <w:rsid w:val="00CE5AA0"/>
    <w:rsid w:val="00CE5AF1"/>
    <w:rsid w:val="00CE5B6B"/>
    <w:rsid w:val="00CE5D2C"/>
    <w:rsid w:val="00CE6641"/>
    <w:rsid w:val="00CE697A"/>
    <w:rsid w:val="00CE69F4"/>
    <w:rsid w:val="00CE6E7D"/>
    <w:rsid w:val="00CE70E7"/>
    <w:rsid w:val="00CE7381"/>
    <w:rsid w:val="00CE7A2A"/>
    <w:rsid w:val="00CE7CCB"/>
    <w:rsid w:val="00CF0010"/>
    <w:rsid w:val="00CF0791"/>
    <w:rsid w:val="00CF1DFF"/>
    <w:rsid w:val="00CF1F48"/>
    <w:rsid w:val="00CF2281"/>
    <w:rsid w:val="00CF24B1"/>
    <w:rsid w:val="00CF270A"/>
    <w:rsid w:val="00CF2A58"/>
    <w:rsid w:val="00CF33BD"/>
    <w:rsid w:val="00CF3BB4"/>
    <w:rsid w:val="00CF405E"/>
    <w:rsid w:val="00CF473B"/>
    <w:rsid w:val="00CF513B"/>
    <w:rsid w:val="00CF5878"/>
    <w:rsid w:val="00CF5C45"/>
    <w:rsid w:val="00CF5FC1"/>
    <w:rsid w:val="00CF5FD8"/>
    <w:rsid w:val="00CF642D"/>
    <w:rsid w:val="00CF666A"/>
    <w:rsid w:val="00CF703C"/>
    <w:rsid w:val="00CF79B7"/>
    <w:rsid w:val="00D013CE"/>
    <w:rsid w:val="00D01703"/>
    <w:rsid w:val="00D021EA"/>
    <w:rsid w:val="00D022BA"/>
    <w:rsid w:val="00D02DEC"/>
    <w:rsid w:val="00D0305D"/>
    <w:rsid w:val="00D03C4E"/>
    <w:rsid w:val="00D03F32"/>
    <w:rsid w:val="00D047BB"/>
    <w:rsid w:val="00D04AD5"/>
    <w:rsid w:val="00D04B17"/>
    <w:rsid w:val="00D04DD9"/>
    <w:rsid w:val="00D053B7"/>
    <w:rsid w:val="00D056AA"/>
    <w:rsid w:val="00D06981"/>
    <w:rsid w:val="00D07559"/>
    <w:rsid w:val="00D0792A"/>
    <w:rsid w:val="00D07AAD"/>
    <w:rsid w:val="00D07D54"/>
    <w:rsid w:val="00D11269"/>
    <w:rsid w:val="00D1129F"/>
    <w:rsid w:val="00D11988"/>
    <w:rsid w:val="00D11D0E"/>
    <w:rsid w:val="00D12AB3"/>
    <w:rsid w:val="00D13AB7"/>
    <w:rsid w:val="00D13E63"/>
    <w:rsid w:val="00D144F7"/>
    <w:rsid w:val="00D14964"/>
    <w:rsid w:val="00D14BA2"/>
    <w:rsid w:val="00D15C2B"/>
    <w:rsid w:val="00D15F4B"/>
    <w:rsid w:val="00D1689E"/>
    <w:rsid w:val="00D1759E"/>
    <w:rsid w:val="00D17759"/>
    <w:rsid w:val="00D17D99"/>
    <w:rsid w:val="00D17FCA"/>
    <w:rsid w:val="00D203CB"/>
    <w:rsid w:val="00D205F8"/>
    <w:rsid w:val="00D209D0"/>
    <w:rsid w:val="00D209DA"/>
    <w:rsid w:val="00D21976"/>
    <w:rsid w:val="00D21AC5"/>
    <w:rsid w:val="00D2227C"/>
    <w:rsid w:val="00D22AC9"/>
    <w:rsid w:val="00D23804"/>
    <w:rsid w:val="00D23B8D"/>
    <w:rsid w:val="00D23BC7"/>
    <w:rsid w:val="00D23CDE"/>
    <w:rsid w:val="00D23D13"/>
    <w:rsid w:val="00D24211"/>
    <w:rsid w:val="00D24672"/>
    <w:rsid w:val="00D24EFB"/>
    <w:rsid w:val="00D251F2"/>
    <w:rsid w:val="00D261E0"/>
    <w:rsid w:val="00D263AA"/>
    <w:rsid w:val="00D2666A"/>
    <w:rsid w:val="00D2697A"/>
    <w:rsid w:val="00D2697D"/>
    <w:rsid w:val="00D26F93"/>
    <w:rsid w:val="00D2731F"/>
    <w:rsid w:val="00D27527"/>
    <w:rsid w:val="00D27E2E"/>
    <w:rsid w:val="00D27EB3"/>
    <w:rsid w:val="00D30113"/>
    <w:rsid w:val="00D30FCF"/>
    <w:rsid w:val="00D318A3"/>
    <w:rsid w:val="00D32ADF"/>
    <w:rsid w:val="00D32FDB"/>
    <w:rsid w:val="00D33118"/>
    <w:rsid w:val="00D3330D"/>
    <w:rsid w:val="00D336B1"/>
    <w:rsid w:val="00D3371A"/>
    <w:rsid w:val="00D33A22"/>
    <w:rsid w:val="00D346B3"/>
    <w:rsid w:val="00D34874"/>
    <w:rsid w:val="00D34A39"/>
    <w:rsid w:val="00D34AFA"/>
    <w:rsid w:val="00D34DFD"/>
    <w:rsid w:val="00D34E3F"/>
    <w:rsid w:val="00D35093"/>
    <w:rsid w:val="00D353C5"/>
    <w:rsid w:val="00D3569D"/>
    <w:rsid w:val="00D35B2D"/>
    <w:rsid w:val="00D35D46"/>
    <w:rsid w:val="00D35D62"/>
    <w:rsid w:val="00D35D9B"/>
    <w:rsid w:val="00D35F0C"/>
    <w:rsid w:val="00D361B8"/>
    <w:rsid w:val="00D369CF"/>
    <w:rsid w:val="00D36BB9"/>
    <w:rsid w:val="00D3701E"/>
    <w:rsid w:val="00D372B1"/>
    <w:rsid w:val="00D377A6"/>
    <w:rsid w:val="00D37A98"/>
    <w:rsid w:val="00D400B2"/>
    <w:rsid w:val="00D406D0"/>
    <w:rsid w:val="00D41709"/>
    <w:rsid w:val="00D422C2"/>
    <w:rsid w:val="00D42399"/>
    <w:rsid w:val="00D4285A"/>
    <w:rsid w:val="00D42F8F"/>
    <w:rsid w:val="00D431F6"/>
    <w:rsid w:val="00D43606"/>
    <w:rsid w:val="00D43D01"/>
    <w:rsid w:val="00D43DBC"/>
    <w:rsid w:val="00D44592"/>
    <w:rsid w:val="00D44C6F"/>
    <w:rsid w:val="00D4542C"/>
    <w:rsid w:val="00D4588A"/>
    <w:rsid w:val="00D459B4"/>
    <w:rsid w:val="00D45C23"/>
    <w:rsid w:val="00D46847"/>
    <w:rsid w:val="00D506B6"/>
    <w:rsid w:val="00D510BE"/>
    <w:rsid w:val="00D5113A"/>
    <w:rsid w:val="00D519D1"/>
    <w:rsid w:val="00D51EE3"/>
    <w:rsid w:val="00D5217A"/>
    <w:rsid w:val="00D521CC"/>
    <w:rsid w:val="00D522A3"/>
    <w:rsid w:val="00D5258A"/>
    <w:rsid w:val="00D539D6"/>
    <w:rsid w:val="00D540CB"/>
    <w:rsid w:val="00D54660"/>
    <w:rsid w:val="00D5486A"/>
    <w:rsid w:val="00D54A69"/>
    <w:rsid w:val="00D54D6A"/>
    <w:rsid w:val="00D54F72"/>
    <w:rsid w:val="00D54FC6"/>
    <w:rsid w:val="00D55130"/>
    <w:rsid w:val="00D55D54"/>
    <w:rsid w:val="00D57550"/>
    <w:rsid w:val="00D57913"/>
    <w:rsid w:val="00D57B1B"/>
    <w:rsid w:val="00D57E5D"/>
    <w:rsid w:val="00D60207"/>
    <w:rsid w:val="00D60764"/>
    <w:rsid w:val="00D60F59"/>
    <w:rsid w:val="00D61491"/>
    <w:rsid w:val="00D6175C"/>
    <w:rsid w:val="00D61872"/>
    <w:rsid w:val="00D61F9B"/>
    <w:rsid w:val="00D62164"/>
    <w:rsid w:val="00D6231C"/>
    <w:rsid w:val="00D625E4"/>
    <w:rsid w:val="00D6269E"/>
    <w:rsid w:val="00D62C2A"/>
    <w:rsid w:val="00D63459"/>
    <w:rsid w:val="00D63CB4"/>
    <w:rsid w:val="00D63DBA"/>
    <w:rsid w:val="00D645E3"/>
    <w:rsid w:val="00D65196"/>
    <w:rsid w:val="00D6543C"/>
    <w:rsid w:val="00D656B5"/>
    <w:rsid w:val="00D65917"/>
    <w:rsid w:val="00D65C9E"/>
    <w:rsid w:val="00D65FCB"/>
    <w:rsid w:val="00D67E0C"/>
    <w:rsid w:val="00D70B56"/>
    <w:rsid w:val="00D70FA9"/>
    <w:rsid w:val="00D71451"/>
    <w:rsid w:val="00D71C0D"/>
    <w:rsid w:val="00D71EAB"/>
    <w:rsid w:val="00D72BE0"/>
    <w:rsid w:val="00D72D5F"/>
    <w:rsid w:val="00D72FAB"/>
    <w:rsid w:val="00D730BE"/>
    <w:rsid w:val="00D73813"/>
    <w:rsid w:val="00D740A2"/>
    <w:rsid w:val="00D745FC"/>
    <w:rsid w:val="00D747B1"/>
    <w:rsid w:val="00D747FC"/>
    <w:rsid w:val="00D7499E"/>
    <w:rsid w:val="00D75504"/>
    <w:rsid w:val="00D75BAD"/>
    <w:rsid w:val="00D75C25"/>
    <w:rsid w:val="00D75C6D"/>
    <w:rsid w:val="00D75DB2"/>
    <w:rsid w:val="00D75E42"/>
    <w:rsid w:val="00D7614C"/>
    <w:rsid w:val="00D766EB"/>
    <w:rsid w:val="00D7728A"/>
    <w:rsid w:val="00D80384"/>
    <w:rsid w:val="00D804B3"/>
    <w:rsid w:val="00D80E3B"/>
    <w:rsid w:val="00D810F7"/>
    <w:rsid w:val="00D8290E"/>
    <w:rsid w:val="00D84A98"/>
    <w:rsid w:val="00D85522"/>
    <w:rsid w:val="00D855B5"/>
    <w:rsid w:val="00D856DE"/>
    <w:rsid w:val="00D85D9C"/>
    <w:rsid w:val="00D86E39"/>
    <w:rsid w:val="00D87091"/>
    <w:rsid w:val="00D8770B"/>
    <w:rsid w:val="00D878FA"/>
    <w:rsid w:val="00D903A8"/>
    <w:rsid w:val="00D90673"/>
    <w:rsid w:val="00D907DE"/>
    <w:rsid w:val="00D907F0"/>
    <w:rsid w:val="00D91006"/>
    <w:rsid w:val="00D912A2"/>
    <w:rsid w:val="00D912F7"/>
    <w:rsid w:val="00D91954"/>
    <w:rsid w:val="00D91C1C"/>
    <w:rsid w:val="00D91D8B"/>
    <w:rsid w:val="00D92290"/>
    <w:rsid w:val="00D92324"/>
    <w:rsid w:val="00D9242E"/>
    <w:rsid w:val="00D92635"/>
    <w:rsid w:val="00D92F69"/>
    <w:rsid w:val="00D9361E"/>
    <w:rsid w:val="00D93C82"/>
    <w:rsid w:val="00D94203"/>
    <w:rsid w:val="00D94B82"/>
    <w:rsid w:val="00D94F15"/>
    <w:rsid w:val="00D95694"/>
    <w:rsid w:val="00D962B0"/>
    <w:rsid w:val="00D9644D"/>
    <w:rsid w:val="00D96A41"/>
    <w:rsid w:val="00D96C23"/>
    <w:rsid w:val="00D973E2"/>
    <w:rsid w:val="00D9742F"/>
    <w:rsid w:val="00D9767D"/>
    <w:rsid w:val="00D9768F"/>
    <w:rsid w:val="00D97A84"/>
    <w:rsid w:val="00D97BBE"/>
    <w:rsid w:val="00D97C7D"/>
    <w:rsid w:val="00D97C80"/>
    <w:rsid w:val="00DA0335"/>
    <w:rsid w:val="00DA03A2"/>
    <w:rsid w:val="00DA0C3C"/>
    <w:rsid w:val="00DA12FA"/>
    <w:rsid w:val="00DA13EA"/>
    <w:rsid w:val="00DA148F"/>
    <w:rsid w:val="00DA39AB"/>
    <w:rsid w:val="00DA3FD9"/>
    <w:rsid w:val="00DA5426"/>
    <w:rsid w:val="00DA5458"/>
    <w:rsid w:val="00DA5536"/>
    <w:rsid w:val="00DA562D"/>
    <w:rsid w:val="00DA56B1"/>
    <w:rsid w:val="00DA7223"/>
    <w:rsid w:val="00DA7DE8"/>
    <w:rsid w:val="00DB0106"/>
    <w:rsid w:val="00DB0579"/>
    <w:rsid w:val="00DB106D"/>
    <w:rsid w:val="00DB163C"/>
    <w:rsid w:val="00DB1739"/>
    <w:rsid w:val="00DB1D09"/>
    <w:rsid w:val="00DB2031"/>
    <w:rsid w:val="00DB203F"/>
    <w:rsid w:val="00DB20CE"/>
    <w:rsid w:val="00DB2327"/>
    <w:rsid w:val="00DB232B"/>
    <w:rsid w:val="00DB2ECA"/>
    <w:rsid w:val="00DB351E"/>
    <w:rsid w:val="00DB4011"/>
    <w:rsid w:val="00DB42B2"/>
    <w:rsid w:val="00DB4487"/>
    <w:rsid w:val="00DB4546"/>
    <w:rsid w:val="00DB4AA8"/>
    <w:rsid w:val="00DB4F7E"/>
    <w:rsid w:val="00DB5461"/>
    <w:rsid w:val="00DB5511"/>
    <w:rsid w:val="00DB561F"/>
    <w:rsid w:val="00DB56B9"/>
    <w:rsid w:val="00DB5F9B"/>
    <w:rsid w:val="00DB6360"/>
    <w:rsid w:val="00DB65C0"/>
    <w:rsid w:val="00DB6EC7"/>
    <w:rsid w:val="00DB6F50"/>
    <w:rsid w:val="00DC03DD"/>
    <w:rsid w:val="00DC12FB"/>
    <w:rsid w:val="00DC1751"/>
    <w:rsid w:val="00DC1B89"/>
    <w:rsid w:val="00DC2153"/>
    <w:rsid w:val="00DC2E11"/>
    <w:rsid w:val="00DC37B3"/>
    <w:rsid w:val="00DC3D0B"/>
    <w:rsid w:val="00DC49F0"/>
    <w:rsid w:val="00DC5838"/>
    <w:rsid w:val="00DC6297"/>
    <w:rsid w:val="00DC7F13"/>
    <w:rsid w:val="00DD133B"/>
    <w:rsid w:val="00DD1576"/>
    <w:rsid w:val="00DD1689"/>
    <w:rsid w:val="00DD1AEE"/>
    <w:rsid w:val="00DD1C85"/>
    <w:rsid w:val="00DD1D97"/>
    <w:rsid w:val="00DD1DAA"/>
    <w:rsid w:val="00DD281B"/>
    <w:rsid w:val="00DD2853"/>
    <w:rsid w:val="00DD28A0"/>
    <w:rsid w:val="00DD2932"/>
    <w:rsid w:val="00DD3A23"/>
    <w:rsid w:val="00DD40AC"/>
    <w:rsid w:val="00DD43D3"/>
    <w:rsid w:val="00DD48F3"/>
    <w:rsid w:val="00DD4A2E"/>
    <w:rsid w:val="00DD4A41"/>
    <w:rsid w:val="00DD4E75"/>
    <w:rsid w:val="00DD6D4F"/>
    <w:rsid w:val="00DD6DE7"/>
    <w:rsid w:val="00DD7283"/>
    <w:rsid w:val="00DD78F1"/>
    <w:rsid w:val="00DD7DB9"/>
    <w:rsid w:val="00DE01C2"/>
    <w:rsid w:val="00DE10ED"/>
    <w:rsid w:val="00DE1559"/>
    <w:rsid w:val="00DE170D"/>
    <w:rsid w:val="00DE1EBB"/>
    <w:rsid w:val="00DE2217"/>
    <w:rsid w:val="00DE2BC5"/>
    <w:rsid w:val="00DE2CF2"/>
    <w:rsid w:val="00DE33D2"/>
    <w:rsid w:val="00DE34C4"/>
    <w:rsid w:val="00DE34FF"/>
    <w:rsid w:val="00DE37F9"/>
    <w:rsid w:val="00DE393F"/>
    <w:rsid w:val="00DE3D37"/>
    <w:rsid w:val="00DE4837"/>
    <w:rsid w:val="00DE4F68"/>
    <w:rsid w:val="00DE4FD1"/>
    <w:rsid w:val="00DE5067"/>
    <w:rsid w:val="00DE5368"/>
    <w:rsid w:val="00DE57E2"/>
    <w:rsid w:val="00DE5D68"/>
    <w:rsid w:val="00DE6D4F"/>
    <w:rsid w:val="00DE72E4"/>
    <w:rsid w:val="00DE7F56"/>
    <w:rsid w:val="00DF056F"/>
    <w:rsid w:val="00DF064F"/>
    <w:rsid w:val="00DF07FC"/>
    <w:rsid w:val="00DF0D8E"/>
    <w:rsid w:val="00DF1070"/>
    <w:rsid w:val="00DF108A"/>
    <w:rsid w:val="00DF16CD"/>
    <w:rsid w:val="00DF1858"/>
    <w:rsid w:val="00DF2A1D"/>
    <w:rsid w:val="00DF3146"/>
    <w:rsid w:val="00DF35F1"/>
    <w:rsid w:val="00DF3D58"/>
    <w:rsid w:val="00DF4257"/>
    <w:rsid w:val="00DF4F57"/>
    <w:rsid w:val="00DF5402"/>
    <w:rsid w:val="00DF569E"/>
    <w:rsid w:val="00DF5AA6"/>
    <w:rsid w:val="00DF63F9"/>
    <w:rsid w:val="00DF6F04"/>
    <w:rsid w:val="00E00170"/>
    <w:rsid w:val="00E005D4"/>
    <w:rsid w:val="00E00F38"/>
    <w:rsid w:val="00E01BE0"/>
    <w:rsid w:val="00E01C1C"/>
    <w:rsid w:val="00E0279D"/>
    <w:rsid w:val="00E03158"/>
    <w:rsid w:val="00E03B01"/>
    <w:rsid w:val="00E03CBC"/>
    <w:rsid w:val="00E03E90"/>
    <w:rsid w:val="00E042F7"/>
    <w:rsid w:val="00E0443C"/>
    <w:rsid w:val="00E046ED"/>
    <w:rsid w:val="00E05D5B"/>
    <w:rsid w:val="00E064F6"/>
    <w:rsid w:val="00E0717C"/>
    <w:rsid w:val="00E07467"/>
    <w:rsid w:val="00E07C07"/>
    <w:rsid w:val="00E10369"/>
    <w:rsid w:val="00E10F9E"/>
    <w:rsid w:val="00E112C1"/>
    <w:rsid w:val="00E11504"/>
    <w:rsid w:val="00E122B8"/>
    <w:rsid w:val="00E12748"/>
    <w:rsid w:val="00E133E0"/>
    <w:rsid w:val="00E13464"/>
    <w:rsid w:val="00E1365F"/>
    <w:rsid w:val="00E136A4"/>
    <w:rsid w:val="00E13BDA"/>
    <w:rsid w:val="00E13DAD"/>
    <w:rsid w:val="00E1436E"/>
    <w:rsid w:val="00E1557B"/>
    <w:rsid w:val="00E15F34"/>
    <w:rsid w:val="00E162C2"/>
    <w:rsid w:val="00E16B6B"/>
    <w:rsid w:val="00E170D1"/>
    <w:rsid w:val="00E17201"/>
    <w:rsid w:val="00E172C3"/>
    <w:rsid w:val="00E17460"/>
    <w:rsid w:val="00E1758C"/>
    <w:rsid w:val="00E17789"/>
    <w:rsid w:val="00E17C0C"/>
    <w:rsid w:val="00E17EA2"/>
    <w:rsid w:val="00E17EB0"/>
    <w:rsid w:val="00E201B9"/>
    <w:rsid w:val="00E20349"/>
    <w:rsid w:val="00E20514"/>
    <w:rsid w:val="00E2100E"/>
    <w:rsid w:val="00E210E1"/>
    <w:rsid w:val="00E21602"/>
    <w:rsid w:val="00E220CA"/>
    <w:rsid w:val="00E22751"/>
    <w:rsid w:val="00E23EE0"/>
    <w:rsid w:val="00E24024"/>
    <w:rsid w:val="00E24662"/>
    <w:rsid w:val="00E24A7A"/>
    <w:rsid w:val="00E24C36"/>
    <w:rsid w:val="00E24E80"/>
    <w:rsid w:val="00E25034"/>
    <w:rsid w:val="00E253E3"/>
    <w:rsid w:val="00E254D5"/>
    <w:rsid w:val="00E25562"/>
    <w:rsid w:val="00E25E0E"/>
    <w:rsid w:val="00E26EDC"/>
    <w:rsid w:val="00E27740"/>
    <w:rsid w:val="00E27B7C"/>
    <w:rsid w:val="00E27C7E"/>
    <w:rsid w:val="00E27EDD"/>
    <w:rsid w:val="00E30A41"/>
    <w:rsid w:val="00E30AEE"/>
    <w:rsid w:val="00E30CC8"/>
    <w:rsid w:val="00E32082"/>
    <w:rsid w:val="00E32AA9"/>
    <w:rsid w:val="00E32ABE"/>
    <w:rsid w:val="00E32B05"/>
    <w:rsid w:val="00E33367"/>
    <w:rsid w:val="00E33385"/>
    <w:rsid w:val="00E335EF"/>
    <w:rsid w:val="00E33833"/>
    <w:rsid w:val="00E33921"/>
    <w:rsid w:val="00E3421A"/>
    <w:rsid w:val="00E342E7"/>
    <w:rsid w:val="00E3442C"/>
    <w:rsid w:val="00E3485A"/>
    <w:rsid w:val="00E35773"/>
    <w:rsid w:val="00E358F1"/>
    <w:rsid w:val="00E36206"/>
    <w:rsid w:val="00E370DC"/>
    <w:rsid w:val="00E373B0"/>
    <w:rsid w:val="00E3747F"/>
    <w:rsid w:val="00E37768"/>
    <w:rsid w:val="00E40315"/>
    <w:rsid w:val="00E40363"/>
    <w:rsid w:val="00E4081C"/>
    <w:rsid w:val="00E40C2E"/>
    <w:rsid w:val="00E4102D"/>
    <w:rsid w:val="00E41194"/>
    <w:rsid w:val="00E417F3"/>
    <w:rsid w:val="00E420FB"/>
    <w:rsid w:val="00E42439"/>
    <w:rsid w:val="00E42660"/>
    <w:rsid w:val="00E432A5"/>
    <w:rsid w:val="00E43F6E"/>
    <w:rsid w:val="00E441FA"/>
    <w:rsid w:val="00E44281"/>
    <w:rsid w:val="00E44B8C"/>
    <w:rsid w:val="00E45B59"/>
    <w:rsid w:val="00E45E17"/>
    <w:rsid w:val="00E465AA"/>
    <w:rsid w:val="00E47B87"/>
    <w:rsid w:val="00E50278"/>
    <w:rsid w:val="00E50749"/>
    <w:rsid w:val="00E5318C"/>
    <w:rsid w:val="00E53496"/>
    <w:rsid w:val="00E536A4"/>
    <w:rsid w:val="00E53A04"/>
    <w:rsid w:val="00E53EDB"/>
    <w:rsid w:val="00E5414C"/>
    <w:rsid w:val="00E54CFE"/>
    <w:rsid w:val="00E54D10"/>
    <w:rsid w:val="00E54E60"/>
    <w:rsid w:val="00E55575"/>
    <w:rsid w:val="00E55682"/>
    <w:rsid w:val="00E55A32"/>
    <w:rsid w:val="00E55A70"/>
    <w:rsid w:val="00E57AAD"/>
    <w:rsid w:val="00E6042D"/>
    <w:rsid w:val="00E61405"/>
    <w:rsid w:val="00E615BA"/>
    <w:rsid w:val="00E61C5F"/>
    <w:rsid w:val="00E631D7"/>
    <w:rsid w:val="00E6337D"/>
    <w:rsid w:val="00E637A2"/>
    <w:rsid w:val="00E6394B"/>
    <w:rsid w:val="00E649E5"/>
    <w:rsid w:val="00E64F89"/>
    <w:rsid w:val="00E658D5"/>
    <w:rsid w:val="00E6619E"/>
    <w:rsid w:val="00E66B7F"/>
    <w:rsid w:val="00E67378"/>
    <w:rsid w:val="00E67FD8"/>
    <w:rsid w:val="00E67FF1"/>
    <w:rsid w:val="00E70513"/>
    <w:rsid w:val="00E7087D"/>
    <w:rsid w:val="00E70FCD"/>
    <w:rsid w:val="00E718C3"/>
    <w:rsid w:val="00E71A62"/>
    <w:rsid w:val="00E71D35"/>
    <w:rsid w:val="00E73399"/>
    <w:rsid w:val="00E73F88"/>
    <w:rsid w:val="00E74A05"/>
    <w:rsid w:val="00E74EE6"/>
    <w:rsid w:val="00E74EFB"/>
    <w:rsid w:val="00E75316"/>
    <w:rsid w:val="00E75430"/>
    <w:rsid w:val="00E7574B"/>
    <w:rsid w:val="00E75872"/>
    <w:rsid w:val="00E75879"/>
    <w:rsid w:val="00E76559"/>
    <w:rsid w:val="00E7681D"/>
    <w:rsid w:val="00E76BC2"/>
    <w:rsid w:val="00E770B5"/>
    <w:rsid w:val="00E776FD"/>
    <w:rsid w:val="00E77727"/>
    <w:rsid w:val="00E77EDB"/>
    <w:rsid w:val="00E80483"/>
    <w:rsid w:val="00E80C21"/>
    <w:rsid w:val="00E80D1F"/>
    <w:rsid w:val="00E81BA7"/>
    <w:rsid w:val="00E82C69"/>
    <w:rsid w:val="00E8322B"/>
    <w:rsid w:val="00E83539"/>
    <w:rsid w:val="00E8369B"/>
    <w:rsid w:val="00E83B67"/>
    <w:rsid w:val="00E83BB4"/>
    <w:rsid w:val="00E843EB"/>
    <w:rsid w:val="00E84CDA"/>
    <w:rsid w:val="00E84DD6"/>
    <w:rsid w:val="00E850E4"/>
    <w:rsid w:val="00E853B9"/>
    <w:rsid w:val="00E85944"/>
    <w:rsid w:val="00E8596F"/>
    <w:rsid w:val="00E85FEB"/>
    <w:rsid w:val="00E86036"/>
    <w:rsid w:val="00E86241"/>
    <w:rsid w:val="00E86B5C"/>
    <w:rsid w:val="00E86D07"/>
    <w:rsid w:val="00E8725A"/>
    <w:rsid w:val="00E8727A"/>
    <w:rsid w:val="00E87A34"/>
    <w:rsid w:val="00E87CC6"/>
    <w:rsid w:val="00E90275"/>
    <w:rsid w:val="00E90530"/>
    <w:rsid w:val="00E9068B"/>
    <w:rsid w:val="00E90BE4"/>
    <w:rsid w:val="00E912F4"/>
    <w:rsid w:val="00E929C8"/>
    <w:rsid w:val="00E92F2B"/>
    <w:rsid w:val="00E9305E"/>
    <w:rsid w:val="00E93228"/>
    <w:rsid w:val="00E93731"/>
    <w:rsid w:val="00E93873"/>
    <w:rsid w:val="00E947D7"/>
    <w:rsid w:val="00E95524"/>
    <w:rsid w:val="00E957CE"/>
    <w:rsid w:val="00E95D56"/>
    <w:rsid w:val="00E95F1D"/>
    <w:rsid w:val="00E96538"/>
    <w:rsid w:val="00E96943"/>
    <w:rsid w:val="00E96BB1"/>
    <w:rsid w:val="00E9729D"/>
    <w:rsid w:val="00E97506"/>
    <w:rsid w:val="00E978E4"/>
    <w:rsid w:val="00EA0007"/>
    <w:rsid w:val="00EA043E"/>
    <w:rsid w:val="00EA0CD6"/>
    <w:rsid w:val="00EA0F8E"/>
    <w:rsid w:val="00EA1128"/>
    <w:rsid w:val="00EA1F53"/>
    <w:rsid w:val="00EA2783"/>
    <w:rsid w:val="00EA292B"/>
    <w:rsid w:val="00EA31D8"/>
    <w:rsid w:val="00EA36F9"/>
    <w:rsid w:val="00EA3D33"/>
    <w:rsid w:val="00EA3E3A"/>
    <w:rsid w:val="00EA4B11"/>
    <w:rsid w:val="00EA4EDF"/>
    <w:rsid w:val="00EA4F38"/>
    <w:rsid w:val="00EA5245"/>
    <w:rsid w:val="00EA604C"/>
    <w:rsid w:val="00EA6154"/>
    <w:rsid w:val="00EA6385"/>
    <w:rsid w:val="00EA6AE3"/>
    <w:rsid w:val="00EA710D"/>
    <w:rsid w:val="00EA7639"/>
    <w:rsid w:val="00EB0316"/>
    <w:rsid w:val="00EB0B08"/>
    <w:rsid w:val="00EB0F32"/>
    <w:rsid w:val="00EB23D1"/>
    <w:rsid w:val="00EB2559"/>
    <w:rsid w:val="00EB2828"/>
    <w:rsid w:val="00EB290C"/>
    <w:rsid w:val="00EB2BAD"/>
    <w:rsid w:val="00EB3128"/>
    <w:rsid w:val="00EB3181"/>
    <w:rsid w:val="00EB3633"/>
    <w:rsid w:val="00EB3D42"/>
    <w:rsid w:val="00EB3DB1"/>
    <w:rsid w:val="00EB4283"/>
    <w:rsid w:val="00EB4868"/>
    <w:rsid w:val="00EB4BE5"/>
    <w:rsid w:val="00EB50DD"/>
    <w:rsid w:val="00EB53C1"/>
    <w:rsid w:val="00EB6646"/>
    <w:rsid w:val="00EB68F5"/>
    <w:rsid w:val="00EB6AAE"/>
    <w:rsid w:val="00EB7C25"/>
    <w:rsid w:val="00EB7C34"/>
    <w:rsid w:val="00EB7F34"/>
    <w:rsid w:val="00EC072F"/>
    <w:rsid w:val="00EC0817"/>
    <w:rsid w:val="00EC1612"/>
    <w:rsid w:val="00EC181B"/>
    <w:rsid w:val="00EC1B1A"/>
    <w:rsid w:val="00EC20A4"/>
    <w:rsid w:val="00EC2193"/>
    <w:rsid w:val="00EC2451"/>
    <w:rsid w:val="00EC25A2"/>
    <w:rsid w:val="00EC27BC"/>
    <w:rsid w:val="00EC34F2"/>
    <w:rsid w:val="00EC3D1B"/>
    <w:rsid w:val="00EC3E2F"/>
    <w:rsid w:val="00EC4162"/>
    <w:rsid w:val="00EC4D0F"/>
    <w:rsid w:val="00EC4E62"/>
    <w:rsid w:val="00EC52BF"/>
    <w:rsid w:val="00EC5346"/>
    <w:rsid w:val="00EC56FA"/>
    <w:rsid w:val="00EC5CCB"/>
    <w:rsid w:val="00EC7AD2"/>
    <w:rsid w:val="00ED04E8"/>
    <w:rsid w:val="00ED0934"/>
    <w:rsid w:val="00ED0974"/>
    <w:rsid w:val="00ED09AA"/>
    <w:rsid w:val="00ED0F71"/>
    <w:rsid w:val="00ED297B"/>
    <w:rsid w:val="00ED2ED2"/>
    <w:rsid w:val="00ED3250"/>
    <w:rsid w:val="00ED328B"/>
    <w:rsid w:val="00ED3418"/>
    <w:rsid w:val="00ED3DE5"/>
    <w:rsid w:val="00ED3F93"/>
    <w:rsid w:val="00ED4647"/>
    <w:rsid w:val="00ED5004"/>
    <w:rsid w:val="00ED51DD"/>
    <w:rsid w:val="00ED5F1F"/>
    <w:rsid w:val="00ED66A4"/>
    <w:rsid w:val="00ED7A98"/>
    <w:rsid w:val="00ED7B89"/>
    <w:rsid w:val="00EE029A"/>
    <w:rsid w:val="00EE0449"/>
    <w:rsid w:val="00EE0997"/>
    <w:rsid w:val="00EE0AED"/>
    <w:rsid w:val="00EE10AE"/>
    <w:rsid w:val="00EE17E3"/>
    <w:rsid w:val="00EE1B3B"/>
    <w:rsid w:val="00EE2651"/>
    <w:rsid w:val="00EE2F98"/>
    <w:rsid w:val="00EE3B35"/>
    <w:rsid w:val="00EE446F"/>
    <w:rsid w:val="00EE4580"/>
    <w:rsid w:val="00EE4FF5"/>
    <w:rsid w:val="00EE5B9D"/>
    <w:rsid w:val="00EE5C4B"/>
    <w:rsid w:val="00EE5C53"/>
    <w:rsid w:val="00EE5E68"/>
    <w:rsid w:val="00EE5EC6"/>
    <w:rsid w:val="00EE6030"/>
    <w:rsid w:val="00EE626D"/>
    <w:rsid w:val="00EE6316"/>
    <w:rsid w:val="00EE73C8"/>
    <w:rsid w:val="00EE7597"/>
    <w:rsid w:val="00EE759E"/>
    <w:rsid w:val="00EE7930"/>
    <w:rsid w:val="00EE7975"/>
    <w:rsid w:val="00EE79AF"/>
    <w:rsid w:val="00EE7FF2"/>
    <w:rsid w:val="00EF00C6"/>
    <w:rsid w:val="00EF05AA"/>
    <w:rsid w:val="00EF0601"/>
    <w:rsid w:val="00EF08CC"/>
    <w:rsid w:val="00EF1C89"/>
    <w:rsid w:val="00EF1F79"/>
    <w:rsid w:val="00EF22E9"/>
    <w:rsid w:val="00EF2594"/>
    <w:rsid w:val="00EF25F7"/>
    <w:rsid w:val="00EF2DDE"/>
    <w:rsid w:val="00EF31C6"/>
    <w:rsid w:val="00EF3A58"/>
    <w:rsid w:val="00EF3FB4"/>
    <w:rsid w:val="00EF4257"/>
    <w:rsid w:val="00EF4493"/>
    <w:rsid w:val="00EF48CF"/>
    <w:rsid w:val="00EF491C"/>
    <w:rsid w:val="00EF4A0D"/>
    <w:rsid w:val="00EF4A49"/>
    <w:rsid w:val="00EF4A71"/>
    <w:rsid w:val="00EF4C6E"/>
    <w:rsid w:val="00EF52A9"/>
    <w:rsid w:val="00EF5C38"/>
    <w:rsid w:val="00EF657D"/>
    <w:rsid w:val="00EF674D"/>
    <w:rsid w:val="00EF762A"/>
    <w:rsid w:val="00F007AD"/>
    <w:rsid w:val="00F00BDD"/>
    <w:rsid w:val="00F00FE5"/>
    <w:rsid w:val="00F01D27"/>
    <w:rsid w:val="00F01EFF"/>
    <w:rsid w:val="00F0202E"/>
    <w:rsid w:val="00F02199"/>
    <w:rsid w:val="00F02C65"/>
    <w:rsid w:val="00F02E6D"/>
    <w:rsid w:val="00F03464"/>
    <w:rsid w:val="00F036A2"/>
    <w:rsid w:val="00F04488"/>
    <w:rsid w:val="00F045E1"/>
    <w:rsid w:val="00F04D5D"/>
    <w:rsid w:val="00F053E9"/>
    <w:rsid w:val="00F05F4F"/>
    <w:rsid w:val="00F060F6"/>
    <w:rsid w:val="00F06D91"/>
    <w:rsid w:val="00F072BE"/>
    <w:rsid w:val="00F07A25"/>
    <w:rsid w:val="00F07BC5"/>
    <w:rsid w:val="00F100A1"/>
    <w:rsid w:val="00F10711"/>
    <w:rsid w:val="00F10ACA"/>
    <w:rsid w:val="00F10B3E"/>
    <w:rsid w:val="00F1119F"/>
    <w:rsid w:val="00F11625"/>
    <w:rsid w:val="00F128B4"/>
    <w:rsid w:val="00F12E4E"/>
    <w:rsid w:val="00F1347D"/>
    <w:rsid w:val="00F143E0"/>
    <w:rsid w:val="00F145C3"/>
    <w:rsid w:val="00F14626"/>
    <w:rsid w:val="00F15111"/>
    <w:rsid w:val="00F156DD"/>
    <w:rsid w:val="00F16053"/>
    <w:rsid w:val="00F163AF"/>
    <w:rsid w:val="00F16C3E"/>
    <w:rsid w:val="00F16C70"/>
    <w:rsid w:val="00F17C61"/>
    <w:rsid w:val="00F202BD"/>
    <w:rsid w:val="00F2056F"/>
    <w:rsid w:val="00F20FFF"/>
    <w:rsid w:val="00F213A4"/>
    <w:rsid w:val="00F21699"/>
    <w:rsid w:val="00F21D51"/>
    <w:rsid w:val="00F22040"/>
    <w:rsid w:val="00F221B3"/>
    <w:rsid w:val="00F2323F"/>
    <w:rsid w:val="00F234D3"/>
    <w:rsid w:val="00F23514"/>
    <w:rsid w:val="00F23BCF"/>
    <w:rsid w:val="00F23EEA"/>
    <w:rsid w:val="00F23F28"/>
    <w:rsid w:val="00F24384"/>
    <w:rsid w:val="00F24594"/>
    <w:rsid w:val="00F2466F"/>
    <w:rsid w:val="00F24E86"/>
    <w:rsid w:val="00F25376"/>
    <w:rsid w:val="00F25766"/>
    <w:rsid w:val="00F25AD2"/>
    <w:rsid w:val="00F25DE8"/>
    <w:rsid w:val="00F2611F"/>
    <w:rsid w:val="00F26D2A"/>
    <w:rsid w:val="00F26DA1"/>
    <w:rsid w:val="00F27745"/>
    <w:rsid w:val="00F277E9"/>
    <w:rsid w:val="00F27B28"/>
    <w:rsid w:val="00F302BB"/>
    <w:rsid w:val="00F307D1"/>
    <w:rsid w:val="00F30BA8"/>
    <w:rsid w:val="00F30E0B"/>
    <w:rsid w:val="00F31180"/>
    <w:rsid w:val="00F314DA"/>
    <w:rsid w:val="00F31E48"/>
    <w:rsid w:val="00F31EC4"/>
    <w:rsid w:val="00F31EC6"/>
    <w:rsid w:val="00F32B51"/>
    <w:rsid w:val="00F32FF5"/>
    <w:rsid w:val="00F33014"/>
    <w:rsid w:val="00F334FC"/>
    <w:rsid w:val="00F33C44"/>
    <w:rsid w:val="00F33DC6"/>
    <w:rsid w:val="00F33E45"/>
    <w:rsid w:val="00F358A6"/>
    <w:rsid w:val="00F35E87"/>
    <w:rsid w:val="00F3613B"/>
    <w:rsid w:val="00F36407"/>
    <w:rsid w:val="00F3654F"/>
    <w:rsid w:val="00F36E1F"/>
    <w:rsid w:val="00F36F35"/>
    <w:rsid w:val="00F36F81"/>
    <w:rsid w:val="00F37121"/>
    <w:rsid w:val="00F37BFF"/>
    <w:rsid w:val="00F40AA5"/>
    <w:rsid w:val="00F40B03"/>
    <w:rsid w:val="00F40CC1"/>
    <w:rsid w:val="00F41039"/>
    <w:rsid w:val="00F4145D"/>
    <w:rsid w:val="00F4148B"/>
    <w:rsid w:val="00F41693"/>
    <w:rsid w:val="00F428F9"/>
    <w:rsid w:val="00F42ACD"/>
    <w:rsid w:val="00F432DF"/>
    <w:rsid w:val="00F43A22"/>
    <w:rsid w:val="00F44322"/>
    <w:rsid w:val="00F4482E"/>
    <w:rsid w:val="00F4507C"/>
    <w:rsid w:val="00F45FAF"/>
    <w:rsid w:val="00F46119"/>
    <w:rsid w:val="00F467D8"/>
    <w:rsid w:val="00F47157"/>
    <w:rsid w:val="00F4759A"/>
    <w:rsid w:val="00F505A4"/>
    <w:rsid w:val="00F50D76"/>
    <w:rsid w:val="00F51126"/>
    <w:rsid w:val="00F5174B"/>
    <w:rsid w:val="00F517E0"/>
    <w:rsid w:val="00F51E9D"/>
    <w:rsid w:val="00F51EEE"/>
    <w:rsid w:val="00F529AB"/>
    <w:rsid w:val="00F52D42"/>
    <w:rsid w:val="00F53527"/>
    <w:rsid w:val="00F535B8"/>
    <w:rsid w:val="00F53BE6"/>
    <w:rsid w:val="00F53E6C"/>
    <w:rsid w:val="00F53EB2"/>
    <w:rsid w:val="00F53EC1"/>
    <w:rsid w:val="00F54421"/>
    <w:rsid w:val="00F54B6A"/>
    <w:rsid w:val="00F5570E"/>
    <w:rsid w:val="00F558C3"/>
    <w:rsid w:val="00F559F8"/>
    <w:rsid w:val="00F55B5F"/>
    <w:rsid w:val="00F55C74"/>
    <w:rsid w:val="00F55F8C"/>
    <w:rsid w:val="00F56188"/>
    <w:rsid w:val="00F561AE"/>
    <w:rsid w:val="00F56EB7"/>
    <w:rsid w:val="00F56FC8"/>
    <w:rsid w:val="00F57F6C"/>
    <w:rsid w:val="00F6086A"/>
    <w:rsid w:val="00F608B5"/>
    <w:rsid w:val="00F608CE"/>
    <w:rsid w:val="00F60947"/>
    <w:rsid w:val="00F61F68"/>
    <w:rsid w:val="00F62A6A"/>
    <w:rsid w:val="00F6376E"/>
    <w:rsid w:val="00F6381C"/>
    <w:rsid w:val="00F63DE0"/>
    <w:rsid w:val="00F6441F"/>
    <w:rsid w:val="00F6516F"/>
    <w:rsid w:val="00F6552E"/>
    <w:rsid w:val="00F65A8F"/>
    <w:rsid w:val="00F65EBC"/>
    <w:rsid w:val="00F6629B"/>
    <w:rsid w:val="00F663CC"/>
    <w:rsid w:val="00F66B81"/>
    <w:rsid w:val="00F678D5"/>
    <w:rsid w:val="00F7049A"/>
    <w:rsid w:val="00F70E0E"/>
    <w:rsid w:val="00F71DC3"/>
    <w:rsid w:val="00F72BCA"/>
    <w:rsid w:val="00F72C4F"/>
    <w:rsid w:val="00F73210"/>
    <w:rsid w:val="00F737F1"/>
    <w:rsid w:val="00F745C5"/>
    <w:rsid w:val="00F74682"/>
    <w:rsid w:val="00F74769"/>
    <w:rsid w:val="00F74A8E"/>
    <w:rsid w:val="00F751EA"/>
    <w:rsid w:val="00F75EEB"/>
    <w:rsid w:val="00F7677C"/>
    <w:rsid w:val="00F76AEF"/>
    <w:rsid w:val="00F76E29"/>
    <w:rsid w:val="00F773C0"/>
    <w:rsid w:val="00F774A7"/>
    <w:rsid w:val="00F77720"/>
    <w:rsid w:val="00F77B98"/>
    <w:rsid w:val="00F801E5"/>
    <w:rsid w:val="00F803A6"/>
    <w:rsid w:val="00F80786"/>
    <w:rsid w:val="00F80811"/>
    <w:rsid w:val="00F80D38"/>
    <w:rsid w:val="00F81619"/>
    <w:rsid w:val="00F816EF"/>
    <w:rsid w:val="00F81C00"/>
    <w:rsid w:val="00F81E35"/>
    <w:rsid w:val="00F81EF5"/>
    <w:rsid w:val="00F82578"/>
    <w:rsid w:val="00F82FB5"/>
    <w:rsid w:val="00F83B93"/>
    <w:rsid w:val="00F84149"/>
    <w:rsid w:val="00F84734"/>
    <w:rsid w:val="00F847C5"/>
    <w:rsid w:val="00F8497F"/>
    <w:rsid w:val="00F84DCA"/>
    <w:rsid w:val="00F85242"/>
    <w:rsid w:val="00F852A2"/>
    <w:rsid w:val="00F85B62"/>
    <w:rsid w:val="00F86017"/>
    <w:rsid w:val="00F878F0"/>
    <w:rsid w:val="00F87DDD"/>
    <w:rsid w:val="00F901CB"/>
    <w:rsid w:val="00F907BF"/>
    <w:rsid w:val="00F90955"/>
    <w:rsid w:val="00F91060"/>
    <w:rsid w:val="00F91238"/>
    <w:rsid w:val="00F91402"/>
    <w:rsid w:val="00F918F9"/>
    <w:rsid w:val="00F928EB"/>
    <w:rsid w:val="00F92C0B"/>
    <w:rsid w:val="00F94773"/>
    <w:rsid w:val="00F956B3"/>
    <w:rsid w:val="00F95821"/>
    <w:rsid w:val="00F95D1F"/>
    <w:rsid w:val="00F967EC"/>
    <w:rsid w:val="00F978EE"/>
    <w:rsid w:val="00F97AA1"/>
    <w:rsid w:val="00FA091E"/>
    <w:rsid w:val="00FA0B61"/>
    <w:rsid w:val="00FA1641"/>
    <w:rsid w:val="00FA18B1"/>
    <w:rsid w:val="00FA19D6"/>
    <w:rsid w:val="00FA1B4D"/>
    <w:rsid w:val="00FA3AC0"/>
    <w:rsid w:val="00FA3EC8"/>
    <w:rsid w:val="00FA3F25"/>
    <w:rsid w:val="00FA41C3"/>
    <w:rsid w:val="00FA454C"/>
    <w:rsid w:val="00FA4AF1"/>
    <w:rsid w:val="00FA6120"/>
    <w:rsid w:val="00FA62DE"/>
    <w:rsid w:val="00FA6774"/>
    <w:rsid w:val="00FA6EEF"/>
    <w:rsid w:val="00FA7688"/>
    <w:rsid w:val="00FA7D4A"/>
    <w:rsid w:val="00FB0A19"/>
    <w:rsid w:val="00FB0EDC"/>
    <w:rsid w:val="00FB1027"/>
    <w:rsid w:val="00FB1E0E"/>
    <w:rsid w:val="00FB2623"/>
    <w:rsid w:val="00FB271C"/>
    <w:rsid w:val="00FB2CB6"/>
    <w:rsid w:val="00FB2DDC"/>
    <w:rsid w:val="00FB32F8"/>
    <w:rsid w:val="00FB375D"/>
    <w:rsid w:val="00FB3AA9"/>
    <w:rsid w:val="00FB449B"/>
    <w:rsid w:val="00FB4680"/>
    <w:rsid w:val="00FB49F1"/>
    <w:rsid w:val="00FB4DD3"/>
    <w:rsid w:val="00FB62CF"/>
    <w:rsid w:val="00FB7AA5"/>
    <w:rsid w:val="00FB7C08"/>
    <w:rsid w:val="00FB7F8A"/>
    <w:rsid w:val="00FC0321"/>
    <w:rsid w:val="00FC1166"/>
    <w:rsid w:val="00FC1316"/>
    <w:rsid w:val="00FC1798"/>
    <w:rsid w:val="00FC1B89"/>
    <w:rsid w:val="00FC1D0C"/>
    <w:rsid w:val="00FC1ED9"/>
    <w:rsid w:val="00FC1F5E"/>
    <w:rsid w:val="00FC1F8C"/>
    <w:rsid w:val="00FC270D"/>
    <w:rsid w:val="00FC2F2D"/>
    <w:rsid w:val="00FC342B"/>
    <w:rsid w:val="00FC45B8"/>
    <w:rsid w:val="00FC48D4"/>
    <w:rsid w:val="00FC4C07"/>
    <w:rsid w:val="00FC4F4F"/>
    <w:rsid w:val="00FC5F4A"/>
    <w:rsid w:val="00FC5F8D"/>
    <w:rsid w:val="00FC65E5"/>
    <w:rsid w:val="00FC6698"/>
    <w:rsid w:val="00FC6A20"/>
    <w:rsid w:val="00FC7042"/>
    <w:rsid w:val="00FC7281"/>
    <w:rsid w:val="00FC73A7"/>
    <w:rsid w:val="00FD0212"/>
    <w:rsid w:val="00FD08BE"/>
    <w:rsid w:val="00FD1213"/>
    <w:rsid w:val="00FD2814"/>
    <w:rsid w:val="00FD292A"/>
    <w:rsid w:val="00FD34C6"/>
    <w:rsid w:val="00FD366C"/>
    <w:rsid w:val="00FD3F48"/>
    <w:rsid w:val="00FD5087"/>
    <w:rsid w:val="00FD5EB2"/>
    <w:rsid w:val="00FD6AC0"/>
    <w:rsid w:val="00FD7DD4"/>
    <w:rsid w:val="00FD7E32"/>
    <w:rsid w:val="00FD7F48"/>
    <w:rsid w:val="00FE0316"/>
    <w:rsid w:val="00FE0934"/>
    <w:rsid w:val="00FE09A2"/>
    <w:rsid w:val="00FE0C73"/>
    <w:rsid w:val="00FE17A4"/>
    <w:rsid w:val="00FE2327"/>
    <w:rsid w:val="00FE236C"/>
    <w:rsid w:val="00FE2939"/>
    <w:rsid w:val="00FE3155"/>
    <w:rsid w:val="00FE38D3"/>
    <w:rsid w:val="00FE3ED8"/>
    <w:rsid w:val="00FE40A1"/>
    <w:rsid w:val="00FE45CA"/>
    <w:rsid w:val="00FE57A8"/>
    <w:rsid w:val="00FE5BD0"/>
    <w:rsid w:val="00FE623E"/>
    <w:rsid w:val="00FE6C11"/>
    <w:rsid w:val="00FE6E03"/>
    <w:rsid w:val="00FE7E26"/>
    <w:rsid w:val="00FF0127"/>
    <w:rsid w:val="00FF0262"/>
    <w:rsid w:val="00FF06F3"/>
    <w:rsid w:val="00FF108B"/>
    <w:rsid w:val="00FF1326"/>
    <w:rsid w:val="00FF13F3"/>
    <w:rsid w:val="00FF17D1"/>
    <w:rsid w:val="00FF1D94"/>
    <w:rsid w:val="00FF218A"/>
    <w:rsid w:val="00FF2643"/>
    <w:rsid w:val="00FF28C7"/>
    <w:rsid w:val="00FF2BAE"/>
    <w:rsid w:val="00FF2BE8"/>
    <w:rsid w:val="00FF2C3C"/>
    <w:rsid w:val="00FF3537"/>
    <w:rsid w:val="00FF3792"/>
    <w:rsid w:val="00FF4509"/>
    <w:rsid w:val="00FF49C0"/>
    <w:rsid w:val="00FF551C"/>
    <w:rsid w:val="00FF596F"/>
    <w:rsid w:val="00FF60FA"/>
    <w:rsid w:val="00FF667B"/>
    <w:rsid w:val="00FF6B35"/>
    <w:rsid w:val="00FF6FD5"/>
    <w:rsid w:val="00FF6FDA"/>
    <w:rsid w:val="00FF707F"/>
    <w:rsid w:val="00FF70C4"/>
    <w:rsid w:val="00FF7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colormru v:ext="edit" colors="#74a5cd,#06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qFormat="1"/>
    <w:lsdException w:name="toc 1"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List Bullet 2"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C49A4"/>
    <w:pPr>
      <w:widowControl w:val="0"/>
      <w:spacing w:line="260" w:lineRule="exact"/>
    </w:pPr>
    <w:rPr>
      <w:rFonts w:ascii="Arial" w:hAnsi="Arial"/>
      <w:sz w:val="22"/>
      <w:szCs w:val="24"/>
      <w:lang w:val="en-GB" w:eastAsia="en-US"/>
    </w:rPr>
  </w:style>
  <w:style w:type="paragraph" w:styleId="1">
    <w:name w:val="heading 1"/>
    <w:basedOn w:val="a0"/>
    <w:next w:val="a0"/>
    <w:link w:val="10"/>
    <w:uiPriority w:val="9"/>
    <w:qFormat/>
    <w:rsid w:val="001F2163"/>
    <w:pPr>
      <w:spacing w:after="200" w:line="240" w:lineRule="auto"/>
      <w:ind w:left="794"/>
      <w:outlineLvl w:val="0"/>
    </w:pPr>
    <w:rPr>
      <w:b/>
      <w:color w:val="808080"/>
      <w:sz w:val="48"/>
    </w:rPr>
  </w:style>
  <w:style w:type="paragraph" w:styleId="20">
    <w:name w:val="heading 2"/>
    <w:basedOn w:val="a0"/>
    <w:next w:val="a0"/>
    <w:link w:val="21"/>
    <w:qFormat/>
    <w:rsid w:val="001F2163"/>
    <w:pPr>
      <w:spacing w:after="480" w:line="240" w:lineRule="auto"/>
      <w:outlineLvl w:val="1"/>
    </w:pPr>
    <w:rPr>
      <w:sz w:val="24"/>
    </w:rPr>
  </w:style>
  <w:style w:type="paragraph" w:styleId="3">
    <w:name w:val="heading 3"/>
    <w:basedOn w:val="a0"/>
    <w:next w:val="a0"/>
    <w:link w:val="30"/>
    <w:qFormat/>
    <w:rsid w:val="001F2163"/>
    <w:pPr>
      <w:outlineLvl w:val="2"/>
    </w:pPr>
    <w:rPr>
      <w:rFonts w:cs="Arial"/>
      <w:b/>
      <w:bCs/>
      <w:szCs w:val="26"/>
    </w:rPr>
  </w:style>
  <w:style w:type="paragraph" w:styleId="4">
    <w:name w:val="heading 4"/>
    <w:basedOn w:val="a0"/>
    <w:link w:val="40"/>
    <w:qFormat/>
    <w:rsid w:val="00D810F7"/>
    <w:pPr>
      <w:spacing w:before="100" w:beforeAutospacing="1" w:after="100" w:afterAutospacing="1" w:line="240" w:lineRule="auto"/>
      <w:outlineLvl w:val="3"/>
    </w:pPr>
    <w:rPr>
      <w:rFonts w:ascii="Times New Roman" w:hAnsi="Times New Roman"/>
      <w:b/>
      <w:bCs/>
      <w:sz w:val="24"/>
    </w:rPr>
  </w:style>
  <w:style w:type="paragraph" w:styleId="5">
    <w:name w:val="heading 5"/>
    <w:basedOn w:val="a0"/>
    <w:next w:val="a0"/>
    <w:link w:val="50"/>
    <w:qFormat/>
    <w:rsid w:val="00142864"/>
    <w:pPr>
      <w:keepNext/>
      <w:widowControl/>
      <w:spacing w:line="240" w:lineRule="auto"/>
      <w:outlineLvl w:val="4"/>
    </w:pPr>
    <w:rPr>
      <w:sz w:val="24"/>
      <w:szCs w:val="20"/>
    </w:rPr>
  </w:style>
  <w:style w:type="paragraph" w:styleId="9">
    <w:name w:val="heading 9"/>
    <w:basedOn w:val="a0"/>
    <w:next w:val="a0"/>
    <w:link w:val="90"/>
    <w:uiPriority w:val="99"/>
    <w:qFormat/>
    <w:rsid w:val="00142864"/>
    <w:pPr>
      <w:spacing w:before="240" w:after="60"/>
      <w:outlineLvl w:val="8"/>
    </w:pPr>
    <w:rPr>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harChar2">
    <w:name w:val="Char Char2"/>
    <w:rsid w:val="001F2163"/>
    <w:rPr>
      <w:rFonts w:ascii="Arial" w:hAnsi="Arial"/>
      <w:b/>
      <w:noProof w:val="0"/>
      <w:color w:val="808080"/>
      <w:sz w:val="48"/>
      <w:szCs w:val="24"/>
      <w:lang w:val="en-GB" w:eastAsia="en-US" w:bidi="ar-SA"/>
    </w:rPr>
  </w:style>
  <w:style w:type="character" w:customStyle="1" w:styleId="CharChar1">
    <w:name w:val="Char Char1"/>
    <w:rsid w:val="001F2163"/>
    <w:rPr>
      <w:rFonts w:ascii="Arial" w:hAnsi="Arial"/>
      <w:noProof w:val="0"/>
      <w:sz w:val="24"/>
      <w:szCs w:val="24"/>
      <w:lang w:val="en-GB" w:eastAsia="en-US" w:bidi="ar-SA"/>
    </w:rPr>
  </w:style>
  <w:style w:type="character" w:customStyle="1" w:styleId="CharChar">
    <w:name w:val="Char Char"/>
    <w:rsid w:val="001F2163"/>
    <w:rPr>
      <w:rFonts w:ascii="Arial" w:hAnsi="Arial" w:cs="Arial"/>
      <w:b/>
      <w:bCs/>
      <w:noProof w:val="0"/>
      <w:sz w:val="18"/>
      <w:szCs w:val="26"/>
      <w:lang w:val="en-GB" w:eastAsia="en-US" w:bidi="ar-SA"/>
    </w:rPr>
  </w:style>
  <w:style w:type="table" w:styleId="a4">
    <w:name w:val="Table Grid"/>
    <w:basedOn w:val="a2"/>
    <w:uiPriority w:val="59"/>
    <w:rsid w:val="00CB4973"/>
    <w:pPr>
      <w:widowControl w:val="0"/>
      <w:spacing w:line="260" w:lineRule="exac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page number"/>
    <w:basedOn w:val="a1"/>
    <w:rsid w:val="00711816"/>
  </w:style>
  <w:style w:type="paragraph" w:customStyle="1" w:styleId="Indent">
    <w:name w:val="Indent"/>
    <w:basedOn w:val="a0"/>
    <w:uiPriority w:val="99"/>
    <w:rsid w:val="001F2163"/>
    <w:pPr>
      <w:ind w:left="1004" w:hanging="720"/>
    </w:pPr>
  </w:style>
  <w:style w:type="paragraph" w:customStyle="1" w:styleId="SectionTitle">
    <w:name w:val="Section Title"/>
    <w:basedOn w:val="a0"/>
    <w:next w:val="Indent"/>
    <w:uiPriority w:val="99"/>
    <w:rsid w:val="001F2163"/>
    <w:pPr>
      <w:numPr>
        <w:numId w:val="1"/>
      </w:numPr>
      <w:tabs>
        <w:tab w:val="left" w:pos="284"/>
      </w:tabs>
      <w:spacing w:before="240"/>
    </w:pPr>
    <w:rPr>
      <w:b/>
    </w:rPr>
  </w:style>
  <w:style w:type="paragraph" w:customStyle="1" w:styleId="SectionTitle1">
    <w:name w:val="Section Title 1"/>
    <w:basedOn w:val="a0"/>
    <w:uiPriority w:val="99"/>
    <w:rsid w:val="001F2163"/>
    <w:pPr>
      <w:numPr>
        <w:ilvl w:val="1"/>
        <w:numId w:val="1"/>
      </w:numPr>
    </w:pPr>
  </w:style>
  <w:style w:type="paragraph" w:customStyle="1" w:styleId="SectionTitle2">
    <w:name w:val="Section Title 2"/>
    <w:basedOn w:val="a0"/>
    <w:uiPriority w:val="99"/>
    <w:rsid w:val="001F2163"/>
    <w:pPr>
      <w:numPr>
        <w:ilvl w:val="2"/>
        <w:numId w:val="1"/>
      </w:numPr>
    </w:pPr>
  </w:style>
  <w:style w:type="paragraph" w:styleId="a6">
    <w:name w:val="Balloon Text"/>
    <w:basedOn w:val="a0"/>
    <w:link w:val="a7"/>
    <w:uiPriority w:val="99"/>
    <w:semiHidden/>
    <w:rsid w:val="001F2163"/>
    <w:rPr>
      <w:rFonts w:ascii="Tahoma" w:hAnsi="Tahoma"/>
      <w:sz w:val="16"/>
      <w:szCs w:val="16"/>
    </w:rPr>
  </w:style>
  <w:style w:type="paragraph" w:customStyle="1" w:styleId="FieldData">
    <w:name w:val="Field Data"/>
    <w:basedOn w:val="3"/>
    <w:uiPriority w:val="99"/>
    <w:rsid w:val="001F2163"/>
    <w:pPr>
      <w:spacing w:before="220" w:line="220" w:lineRule="exact"/>
    </w:pPr>
  </w:style>
  <w:style w:type="paragraph" w:customStyle="1" w:styleId="FieldTitle">
    <w:name w:val="Field Title"/>
    <w:basedOn w:val="a0"/>
    <w:uiPriority w:val="99"/>
    <w:rsid w:val="001F2163"/>
    <w:pPr>
      <w:spacing w:before="220" w:line="220" w:lineRule="exact"/>
    </w:pPr>
  </w:style>
  <w:style w:type="paragraph" w:styleId="a8">
    <w:name w:val="header"/>
    <w:basedOn w:val="a0"/>
    <w:link w:val="a9"/>
    <w:uiPriority w:val="99"/>
    <w:rsid w:val="001F2163"/>
    <w:pPr>
      <w:tabs>
        <w:tab w:val="center" w:pos="4153"/>
        <w:tab w:val="right" w:pos="8306"/>
      </w:tabs>
    </w:pPr>
  </w:style>
  <w:style w:type="paragraph" w:customStyle="1" w:styleId="Spacer">
    <w:name w:val="Spacer"/>
    <w:basedOn w:val="a0"/>
    <w:uiPriority w:val="99"/>
    <w:rsid w:val="001F2163"/>
    <w:pPr>
      <w:spacing w:after="210"/>
      <w:ind w:left="794"/>
    </w:pPr>
  </w:style>
  <w:style w:type="paragraph" w:customStyle="1" w:styleId="Confidential">
    <w:name w:val="Confidential"/>
    <w:basedOn w:val="a0"/>
    <w:uiPriority w:val="99"/>
    <w:rsid w:val="001F2163"/>
    <w:pPr>
      <w:spacing w:line="240" w:lineRule="auto"/>
    </w:pPr>
    <w:rPr>
      <w:color w:val="808080"/>
      <w:sz w:val="16"/>
      <w:szCs w:val="16"/>
    </w:rPr>
  </w:style>
  <w:style w:type="paragraph" w:styleId="aa">
    <w:name w:val="footer"/>
    <w:basedOn w:val="a0"/>
    <w:link w:val="ab"/>
    <w:uiPriority w:val="99"/>
    <w:rsid w:val="001F2163"/>
    <w:pPr>
      <w:tabs>
        <w:tab w:val="center" w:pos="4153"/>
        <w:tab w:val="right" w:pos="8306"/>
      </w:tabs>
    </w:pPr>
  </w:style>
  <w:style w:type="paragraph" w:customStyle="1" w:styleId="Page1Date">
    <w:name w:val="Page 1 Date"/>
    <w:basedOn w:val="Page1Heading"/>
    <w:uiPriority w:val="99"/>
    <w:rsid w:val="001F2163"/>
    <w:rPr>
      <w:b w:val="0"/>
    </w:rPr>
  </w:style>
  <w:style w:type="paragraph" w:customStyle="1" w:styleId="Page1Heading">
    <w:name w:val="Page 1 Heading"/>
    <w:basedOn w:val="a0"/>
    <w:uiPriority w:val="99"/>
    <w:rsid w:val="001F2163"/>
    <w:pPr>
      <w:spacing w:line="240" w:lineRule="auto"/>
    </w:pPr>
    <w:rPr>
      <w:b/>
      <w:sz w:val="34"/>
    </w:rPr>
  </w:style>
  <w:style w:type="character" w:styleId="ac">
    <w:name w:val="Hyperlink"/>
    <w:uiPriority w:val="99"/>
    <w:rsid w:val="00711816"/>
    <w:rPr>
      <w:color w:val="0000FF"/>
      <w:u w:val="single"/>
    </w:rPr>
  </w:style>
  <w:style w:type="paragraph" w:customStyle="1" w:styleId="CellBullet">
    <w:name w:val="Cell Bullet"/>
    <w:basedOn w:val="a0"/>
    <w:rsid w:val="001F2163"/>
    <w:pPr>
      <w:numPr>
        <w:numId w:val="2"/>
      </w:numPr>
    </w:pPr>
  </w:style>
  <w:style w:type="paragraph" w:styleId="a">
    <w:name w:val="List Bullet"/>
    <w:basedOn w:val="a0"/>
    <w:autoRedefine/>
    <w:uiPriority w:val="99"/>
    <w:rsid w:val="001F2163"/>
    <w:pPr>
      <w:numPr>
        <w:numId w:val="3"/>
      </w:numPr>
      <w:tabs>
        <w:tab w:val="clear" w:pos="360"/>
        <w:tab w:val="num" w:pos="180"/>
      </w:tabs>
      <w:spacing w:after="40"/>
      <w:ind w:left="180" w:hanging="180"/>
    </w:pPr>
  </w:style>
  <w:style w:type="paragraph" w:styleId="ad">
    <w:name w:val="Normal (Web)"/>
    <w:aliases w:val="Обычный (веб) Знак1,Обычный (веб) Знак Знак,Обычный (веб) Знак,Обычный (Web),Обычный (Web)1,Знак Знак3,Знак Знак1 Знак,Знак Знак1 Знак Знак,Обычный (веб) Знак Знак Знак Знак,Знак4 Зна,Знак4,Знак4 Знак,Знак Знак Знак Знак Знак, Знак4"/>
    <w:basedOn w:val="a0"/>
    <w:link w:val="22"/>
    <w:uiPriority w:val="99"/>
    <w:qFormat/>
    <w:rsid w:val="000268FB"/>
    <w:pPr>
      <w:widowControl/>
      <w:spacing w:before="100" w:beforeAutospacing="1" w:after="100" w:afterAutospacing="1" w:line="240" w:lineRule="auto"/>
    </w:pPr>
    <w:rPr>
      <w:rFonts w:ascii="Times New Roman" w:hAnsi="Times New Roman"/>
      <w:sz w:val="24"/>
      <w:lang w:eastAsia="en-GB"/>
    </w:rPr>
  </w:style>
  <w:style w:type="paragraph" w:customStyle="1" w:styleId="Covertitle">
    <w:name w:val="Cover title"/>
    <w:uiPriority w:val="99"/>
    <w:rsid w:val="002C3DEF"/>
    <w:rPr>
      <w:rFonts w:ascii="Arial" w:hAnsi="Arial"/>
      <w:b/>
      <w:sz w:val="32"/>
      <w:szCs w:val="32"/>
      <w:lang w:val="en-GB" w:eastAsia="en-US"/>
    </w:rPr>
  </w:style>
  <w:style w:type="paragraph" w:customStyle="1" w:styleId="Header1blue">
    <w:name w:val="Header 1 blue"/>
    <w:uiPriority w:val="99"/>
    <w:rsid w:val="002C3DEF"/>
    <w:rPr>
      <w:rFonts w:ascii="Arial" w:hAnsi="Arial"/>
      <w:b/>
      <w:color w:val="0066CC"/>
      <w:sz w:val="48"/>
      <w:szCs w:val="24"/>
      <w:lang w:val="en-GB" w:eastAsia="en-US"/>
    </w:rPr>
  </w:style>
  <w:style w:type="paragraph" w:customStyle="1" w:styleId="Content1headerblue">
    <w:name w:val="Content 1 header blue"/>
    <w:uiPriority w:val="99"/>
    <w:rsid w:val="002C3DEF"/>
    <w:pPr>
      <w:ind w:left="720" w:hanging="720"/>
    </w:pPr>
    <w:rPr>
      <w:rFonts w:ascii="Arial" w:hAnsi="Arial"/>
      <w:b/>
      <w:color w:val="0066CC"/>
      <w:sz w:val="34"/>
      <w:szCs w:val="24"/>
      <w:lang w:val="en-GB" w:eastAsia="en-US"/>
    </w:rPr>
  </w:style>
  <w:style w:type="paragraph" w:customStyle="1" w:styleId="contenttextblackindented">
    <w:name w:val="content text black indented"/>
    <w:uiPriority w:val="99"/>
    <w:rsid w:val="002C3DEF"/>
    <w:pPr>
      <w:ind w:left="720"/>
    </w:pPr>
    <w:rPr>
      <w:rFonts w:ascii="Arial" w:hAnsi="Arial"/>
      <w:sz w:val="22"/>
      <w:szCs w:val="22"/>
      <w:lang w:val="en-GB" w:eastAsia="en-US"/>
    </w:rPr>
  </w:style>
  <w:style w:type="paragraph" w:customStyle="1" w:styleId="1sectiontitleblue">
    <w:name w:val="1. section title blue"/>
    <w:basedOn w:val="SectionTitle"/>
    <w:uiPriority w:val="99"/>
    <w:rsid w:val="002C3DEF"/>
    <w:pPr>
      <w:numPr>
        <w:numId w:val="4"/>
      </w:numPr>
      <w:spacing w:after="240" w:line="288" w:lineRule="auto"/>
    </w:pPr>
    <w:rPr>
      <w:b w:val="0"/>
      <w:color w:val="0066CC"/>
      <w:sz w:val="32"/>
      <w:szCs w:val="32"/>
    </w:rPr>
  </w:style>
  <w:style w:type="paragraph" w:customStyle="1" w:styleId="11">
    <w:name w:val="Абзац списка1"/>
    <w:basedOn w:val="a0"/>
    <w:uiPriority w:val="34"/>
    <w:qFormat/>
    <w:rsid w:val="001C1B72"/>
    <w:pPr>
      <w:widowControl/>
      <w:spacing w:after="200" w:line="276" w:lineRule="auto"/>
      <w:ind w:left="720"/>
      <w:contextualSpacing/>
    </w:pPr>
    <w:rPr>
      <w:rFonts w:ascii="Calibri" w:eastAsia="Calibri" w:hAnsi="Calibri"/>
      <w:szCs w:val="22"/>
    </w:rPr>
  </w:style>
  <w:style w:type="paragraph" w:customStyle="1" w:styleId="Default">
    <w:name w:val="Default"/>
    <w:rsid w:val="003C0B86"/>
    <w:pPr>
      <w:autoSpaceDE w:val="0"/>
      <w:autoSpaceDN w:val="0"/>
      <w:adjustRightInd w:val="0"/>
    </w:pPr>
    <w:rPr>
      <w:rFonts w:ascii="Arial" w:hAnsi="Arial" w:cs="Arial"/>
      <w:color w:val="000000"/>
      <w:sz w:val="24"/>
      <w:szCs w:val="24"/>
      <w:lang w:val="en-GB" w:eastAsia="en-GB"/>
    </w:rPr>
  </w:style>
  <w:style w:type="paragraph" w:customStyle="1" w:styleId="NESNormal">
    <w:name w:val="NES Normal"/>
    <w:basedOn w:val="a0"/>
    <w:link w:val="NESNormalChar"/>
    <w:autoRedefine/>
    <w:rsid w:val="0094150A"/>
    <w:pPr>
      <w:tabs>
        <w:tab w:val="left" w:pos="851"/>
      </w:tabs>
      <w:kinsoku w:val="0"/>
      <w:overflowPunct w:val="0"/>
      <w:spacing w:line="240" w:lineRule="auto"/>
      <w:ind w:firstLine="709"/>
      <w:jc w:val="both"/>
      <w:outlineLvl w:val="0"/>
    </w:pPr>
    <w:rPr>
      <w:rFonts w:ascii="Times New Roman" w:eastAsia="Calibri" w:hAnsi="Times New Roman"/>
      <w:iCs/>
      <w:sz w:val="28"/>
      <w:szCs w:val="28"/>
      <w:shd w:val="clear" w:color="auto" w:fill="FFFFFF"/>
      <w:lang w:val="kk-KZ"/>
    </w:rPr>
  </w:style>
  <w:style w:type="character" w:customStyle="1" w:styleId="NESNormalChar">
    <w:name w:val="NES Normal Char"/>
    <w:link w:val="NESNormal"/>
    <w:rsid w:val="0094150A"/>
    <w:rPr>
      <w:rFonts w:eastAsia="Calibri"/>
      <w:iCs/>
      <w:sz w:val="28"/>
      <w:szCs w:val="28"/>
      <w:lang w:val="kk-KZ" w:eastAsia="en-US"/>
    </w:rPr>
  </w:style>
  <w:style w:type="paragraph" w:customStyle="1" w:styleId="NESBullet1">
    <w:name w:val="NES Bullet 1"/>
    <w:basedOn w:val="a0"/>
    <w:next w:val="NESNormal"/>
    <w:rsid w:val="003C0B86"/>
    <w:pPr>
      <w:widowControl/>
      <w:numPr>
        <w:numId w:val="5"/>
      </w:numPr>
      <w:autoSpaceDE w:val="0"/>
      <w:autoSpaceDN w:val="0"/>
      <w:adjustRightInd w:val="0"/>
      <w:spacing w:after="120" w:line="360" w:lineRule="auto"/>
    </w:pPr>
  </w:style>
  <w:style w:type="character" w:customStyle="1" w:styleId="apple-style-span">
    <w:name w:val="apple-style-span"/>
    <w:basedOn w:val="a1"/>
    <w:rsid w:val="003C0B86"/>
  </w:style>
  <w:style w:type="paragraph" w:customStyle="1" w:styleId="NESHeading2">
    <w:name w:val="NES Heading 2"/>
    <w:basedOn w:val="1"/>
    <w:next w:val="NESNormal"/>
    <w:link w:val="NESHeading2CharChar"/>
    <w:autoRedefine/>
    <w:rsid w:val="00DA39AB"/>
    <w:pPr>
      <w:tabs>
        <w:tab w:val="left" w:pos="709"/>
        <w:tab w:val="left" w:pos="1134"/>
      </w:tabs>
      <w:kinsoku w:val="0"/>
      <w:overflowPunct w:val="0"/>
      <w:spacing w:after="0"/>
      <w:ind w:left="0" w:firstLine="709"/>
    </w:pPr>
    <w:rPr>
      <w:rFonts w:ascii="Times New Roman" w:hAnsi="Times New Roman"/>
      <w:b w:val="0"/>
      <w:color w:val="auto"/>
      <w:sz w:val="28"/>
      <w:szCs w:val="28"/>
      <w:lang w:val="kk-KZ"/>
    </w:rPr>
  </w:style>
  <w:style w:type="paragraph" w:customStyle="1" w:styleId="NESHeading3">
    <w:name w:val="NES Heading 3"/>
    <w:basedOn w:val="1"/>
    <w:next w:val="NESNormal"/>
    <w:link w:val="NESHeading3Char"/>
    <w:autoRedefine/>
    <w:rsid w:val="00CD5F96"/>
    <w:pPr>
      <w:tabs>
        <w:tab w:val="num" w:pos="0"/>
        <w:tab w:val="left" w:pos="720"/>
      </w:tabs>
      <w:spacing w:before="120" w:after="240"/>
      <w:ind w:left="454" w:hanging="454"/>
    </w:pPr>
    <w:rPr>
      <w:color w:val="auto"/>
      <w:sz w:val="24"/>
    </w:rPr>
  </w:style>
  <w:style w:type="character" w:customStyle="1" w:styleId="NESHeading2CharChar">
    <w:name w:val="NES Heading 2 Char Char"/>
    <w:link w:val="NESHeading2"/>
    <w:rsid w:val="00DA39AB"/>
    <w:rPr>
      <w:sz w:val="28"/>
      <w:szCs w:val="28"/>
      <w:lang w:val="kk-KZ" w:eastAsia="en-US"/>
    </w:rPr>
  </w:style>
  <w:style w:type="character" w:customStyle="1" w:styleId="NESHeading3Char">
    <w:name w:val="NES Heading 3 Char"/>
    <w:link w:val="NESHeading3"/>
    <w:rsid w:val="00CD5F96"/>
    <w:rPr>
      <w:rFonts w:ascii="Arial" w:hAnsi="Arial"/>
      <w:b/>
      <w:sz w:val="24"/>
      <w:szCs w:val="24"/>
      <w:lang w:eastAsia="en-US"/>
    </w:rPr>
  </w:style>
  <w:style w:type="paragraph" w:customStyle="1" w:styleId="NESSec16Subject">
    <w:name w:val="NES Sec16 Subject"/>
    <w:basedOn w:val="a0"/>
    <w:autoRedefine/>
    <w:uiPriority w:val="99"/>
    <w:rsid w:val="00D61872"/>
    <w:pPr>
      <w:tabs>
        <w:tab w:val="num" w:pos="0"/>
        <w:tab w:val="left" w:pos="720"/>
      </w:tabs>
      <w:spacing w:before="120" w:after="120" w:line="240" w:lineRule="atLeast"/>
      <w:outlineLvl w:val="1"/>
    </w:pPr>
    <w:rPr>
      <w:b/>
      <w:color w:val="0000FF"/>
      <w:sz w:val="40"/>
      <w:szCs w:val="40"/>
    </w:rPr>
  </w:style>
  <w:style w:type="paragraph" w:customStyle="1" w:styleId="NESSec16Strand">
    <w:name w:val="NES Sec16 Strand"/>
    <w:basedOn w:val="NESSec16Subject"/>
    <w:autoRedefine/>
    <w:uiPriority w:val="99"/>
    <w:rsid w:val="00D61872"/>
    <w:pPr>
      <w:tabs>
        <w:tab w:val="clear" w:pos="0"/>
        <w:tab w:val="clear" w:pos="720"/>
      </w:tabs>
      <w:spacing w:before="240" w:after="240"/>
    </w:pPr>
    <w:rPr>
      <w:sz w:val="24"/>
      <w:szCs w:val="24"/>
    </w:rPr>
  </w:style>
  <w:style w:type="paragraph" w:customStyle="1" w:styleId="NESTableText">
    <w:name w:val="NES Table Text"/>
    <w:basedOn w:val="a0"/>
    <w:autoRedefine/>
    <w:rsid w:val="00DE2217"/>
    <w:pPr>
      <w:spacing w:before="60" w:after="60" w:line="240" w:lineRule="auto"/>
    </w:pPr>
    <w:rPr>
      <w:rFonts w:cs="Arial"/>
      <w:szCs w:val="22"/>
    </w:rPr>
  </w:style>
  <w:style w:type="paragraph" w:styleId="12">
    <w:name w:val="toc 1"/>
    <w:basedOn w:val="a0"/>
    <w:next w:val="a0"/>
    <w:autoRedefine/>
    <w:uiPriority w:val="39"/>
    <w:rsid w:val="00042DD0"/>
    <w:pPr>
      <w:tabs>
        <w:tab w:val="left" w:pos="851"/>
        <w:tab w:val="right" w:leader="dot" w:pos="9356"/>
        <w:tab w:val="left" w:pos="9498"/>
      </w:tabs>
      <w:spacing w:line="240" w:lineRule="auto"/>
      <w:ind w:firstLine="567"/>
    </w:pPr>
    <w:rPr>
      <w:rFonts w:ascii="Times New Roman" w:hAnsi="Times New Roman"/>
      <w:noProof/>
      <w:sz w:val="28"/>
      <w:szCs w:val="28"/>
      <w:lang w:val="kk-KZ"/>
    </w:rPr>
  </w:style>
  <w:style w:type="paragraph" w:styleId="23">
    <w:name w:val="toc 2"/>
    <w:basedOn w:val="a0"/>
    <w:next w:val="a0"/>
    <w:autoRedefine/>
    <w:uiPriority w:val="99"/>
    <w:rsid w:val="001D6716"/>
    <w:pPr>
      <w:ind w:left="220"/>
    </w:pPr>
  </w:style>
  <w:style w:type="paragraph" w:customStyle="1" w:styleId="Style14ptLatinBoldBefore6ptAfter6ptLinespacin">
    <w:name w:val="Style 14 pt (Latin) Bold Before:  6 pt After:  6 pt Line spacin..."/>
    <w:basedOn w:val="NESHeading2"/>
    <w:uiPriority w:val="99"/>
    <w:rsid w:val="001D6716"/>
    <w:pPr>
      <w:spacing w:before="120"/>
    </w:pPr>
    <w:rPr>
      <w:b/>
    </w:rPr>
  </w:style>
  <w:style w:type="paragraph" w:styleId="HTML">
    <w:name w:val="HTML Preformatted"/>
    <w:basedOn w:val="a0"/>
    <w:link w:val="HTML0"/>
    <w:rsid w:val="009E30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sz w:val="20"/>
      <w:szCs w:val="20"/>
      <w:lang w:eastAsia="en-GB"/>
    </w:rPr>
  </w:style>
  <w:style w:type="character" w:customStyle="1" w:styleId="hps">
    <w:name w:val="hps"/>
    <w:basedOn w:val="a1"/>
    <w:rsid w:val="00160F5A"/>
  </w:style>
  <w:style w:type="character" w:customStyle="1" w:styleId="10">
    <w:name w:val="Заголовок 1 Знак"/>
    <w:link w:val="1"/>
    <w:uiPriority w:val="9"/>
    <w:rsid w:val="002E7702"/>
    <w:rPr>
      <w:rFonts w:ascii="Arial" w:hAnsi="Arial"/>
      <w:b/>
      <w:color w:val="808080"/>
      <w:sz w:val="48"/>
      <w:szCs w:val="24"/>
      <w:lang w:val="en-GB" w:eastAsia="en-US"/>
    </w:rPr>
  </w:style>
  <w:style w:type="character" w:customStyle="1" w:styleId="HTML0">
    <w:name w:val="Стандартный HTML Знак"/>
    <w:link w:val="HTML"/>
    <w:rsid w:val="002E7702"/>
    <w:rPr>
      <w:rFonts w:ascii="Courier New" w:hAnsi="Courier New" w:cs="Courier New"/>
      <w:lang w:val="en-GB" w:eastAsia="en-GB"/>
    </w:rPr>
  </w:style>
  <w:style w:type="paragraph" w:styleId="ae">
    <w:name w:val="annotation text"/>
    <w:basedOn w:val="a0"/>
    <w:link w:val="af"/>
    <w:rsid w:val="006565C3"/>
    <w:rPr>
      <w:sz w:val="20"/>
      <w:szCs w:val="20"/>
    </w:rPr>
  </w:style>
  <w:style w:type="character" w:customStyle="1" w:styleId="af">
    <w:name w:val="Текст примечания Знак"/>
    <w:link w:val="ae"/>
    <w:rsid w:val="006565C3"/>
    <w:rPr>
      <w:rFonts w:ascii="Arial" w:hAnsi="Arial"/>
      <w:lang w:val="en-GB" w:eastAsia="en-US"/>
    </w:rPr>
  </w:style>
  <w:style w:type="character" w:customStyle="1" w:styleId="apple-converted-space">
    <w:name w:val="apple-converted-space"/>
    <w:rsid w:val="001B365D"/>
  </w:style>
  <w:style w:type="paragraph" w:customStyle="1" w:styleId="af0">
    <w:name w:val="Знак"/>
    <w:basedOn w:val="a0"/>
    <w:autoRedefine/>
    <w:rsid w:val="00597F85"/>
    <w:pPr>
      <w:widowControl/>
      <w:spacing w:after="160" w:line="240" w:lineRule="exact"/>
    </w:pPr>
    <w:rPr>
      <w:rFonts w:ascii="Times New Roman" w:eastAsia="SimSun" w:hAnsi="Times New Roman"/>
      <w:b/>
      <w:sz w:val="28"/>
      <w:lang w:val="en-US"/>
    </w:rPr>
  </w:style>
  <w:style w:type="paragraph" w:styleId="af1">
    <w:name w:val="List Paragraph"/>
    <w:basedOn w:val="a0"/>
    <w:link w:val="af2"/>
    <w:uiPriority w:val="34"/>
    <w:qFormat/>
    <w:rsid w:val="00364CCA"/>
    <w:pPr>
      <w:widowControl/>
      <w:spacing w:after="200" w:line="276" w:lineRule="auto"/>
      <w:ind w:left="720"/>
      <w:contextualSpacing/>
    </w:pPr>
    <w:rPr>
      <w:rFonts w:ascii="Calibri" w:eastAsia="Calibri" w:hAnsi="Calibri"/>
      <w:szCs w:val="22"/>
    </w:rPr>
  </w:style>
  <w:style w:type="paragraph" w:styleId="af3">
    <w:name w:val="No Spacing"/>
    <w:link w:val="af4"/>
    <w:uiPriority w:val="1"/>
    <w:qFormat/>
    <w:rsid w:val="00364CCA"/>
    <w:pPr>
      <w:widowControl w:val="0"/>
    </w:pPr>
    <w:rPr>
      <w:rFonts w:ascii="Arial" w:hAnsi="Arial"/>
      <w:sz w:val="22"/>
      <w:szCs w:val="24"/>
      <w:lang w:val="en-GB" w:eastAsia="en-US"/>
    </w:rPr>
  </w:style>
  <w:style w:type="paragraph" w:customStyle="1" w:styleId="1Maintext">
    <w:name w:val="1 Main text"/>
    <w:basedOn w:val="a0"/>
    <w:link w:val="1MaintextChar"/>
    <w:rsid w:val="002A624D"/>
    <w:pPr>
      <w:spacing w:after="240" w:line="360" w:lineRule="auto"/>
    </w:pPr>
    <w:rPr>
      <w:color w:val="000000"/>
      <w:szCs w:val="20"/>
    </w:rPr>
  </w:style>
  <w:style w:type="paragraph" w:customStyle="1" w:styleId="1Bulletlist">
    <w:name w:val="1 Bullet list"/>
    <w:basedOn w:val="a0"/>
    <w:rsid w:val="002A624D"/>
    <w:pPr>
      <w:widowControl/>
      <w:tabs>
        <w:tab w:val="left" w:pos="357"/>
        <w:tab w:val="left" w:pos="714"/>
      </w:tabs>
      <w:spacing w:after="60" w:line="360" w:lineRule="auto"/>
      <w:ind w:left="714" w:hanging="357"/>
    </w:pPr>
  </w:style>
  <w:style w:type="character" w:customStyle="1" w:styleId="1MaintextChar">
    <w:name w:val="1 Main text Char"/>
    <w:link w:val="1Maintext"/>
    <w:rsid w:val="002A624D"/>
    <w:rPr>
      <w:rFonts w:ascii="Arial" w:hAnsi="Arial"/>
      <w:color w:val="000000"/>
      <w:sz w:val="22"/>
      <w:lang w:val="en-GB" w:eastAsia="en-US"/>
    </w:rPr>
  </w:style>
  <w:style w:type="paragraph" w:customStyle="1" w:styleId="nesnormal0">
    <w:name w:val="nes normal"/>
    <w:basedOn w:val="a0"/>
    <w:link w:val="nesnormalChar0"/>
    <w:rsid w:val="002A69EE"/>
    <w:pPr>
      <w:widowControl/>
      <w:spacing w:after="240" w:line="360" w:lineRule="auto"/>
    </w:pPr>
  </w:style>
  <w:style w:type="character" w:customStyle="1" w:styleId="nesnormalChar0">
    <w:name w:val="nes normal Char"/>
    <w:link w:val="nesnormal0"/>
    <w:rsid w:val="002A69EE"/>
    <w:rPr>
      <w:rFonts w:ascii="Arial" w:hAnsi="Arial"/>
      <w:sz w:val="22"/>
      <w:szCs w:val="24"/>
    </w:rPr>
  </w:style>
  <w:style w:type="character" w:customStyle="1" w:styleId="ab">
    <w:name w:val="Нижний колонтитул Знак"/>
    <w:link w:val="aa"/>
    <w:uiPriority w:val="99"/>
    <w:rsid w:val="00F92C0B"/>
    <w:rPr>
      <w:rFonts w:ascii="Arial" w:hAnsi="Arial"/>
      <w:sz w:val="22"/>
      <w:szCs w:val="24"/>
      <w:lang w:val="en-GB" w:eastAsia="en-US"/>
    </w:rPr>
  </w:style>
  <w:style w:type="character" w:customStyle="1" w:styleId="50">
    <w:name w:val="Заголовок 5 Знак"/>
    <w:link w:val="5"/>
    <w:rsid w:val="00142864"/>
    <w:rPr>
      <w:rFonts w:ascii="Arial" w:hAnsi="Arial"/>
      <w:sz w:val="24"/>
      <w:lang w:eastAsia="en-US"/>
    </w:rPr>
  </w:style>
  <w:style w:type="character" w:customStyle="1" w:styleId="90">
    <w:name w:val="Заголовок 9 Знак"/>
    <w:link w:val="9"/>
    <w:uiPriority w:val="99"/>
    <w:rsid w:val="00142864"/>
    <w:rPr>
      <w:rFonts w:ascii="Arial" w:hAnsi="Arial" w:cs="Arial"/>
      <w:sz w:val="22"/>
      <w:szCs w:val="22"/>
      <w:lang w:val="en-GB" w:eastAsia="en-US"/>
    </w:rPr>
  </w:style>
  <w:style w:type="character" w:customStyle="1" w:styleId="CharChar20">
    <w:name w:val="Char Char2"/>
    <w:rsid w:val="00142864"/>
    <w:rPr>
      <w:rFonts w:ascii="Arial" w:hAnsi="Arial"/>
      <w:b/>
      <w:noProof w:val="0"/>
      <w:color w:val="808080"/>
      <w:sz w:val="48"/>
      <w:szCs w:val="24"/>
      <w:lang w:val="en-GB" w:eastAsia="en-US" w:bidi="ar-SA"/>
    </w:rPr>
  </w:style>
  <w:style w:type="character" w:customStyle="1" w:styleId="CharChar10">
    <w:name w:val="Char Char1"/>
    <w:rsid w:val="00142864"/>
    <w:rPr>
      <w:rFonts w:ascii="Arial" w:hAnsi="Arial"/>
      <w:noProof w:val="0"/>
      <w:sz w:val="24"/>
      <w:szCs w:val="24"/>
      <w:lang w:val="en-GB" w:eastAsia="en-US" w:bidi="ar-SA"/>
    </w:rPr>
  </w:style>
  <w:style w:type="character" w:customStyle="1" w:styleId="CharChar0">
    <w:name w:val="Char Char"/>
    <w:rsid w:val="00142864"/>
    <w:rPr>
      <w:rFonts w:ascii="Arial" w:hAnsi="Arial" w:cs="Arial"/>
      <w:b/>
      <w:bCs/>
      <w:noProof w:val="0"/>
      <w:sz w:val="18"/>
      <w:szCs w:val="26"/>
      <w:lang w:val="en-GB" w:eastAsia="en-US" w:bidi="ar-SA"/>
    </w:rPr>
  </w:style>
  <w:style w:type="paragraph" w:styleId="2">
    <w:name w:val="List Bullet 2"/>
    <w:aliases w:val="Factsheet Bullet List"/>
    <w:basedOn w:val="a0"/>
    <w:uiPriority w:val="99"/>
    <w:unhideWhenUsed/>
    <w:qFormat/>
    <w:rsid w:val="00142864"/>
    <w:pPr>
      <w:numPr>
        <w:numId w:val="6"/>
      </w:numPr>
      <w:contextualSpacing/>
    </w:pPr>
  </w:style>
  <w:style w:type="character" w:customStyle="1" w:styleId="a9">
    <w:name w:val="Верхний колонтитул Знак"/>
    <w:link w:val="a8"/>
    <w:uiPriority w:val="99"/>
    <w:rsid w:val="00142864"/>
    <w:rPr>
      <w:rFonts w:ascii="Arial" w:hAnsi="Arial"/>
      <w:sz w:val="22"/>
      <w:szCs w:val="24"/>
      <w:lang w:val="en-GB" w:eastAsia="en-US"/>
    </w:rPr>
  </w:style>
  <w:style w:type="paragraph" w:customStyle="1" w:styleId="FactsheetHeader">
    <w:name w:val="Factsheet Header"/>
    <w:basedOn w:val="a0"/>
    <w:autoRedefine/>
    <w:uiPriority w:val="99"/>
    <w:qFormat/>
    <w:rsid w:val="00142864"/>
    <w:pPr>
      <w:widowControl/>
      <w:spacing w:line="240" w:lineRule="auto"/>
    </w:pPr>
    <w:rPr>
      <w:b/>
      <w:color w:val="0065BD"/>
      <w:sz w:val="32"/>
    </w:rPr>
  </w:style>
  <w:style w:type="paragraph" w:customStyle="1" w:styleId="Factsheetsubheader1">
    <w:name w:val="Factsheet subheader 1"/>
    <w:basedOn w:val="FactsheetHeader"/>
    <w:autoRedefine/>
    <w:uiPriority w:val="99"/>
    <w:qFormat/>
    <w:rsid w:val="00142864"/>
    <w:pPr>
      <w:spacing w:before="240"/>
    </w:pPr>
    <w:rPr>
      <w:color w:val="000000"/>
      <w:sz w:val="28"/>
    </w:rPr>
  </w:style>
  <w:style w:type="paragraph" w:customStyle="1" w:styleId="Factsheetbodytext">
    <w:name w:val="Factsheet body text"/>
    <w:uiPriority w:val="99"/>
    <w:qFormat/>
    <w:rsid w:val="00142864"/>
    <w:pPr>
      <w:spacing w:before="180" w:after="180" w:line="240" w:lineRule="exact"/>
    </w:pPr>
    <w:rPr>
      <w:rFonts w:ascii="Arial" w:hAnsi="Arial"/>
      <w:szCs w:val="24"/>
      <w:lang w:val="en-GB" w:eastAsia="en-US"/>
    </w:rPr>
  </w:style>
  <w:style w:type="paragraph" w:styleId="af5">
    <w:name w:val="footnote text"/>
    <w:basedOn w:val="a0"/>
    <w:link w:val="af6"/>
    <w:uiPriority w:val="99"/>
    <w:semiHidden/>
    <w:unhideWhenUsed/>
    <w:rsid w:val="00142864"/>
    <w:pPr>
      <w:widowControl/>
      <w:spacing w:line="276" w:lineRule="auto"/>
    </w:pPr>
    <w:rPr>
      <w:rFonts w:ascii="Times New Roman" w:hAnsi="Times New Roman"/>
      <w:sz w:val="24"/>
      <w:szCs w:val="20"/>
    </w:rPr>
  </w:style>
  <w:style w:type="character" w:customStyle="1" w:styleId="af6">
    <w:name w:val="Текст сноски Знак"/>
    <w:link w:val="af5"/>
    <w:semiHidden/>
    <w:rsid w:val="00142864"/>
    <w:rPr>
      <w:sz w:val="24"/>
      <w:lang w:eastAsia="en-US"/>
    </w:rPr>
  </w:style>
  <w:style w:type="character" w:styleId="af7">
    <w:name w:val="footnote reference"/>
    <w:semiHidden/>
    <w:unhideWhenUsed/>
    <w:rsid w:val="00142864"/>
    <w:rPr>
      <w:vertAlign w:val="superscript"/>
    </w:rPr>
  </w:style>
  <w:style w:type="character" w:styleId="af8">
    <w:name w:val="Strong"/>
    <w:qFormat/>
    <w:rsid w:val="00142864"/>
    <w:rPr>
      <w:b/>
      <w:bCs/>
    </w:rPr>
  </w:style>
  <w:style w:type="character" w:styleId="af9">
    <w:name w:val="Emphasis"/>
    <w:uiPriority w:val="20"/>
    <w:qFormat/>
    <w:rsid w:val="00142864"/>
    <w:rPr>
      <w:i/>
      <w:iCs/>
    </w:rPr>
  </w:style>
  <w:style w:type="paragraph" w:customStyle="1" w:styleId="BasicParagraph">
    <w:name w:val="[Basic Paragraph]"/>
    <w:basedOn w:val="a0"/>
    <w:uiPriority w:val="99"/>
    <w:rsid w:val="00142864"/>
    <w:pPr>
      <w:widowControl/>
      <w:autoSpaceDE w:val="0"/>
      <w:autoSpaceDN w:val="0"/>
      <w:adjustRightInd w:val="0"/>
      <w:spacing w:line="288" w:lineRule="auto"/>
      <w:textAlignment w:val="center"/>
    </w:pPr>
    <w:rPr>
      <w:rFonts w:ascii="Times New Roman" w:eastAsia="MS ??" w:hAnsi="Times New Roman"/>
      <w:color w:val="000000"/>
      <w:sz w:val="24"/>
      <w:lang w:val="en-US"/>
    </w:rPr>
  </w:style>
  <w:style w:type="paragraph" w:customStyle="1" w:styleId="AssignmentTemplate">
    <w:name w:val="AssignmentTemplate"/>
    <w:basedOn w:val="9"/>
    <w:uiPriority w:val="99"/>
    <w:rsid w:val="00142864"/>
    <w:pPr>
      <w:widowControl/>
      <w:spacing w:line="240" w:lineRule="auto"/>
    </w:pPr>
    <w:rPr>
      <w:b/>
      <w:sz w:val="20"/>
      <w:szCs w:val="20"/>
    </w:rPr>
  </w:style>
  <w:style w:type="paragraph" w:customStyle="1" w:styleId="SoWBullet1">
    <w:name w:val="SoWBullet1"/>
    <w:uiPriority w:val="99"/>
    <w:rsid w:val="00142864"/>
    <w:pPr>
      <w:widowControl w:val="0"/>
      <w:tabs>
        <w:tab w:val="left" w:pos="170"/>
      </w:tabs>
      <w:spacing w:line="220" w:lineRule="exact"/>
      <w:ind w:left="170" w:hanging="170"/>
    </w:pPr>
    <w:rPr>
      <w:rFonts w:ascii="Arial" w:hAnsi="Arial"/>
      <w:sz w:val="18"/>
      <w:lang w:val="en-US" w:eastAsia="en-GB"/>
    </w:rPr>
  </w:style>
  <w:style w:type="paragraph" w:customStyle="1" w:styleId="TableBullet10pt">
    <w:name w:val="TableBullet_10pt"/>
    <w:basedOn w:val="a0"/>
    <w:uiPriority w:val="99"/>
    <w:semiHidden/>
    <w:rsid w:val="00142864"/>
    <w:pPr>
      <w:widowControl/>
      <w:numPr>
        <w:numId w:val="7"/>
      </w:numPr>
      <w:spacing w:before="40" w:after="40" w:line="220" w:lineRule="atLeast"/>
    </w:pPr>
    <w:rPr>
      <w:sz w:val="20"/>
      <w:szCs w:val="22"/>
      <w:lang w:eastAsia="en-GB"/>
    </w:rPr>
  </w:style>
  <w:style w:type="paragraph" w:customStyle="1" w:styleId="TableBullet9pt">
    <w:name w:val="TableBullet_9pt"/>
    <w:basedOn w:val="TableBullet10pt"/>
    <w:uiPriority w:val="99"/>
    <w:rsid w:val="00142864"/>
    <w:rPr>
      <w:sz w:val="18"/>
    </w:rPr>
  </w:style>
  <w:style w:type="character" w:customStyle="1" w:styleId="afa">
    <w:name w:val="a"/>
    <w:semiHidden/>
    <w:rsid w:val="00142864"/>
  </w:style>
  <w:style w:type="character" w:customStyle="1" w:styleId="A40">
    <w:name w:val="A4"/>
    <w:uiPriority w:val="99"/>
    <w:rsid w:val="00142864"/>
    <w:rPr>
      <w:rFonts w:cs="Helvetica 55 Roman"/>
      <w:color w:val="000000"/>
      <w:sz w:val="19"/>
      <w:szCs w:val="19"/>
    </w:rPr>
  </w:style>
  <w:style w:type="paragraph" w:customStyle="1" w:styleId="Pa0">
    <w:name w:val="Pa0"/>
    <w:basedOn w:val="a0"/>
    <w:next w:val="a0"/>
    <w:uiPriority w:val="99"/>
    <w:rsid w:val="00142864"/>
    <w:pPr>
      <w:widowControl/>
      <w:autoSpaceDE w:val="0"/>
      <w:autoSpaceDN w:val="0"/>
      <w:adjustRightInd w:val="0"/>
      <w:spacing w:line="241" w:lineRule="atLeast"/>
    </w:pPr>
    <w:rPr>
      <w:rFonts w:ascii="Helvetica 55 Roman" w:eastAsia="Calibri" w:hAnsi="Helvetica 55 Roman"/>
      <w:sz w:val="24"/>
    </w:rPr>
  </w:style>
  <w:style w:type="paragraph" w:customStyle="1" w:styleId="Pa5">
    <w:name w:val="Pa5"/>
    <w:basedOn w:val="Default"/>
    <w:next w:val="Default"/>
    <w:uiPriority w:val="99"/>
    <w:rsid w:val="00142864"/>
    <w:pPr>
      <w:spacing w:line="181" w:lineRule="atLeast"/>
    </w:pPr>
    <w:rPr>
      <w:rFonts w:ascii="Helvetica 65 Medium" w:eastAsia="Calibri" w:hAnsi="Helvetica 65 Medium" w:cs="Times New Roman"/>
      <w:color w:val="auto"/>
      <w:lang w:eastAsia="en-US"/>
    </w:rPr>
  </w:style>
  <w:style w:type="paragraph" w:customStyle="1" w:styleId="TableText9pt">
    <w:name w:val="TableText_9pt"/>
    <w:basedOn w:val="a0"/>
    <w:uiPriority w:val="99"/>
    <w:rsid w:val="00142864"/>
    <w:pPr>
      <w:widowControl/>
      <w:spacing w:before="40" w:after="40" w:line="220" w:lineRule="atLeast"/>
      <w:contextualSpacing/>
    </w:pPr>
    <w:rPr>
      <w:sz w:val="18"/>
      <w:szCs w:val="22"/>
      <w:lang w:eastAsia="en-GB"/>
    </w:rPr>
  </w:style>
  <w:style w:type="paragraph" w:customStyle="1" w:styleId="TableText">
    <w:name w:val="TableText"/>
    <w:basedOn w:val="a0"/>
    <w:link w:val="TableTextChar"/>
    <w:rsid w:val="00142864"/>
    <w:pPr>
      <w:widowControl/>
      <w:spacing w:before="40" w:after="40" w:line="260" w:lineRule="atLeast"/>
      <w:contextualSpacing/>
    </w:pPr>
    <w:rPr>
      <w:szCs w:val="22"/>
    </w:rPr>
  </w:style>
  <w:style w:type="character" w:customStyle="1" w:styleId="TableTextChar">
    <w:name w:val="TableText Char"/>
    <w:link w:val="TableText"/>
    <w:rsid w:val="00142864"/>
    <w:rPr>
      <w:rFonts w:ascii="Arial" w:hAnsi="Arial"/>
      <w:sz w:val="22"/>
      <w:szCs w:val="22"/>
    </w:rPr>
  </w:style>
  <w:style w:type="character" w:customStyle="1" w:styleId="alt-edited">
    <w:name w:val="alt-edited"/>
    <w:uiPriority w:val="99"/>
    <w:rsid w:val="00142864"/>
    <w:rPr>
      <w:rFonts w:cs="Times New Roman"/>
    </w:rPr>
  </w:style>
  <w:style w:type="paragraph" w:customStyle="1" w:styleId="DCCRcaption">
    <w:name w:val="DCCR caption"/>
    <w:basedOn w:val="a0"/>
    <w:uiPriority w:val="99"/>
    <w:rsid w:val="00142864"/>
    <w:pPr>
      <w:widowControl/>
      <w:spacing w:before="100" w:line="240" w:lineRule="auto"/>
    </w:pPr>
    <w:rPr>
      <w:i/>
      <w:sz w:val="18"/>
      <w:szCs w:val="20"/>
      <w:lang w:val="en-US"/>
    </w:rPr>
  </w:style>
  <w:style w:type="character" w:customStyle="1" w:styleId="atn">
    <w:name w:val="atn"/>
    <w:rsid w:val="00142864"/>
    <w:rPr>
      <w:rFonts w:cs="Times New Roman"/>
    </w:rPr>
  </w:style>
  <w:style w:type="character" w:customStyle="1" w:styleId="mw-headline">
    <w:name w:val="mw-headline"/>
    <w:rsid w:val="00142864"/>
  </w:style>
  <w:style w:type="paragraph" w:customStyle="1" w:styleId="NormalBold">
    <w:name w:val="Normal + Bold"/>
    <w:basedOn w:val="a0"/>
    <w:rsid w:val="00142864"/>
    <w:pPr>
      <w:widowControl/>
      <w:spacing w:after="120" w:line="276" w:lineRule="auto"/>
    </w:pPr>
    <w:rPr>
      <w:rFonts w:ascii="Calibri" w:eastAsia="Calibri" w:hAnsi="Calibri"/>
      <w:b/>
      <w:szCs w:val="22"/>
      <w:lang w:val="en-US"/>
    </w:rPr>
  </w:style>
  <w:style w:type="paragraph" w:customStyle="1" w:styleId="StyleStyleNESBullet110ptBefore3ptAfter3ptBefor">
    <w:name w:val="Style Style NES Bullet 1 + 10 pt Before:  3 pt After:  3 pt + Befor..."/>
    <w:basedOn w:val="a0"/>
    <w:rsid w:val="00142864"/>
    <w:pPr>
      <w:numPr>
        <w:numId w:val="8"/>
      </w:numPr>
    </w:pPr>
  </w:style>
  <w:style w:type="character" w:styleId="afb">
    <w:name w:val="annotation reference"/>
    <w:unhideWhenUsed/>
    <w:rsid w:val="00507880"/>
    <w:rPr>
      <w:sz w:val="16"/>
      <w:szCs w:val="16"/>
    </w:rPr>
  </w:style>
  <w:style w:type="paragraph" w:styleId="afc">
    <w:name w:val="annotation subject"/>
    <w:basedOn w:val="ae"/>
    <w:next w:val="ae"/>
    <w:link w:val="afd"/>
    <w:uiPriority w:val="99"/>
    <w:semiHidden/>
    <w:unhideWhenUsed/>
    <w:rsid w:val="00507880"/>
    <w:rPr>
      <w:b/>
      <w:bCs/>
    </w:rPr>
  </w:style>
  <w:style w:type="character" w:customStyle="1" w:styleId="afd">
    <w:name w:val="Тема примечания Знак"/>
    <w:link w:val="afc"/>
    <w:uiPriority w:val="99"/>
    <w:semiHidden/>
    <w:rsid w:val="00507880"/>
    <w:rPr>
      <w:rFonts w:ascii="Arial" w:hAnsi="Arial"/>
      <w:b/>
      <w:bCs/>
      <w:lang w:val="en-GB" w:eastAsia="en-US"/>
    </w:rPr>
  </w:style>
  <w:style w:type="paragraph" w:styleId="afe">
    <w:name w:val="Revision"/>
    <w:hidden/>
    <w:uiPriority w:val="99"/>
    <w:semiHidden/>
    <w:rsid w:val="000124F9"/>
    <w:rPr>
      <w:rFonts w:ascii="Arial" w:hAnsi="Arial"/>
      <w:sz w:val="22"/>
      <w:szCs w:val="24"/>
      <w:lang w:val="en-GB" w:eastAsia="en-US"/>
    </w:rPr>
  </w:style>
  <w:style w:type="character" w:customStyle="1" w:styleId="FontStyle67">
    <w:name w:val="Font Style67"/>
    <w:uiPriority w:val="99"/>
    <w:rsid w:val="00B66644"/>
    <w:rPr>
      <w:rFonts w:ascii="Times New Roman" w:hAnsi="Times New Roman" w:cs="Times New Roman"/>
      <w:color w:val="000000"/>
      <w:sz w:val="22"/>
      <w:szCs w:val="22"/>
    </w:rPr>
  </w:style>
  <w:style w:type="paragraph" w:customStyle="1" w:styleId="Style1">
    <w:name w:val="Style1"/>
    <w:basedOn w:val="a0"/>
    <w:uiPriority w:val="99"/>
    <w:rsid w:val="00834612"/>
    <w:pPr>
      <w:autoSpaceDE w:val="0"/>
      <w:autoSpaceDN w:val="0"/>
      <w:adjustRightInd w:val="0"/>
      <w:spacing w:line="240" w:lineRule="auto"/>
    </w:pPr>
    <w:rPr>
      <w:rFonts w:ascii="Times New Roman" w:hAnsi="Times New Roman"/>
      <w:sz w:val="24"/>
      <w:lang w:val="ru-RU" w:eastAsia="ru-RU"/>
    </w:rPr>
  </w:style>
  <w:style w:type="paragraph" w:customStyle="1" w:styleId="Style2">
    <w:name w:val="Style2"/>
    <w:basedOn w:val="a0"/>
    <w:uiPriority w:val="99"/>
    <w:rsid w:val="00834612"/>
    <w:pPr>
      <w:autoSpaceDE w:val="0"/>
      <w:autoSpaceDN w:val="0"/>
      <w:adjustRightInd w:val="0"/>
      <w:spacing w:line="240" w:lineRule="auto"/>
    </w:pPr>
    <w:rPr>
      <w:rFonts w:ascii="Times New Roman" w:hAnsi="Times New Roman"/>
      <w:sz w:val="24"/>
      <w:lang w:val="ru-RU" w:eastAsia="ru-RU"/>
    </w:rPr>
  </w:style>
  <w:style w:type="character" w:customStyle="1" w:styleId="FontStyle11">
    <w:name w:val="Font Style11"/>
    <w:uiPriority w:val="99"/>
    <w:rsid w:val="00834612"/>
    <w:rPr>
      <w:rFonts w:ascii="Times New Roman" w:hAnsi="Times New Roman" w:cs="Times New Roman"/>
      <w:b/>
      <w:bCs/>
      <w:color w:val="000000"/>
      <w:sz w:val="26"/>
      <w:szCs w:val="26"/>
    </w:rPr>
  </w:style>
  <w:style w:type="character" w:customStyle="1" w:styleId="FontStyle14">
    <w:name w:val="Font Style14"/>
    <w:uiPriority w:val="99"/>
    <w:rsid w:val="00834612"/>
    <w:rPr>
      <w:rFonts w:ascii="Times New Roman" w:hAnsi="Times New Roman" w:cs="Times New Roman"/>
      <w:color w:val="000000"/>
      <w:sz w:val="14"/>
      <w:szCs w:val="14"/>
    </w:rPr>
  </w:style>
  <w:style w:type="paragraph" w:customStyle="1" w:styleId="Style4">
    <w:name w:val="Style4"/>
    <w:basedOn w:val="a0"/>
    <w:uiPriority w:val="99"/>
    <w:rsid w:val="00834612"/>
    <w:pPr>
      <w:autoSpaceDE w:val="0"/>
      <w:autoSpaceDN w:val="0"/>
      <w:adjustRightInd w:val="0"/>
      <w:spacing w:line="289" w:lineRule="exact"/>
    </w:pPr>
    <w:rPr>
      <w:rFonts w:ascii="Palatino Linotype" w:hAnsi="Palatino Linotype"/>
      <w:sz w:val="24"/>
      <w:lang w:val="ru-RU" w:eastAsia="ru-RU"/>
    </w:rPr>
  </w:style>
  <w:style w:type="paragraph" w:customStyle="1" w:styleId="Style7">
    <w:name w:val="Style7"/>
    <w:basedOn w:val="a0"/>
    <w:uiPriority w:val="99"/>
    <w:rsid w:val="00834612"/>
    <w:pPr>
      <w:autoSpaceDE w:val="0"/>
      <w:autoSpaceDN w:val="0"/>
      <w:adjustRightInd w:val="0"/>
      <w:spacing w:line="240" w:lineRule="auto"/>
    </w:pPr>
    <w:rPr>
      <w:rFonts w:ascii="Palatino Linotype" w:hAnsi="Palatino Linotype"/>
      <w:sz w:val="24"/>
      <w:lang w:val="ru-RU" w:eastAsia="ru-RU"/>
    </w:rPr>
  </w:style>
  <w:style w:type="paragraph" w:customStyle="1" w:styleId="Style8">
    <w:name w:val="Style8"/>
    <w:basedOn w:val="a0"/>
    <w:uiPriority w:val="99"/>
    <w:rsid w:val="00834612"/>
    <w:pPr>
      <w:autoSpaceDE w:val="0"/>
      <w:autoSpaceDN w:val="0"/>
      <w:adjustRightInd w:val="0"/>
      <w:spacing w:line="240" w:lineRule="auto"/>
    </w:pPr>
    <w:rPr>
      <w:rFonts w:ascii="Palatino Linotype" w:hAnsi="Palatino Linotype"/>
      <w:sz w:val="24"/>
      <w:lang w:val="ru-RU" w:eastAsia="ru-RU"/>
    </w:rPr>
  </w:style>
  <w:style w:type="paragraph" w:customStyle="1" w:styleId="Style9">
    <w:name w:val="Style9"/>
    <w:basedOn w:val="a0"/>
    <w:uiPriority w:val="99"/>
    <w:rsid w:val="00834612"/>
    <w:pPr>
      <w:autoSpaceDE w:val="0"/>
      <w:autoSpaceDN w:val="0"/>
      <w:adjustRightInd w:val="0"/>
      <w:spacing w:line="240" w:lineRule="auto"/>
    </w:pPr>
    <w:rPr>
      <w:rFonts w:ascii="Palatino Linotype" w:hAnsi="Palatino Linotype"/>
      <w:sz w:val="24"/>
      <w:lang w:val="ru-RU" w:eastAsia="ru-RU"/>
    </w:rPr>
  </w:style>
  <w:style w:type="paragraph" w:customStyle="1" w:styleId="Style10">
    <w:name w:val="Style10"/>
    <w:basedOn w:val="a0"/>
    <w:uiPriority w:val="99"/>
    <w:rsid w:val="00834612"/>
    <w:pPr>
      <w:autoSpaceDE w:val="0"/>
      <w:autoSpaceDN w:val="0"/>
      <w:adjustRightInd w:val="0"/>
      <w:spacing w:line="240" w:lineRule="auto"/>
    </w:pPr>
    <w:rPr>
      <w:rFonts w:ascii="Palatino Linotype" w:hAnsi="Palatino Linotype"/>
      <w:sz w:val="24"/>
      <w:lang w:val="ru-RU" w:eastAsia="ru-RU"/>
    </w:rPr>
  </w:style>
  <w:style w:type="paragraph" w:customStyle="1" w:styleId="Style11">
    <w:name w:val="Style11"/>
    <w:basedOn w:val="a0"/>
    <w:uiPriority w:val="99"/>
    <w:rsid w:val="00834612"/>
    <w:pPr>
      <w:autoSpaceDE w:val="0"/>
      <w:autoSpaceDN w:val="0"/>
      <w:adjustRightInd w:val="0"/>
      <w:spacing w:line="240" w:lineRule="auto"/>
    </w:pPr>
    <w:rPr>
      <w:rFonts w:ascii="Palatino Linotype" w:hAnsi="Palatino Linotype"/>
      <w:sz w:val="24"/>
      <w:lang w:val="ru-RU" w:eastAsia="ru-RU"/>
    </w:rPr>
  </w:style>
  <w:style w:type="paragraph" w:customStyle="1" w:styleId="Style13">
    <w:name w:val="Style13"/>
    <w:basedOn w:val="a0"/>
    <w:uiPriority w:val="99"/>
    <w:rsid w:val="00834612"/>
    <w:pPr>
      <w:autoSpaceDE w:val="0"/>
      <w:autoSpaceDN w:val="0"/>
      <w:adjustRightInd w:val="0"/>
      <w:spacing w:line="240" w:lineRule="auto"/>
    </w:pPr>
    <w:rPr>
      <w:rFonts w:ascii="Palatino Linotype" w:hAnsi="Palatino Linotype"/>
      <w:sz w:val="24"/>
      <w:lang w:val="ru-RU" w:eastAsia="ru-RU"/>
    </w:rPr>
  </w:style>
  <w:style w:type="paragraph" w:customStyle="1" w:styleId="Style14">
    <w:name w:val="Style14"/>
    <w:basedOn w:val="a0"/>
    <w:uiPriority w:val="99"/>
    <w:rsid w:val="00834612"/>
    <w:pPr>
      <w:autoSpaceDE w:val="0"/>
      <w:autoSpaceDN w:val="0"/>
      <w:adjustRightInd w:val="0"/>
      <w:spacing w:line="240" w:lineRule="auto"/>
    </w:pPr>
    <w:rPr>
      <w:rFonts w:ascii="Palatino Linotype" w:hAnsi="Palatino Linotype"/>
      <w:sz w:val="24"/>
      <w:lang w:val="ru-RU" w:eastAsia="ru-RU"/>
    </w:rPr>
  </w:style>
  <w:style w:type="paragraph" w:customStyle="1" w:styleId="Style15">
    <w:name w:val="Style15"/>
    <w:basedOn w:val="a0"/>
    <w:uiPriority w:val="99"/>
    <w:rsid w:val="00834612"/>
    <w:pPr>
      <w:autoSpaceDE w:val="0"/>
      <w:autoSpaceDN w:val="0"/>
      <w:adjustRightInd w:val="0"/>
      <w:spacing w:line="240" w:lineRule="exact"/>
      <w:ind w:hanging="226"/>
    </w:pPr>
    <w:rPr>
      <w:rFonts w:ascii="Palatino Linotype" w:hAnsi="Palatino Linotype"/>
      <w:sz w:val="24"/>
      <w:lang w:val="ru-RU" w:eastAsia="ru-RU"/>
    </w:rPr>
  </w:style>
  <w:style w:type="character" w:customStyle="1" w:styleId="FontStyle17">
    <w:name w:val="Font Style17"/>
    <w:uiPriority w:val="99"/>
    <w:rsid w:val="00834612"/>
    <w:rPr>
      <w:rFonts w:ascii="Palatino Linotype" w:hAnsi="Palatino Linotype" w:cs="Palatino Linotype"/>
      <w:b/>
      <w:bCs/>
      <w:color w:val="000000"/>
      <w:sz w:val="14"/>
      <w:szCs w:val="14"/>
    </w:rPr>
  </w:style>
  <w:style w:type="character" w:customStyle="1" w:styleId="FontStyle18">
    <w:name w:val="Font Style18"/>
    <w:uiPriority w:val="99"/>
    <w:rsid w:val="00834612"/>
    <w:rPr>
      <w:rFonts w:ascii="Palatino Linotype" w:hAnsi="Palatino Linotype" w:cs="Palatino Linotype"/>
      <w:color w:val="000000"/>
      <w:sz w:val="42"/>
      <w:szCs w:val="42"/>
    </w:rPr>
  </w:style>
  <w:style w:type="character" w:customStyle="1" w:styleId="FontStyle20">
    <w:name w:val="Font Style20"/>
    <w:uiPriority w:val="99"/>
    <w:rsid w:val="00834612"/>
    <w:rPr>
      <w:rFonts w:ascii="Tahoma" w:hAnsi="Tahoma" w:cs="Tahoma"/>
      <w:b/>
      <w:bCs/>
      <w:color w:val="000000"/>
      <w:sz w:val="16"/>
      <w:szCs w:val="16"/>
    </w:rPr>
  </w:style>
  <w:style w:type="character" w:customStyle="1" w:styleId="FontStyle21">
    <w:name w:val="Font Style21"/>
    <w:uiPriority w:val="99"/>
    <w:rsid w:val="00834612"/>
    <w:rPr>
      <w:rFonts w:ascii="Microsoft Sans Serif" w:hAnsi="Microsoft Sans Serif" w:cs="Microsoft Sans Serif"/>
      <w:color w:val="000000"/>
      <w:sz w:val="14"/>
      <w:szCs w:val="14"/>
    </w:rPr>
  </w:style>
  <w:style w:type="character" w:customStyle="1" w:styleId="FontStyle22">
    <w:name w:val="Font Style22"/>
    <w:uiPriority w:val="99"/>
    <w:rsid w:val="00834612"/>
    <w:rPr>
      <w:rFonts w:ascii="Microsoft Sans Serif" w:hAnsi="Microsoft Sans Serif" w:cs="Microsoft Sans Serif"/>
      <w:color w:val="000000"/>
      <w:sz w:val="18"/>
      <w:szCs w:val="18"/>
    </w:rPr>
  </w:style>
  <w:style w:type="character" w:customStyle="1" w:styleId="FontStyle23">
    <w:name w:val="Font Style23"/>
    <w:uiPriority w:val="99"/>
    <w:rsid w:val="00834612"/>
    <w:rPr>
      <w:rFonts w:ascii="Arial" w:hAnsi="Arial" w:cs="Arial"/>
      <w:b/>
      <w:bCs/>
      <w:color w:val="000000"/>
      <w:sz w:val="28"/>
      <w:szCs w:val="28"/>
    </w:rPr>
  </w:style>
  <w:style w:type="character" w:customStyle="1" w:styleId="FontStyle24">
    <w:name w:val="Font Style24"/>
    <w:uiPriority w:val="99"/>
    <w:rsid w:val="00834612"/>
    <w:rPr>
      <w:rFonts w:ascii="Palatino Linotype" w:hAnsi="Palatino Linotype" w:cs="Palatino Linotype"/>
      <w:b/>
      <w:bCs/>
      <w:color w:val="000000"/>
      <w:sz w:val="26"/>
      <w:szCs w:val="26"/>
    </w:rPr>
  </w:style>
  <w:style w:type="character" w:customStyle="1" w:styleId="FontStyle25">
    <w:name w:val="Font Style25"/>
    <w:uiPriority w:val="99"/>
    <w:rsid w:val="00834612"/>
    <w:rPr>
      <w:rFonts w:ascii="Palatino Linotype" w:hAnsi="Palatino Linotype" w:cs="Palatino Linotype"/>
      <w:color w:val="000000"/>
      <w:sz w:val="20"/>
      <w:szCs w:val="20"/>
    </w:rPr>
  </w:style>
  <w:style w:type="character" w:customStyle="1" w:styleId="FontStyle26">
    <w:name w:val="Font Style26"/>
    <w:uiPriority w:val="99"/>
    <w:rsid w:val="00834612"/>
    <w:rPr>
      <w:rFonts w:ascii="Tahoma" w:hAnsi="Tahoma" w:cs="Tahoma"/>
      <w:b/>
      <w:bCs/>
      <w:color w:val="000000"/>
      <w:sz w:val="20"/>
      <w:szCs w:val="20"/>
    </w:rPr>
  </w:style>
  <w:style w:type="paragraph" w:customStyle="1" w:styleId="Style3">
    <w:name w:val="Style3"/>
    <w:basedOn w:val="a0"/>
    <w:uiPriority w:val="99"/>
    <w:rsid w:val="00834612"/>
    <w:pPr>
      <w:autoSpaceDE w:val="0"/>
      <w:autoSpaceDN w:val="0"/>
      <w:adjustRightInd w:val="0"/>
      <w:spacing w:line="263" w:lineRule="exact"/>
    </w:pPr>
    <w:rPr>
      <w:rFonts w:ascii="Palatino Linotype" w:hAnsi="Palatino Linotype"/>
      <w:sz w:val="24"/>
      <w:lang w:val="ru-RU" w:eastAsia="ru-RU"/>
    </w:rPr>
  </w:style>
  <w:style w:type="character" w:customStyle="1" w:styleId="FontStyle15">
    <w:name w:val="Font Style15"/>
    <w:uiPriority w:val="99"/>
    <w:rsid w:val="00834612"/>
    <w:rPr>
      <w:rFonts w:ascii="Arial" w:hAnsi="Arial" w:cs="Arial"/>
      <w:b/>
      <w:bCs/>
      <w:color w:val="000000"/>
      <w:sz w:val="22"/>
      <w:szCs w:val="22"/>
    </w:rPr>
  </w:style>
  <w:style w:type="character" w:customStyle="1" w:styleId="21">
    <w:name w:val="Заголовок 2 Знак"/>
    <w:link w:val="20"/>
    <w:rsid w:val="009B1F8B"/>
    <w:rPr>
      <w:rFonts w:ascii="Arial" w:hAnsi="Arial"/>
      <w:sz w:val="24"/>
      <w:szCs w:val="24"/>
      <w:lang w:val="en-GB" w:eastAsia="en-US"/>
    </w:rPr>
  </w:style>
  <w:style w:type="character" w:customStyle="1" w:styleId="af2">
    <w:name w:val="Абзац списка Знак"/>
    <w:link w:val="af1"/>
    <w:uiPriority w:val="34"/>
    <w:locked/>
    <w:rsid w:val="009B1F8B"/>
    <w:rPr>
      <w:rFonts w:ascii="Calibri" w:eastAsia="Calibri" w:hAnsi="Calibri"/>
      <w:sz w:val="22"/>
      <w:szCs w:val="22"/>
      <w:lang w:eastAsia="en-US"/>
    </w:rPr>
  </w:style>
  <w:style w:type="paragraph" w:customStyle="1" w:styleId="Tabletext0">
    <w:name w:val="Table text"/>
    <w:basedOn w:val="a0"/>
    <w:uiPriority w:val="99"/>
    <w:rsid w:val="009B1F8B"/>
    <w:pPr>
      <w:tabs>
        <w:tab w:val="left" w:pos="206"/>
        <w:tab w:val="center" w:pos="4153"/>
        <w:tab w:val="right" w:pos="8306"/>
      </w:tabs>
      <w:spacing w:before="60" w:after="60" w:line="240" w:lineRule="auto"/>
    </w:pPr>
    <w:rPr>
      <w:rFonts w:cs="Arial"/>
      <w:sz w:val="20"/>
      <w:szCs w:val="22"/>
    </w:rPr>
  </w:style>
  <w:style w:type="character" w:customStyle="1" w:styleId="a7">
    <w:name w:val="Текст выноски Знак"/>
    <w:link w:val="a6"/>
    <w:uiPriority w:val="99"/>
    <w:semiHidden/>
    <w:rsid w:val="009B1F8B"/>
    <w:rPr>
      <w:rFonts w:ascii="Tahoma" w:hAnsi="Tahoma"/>
      <w:sz w:val="16"/>
      <w:szCs w:val="16"/>
      <w:lang w:val="en-GB" w:eastAsia="en-US"/>
    </w:rPr>
  </w:style>
  <w:style w:type="paragraph" w:customStyle="1" w:styleId="Bulletlist1">
    <w:name w:val="Bullet list 1"/>
    <w:basedOn w:val="a0"/>
    <w:link w:val="Bulletlist1Char"/>
    <w:rsid w:val="009B1F8B"/>
    <w:pPr>
      <w:widowControl/>
      <w:numPr>
        <w:numId w:val="10"/>
      </w:numPr>
      <w:tabs>
        <w:tab w:val="left" w:pos="284"/>
      </w:tabs>
      <w:spacing w:before="60" w:after="60" w:line="240" w:lineRule="exact"/>
    </w:pPr>
    <w:rPr>
      <w:sz w:val="20"/>
    </w:rPr>
  </w:style>
  <w:style w:type="character" w:customStyle="1" w:styleId="Bulletlist1Char">
    <w:name w:val="Bullet list 1 Char"/>
    <w:link w:val="Bulletlist1"/>
    <w:rsid w:val="009B1F8B"/>
    <w:rPr>
      <w:rFonts w:ascii="Arial" w:hAnsi="Arial"/>
      <w:szCs w:val="24"/>
      <w:lang w:val="en-GB" w:eastAsia="en-US"/>
    </w:rPr>
  </w:style>
  <w:style w:type="paragraph" w:styleId="aff">
    <w:name w:val="TOC Heading"/>
    <w:basedOn w:val="1"/>
    <w:next w:val="a0"/>
    <w:uiPriority w:val="39"/>
    <w:semiHidden/>
    <w:unhideWhenUsed/>
    <w:qFormat/>
    <w:rsid w:val="00AA1BE1"/>
    <w:pPr>
      <w:keepNext/>
      <w:keepLines/>
      <w:widowControl/>
      <w:spacing w:before="480" w:after="0" w:line="276" w:lineRule="auto"/>
      <w:ind w:left="0"/>
      <w:outlineLvl w:val="9"/>
    </w:pPr>
    <w:rPr>
      <w:rFonts w:ascii="Cambria" w:hAnsi="Cambria"/>
      <w:bCs/>
      <w:color w:val="365F91"/>
      <w:sz w:val="28"/>
      <w:szCs w:val="28"/>
      <w:lang w:val="ru-RU"/>
    </w:rPr>
  </w:style>
  <w:style w:type="paragraph" w:customStyle="1" w:styleId="13">
    <w:name w:val="Без интервала1"/>
    <w:rsid w:val="008A5210"/>
    <w:rPr>
      <w:rFonts w:ascii="Calibri" w:hAnsi="Calibri"/>
      <w:sz w:val="22"/>
      <w:szCs w:val="22"/>
      <w:lang w:eastAsia="en-US"/>
    </w:rPr>
  </w:style>
  <w:style w:type="character" w:customStyle="1" w:styleId="40">
    <w:name w:val="Заголовок 4 Знак"/>
    <w:basedOn w:val="a1"/>
    <w:link w:val="4"/>
    <w:rsid w:val="00D810F7"/>
    <w:rPr>
      <w:b/>
      <w:bCs/>
      <w:sz w:val="24"/>
      <w:szCs w:val="24"/>
      <w:lang w:val="en-GB" w:eastAsia="en-US"/>
    </w:rPr>
  </w:style>
  <w:style w:type="paragraph" w:customStyle="1" w:styleId="14">
    <w:name w:val="Без интервала1"/>
    <w:link w:val="NoSpacingChar"/>
    <w:qFormat/>
    <w:rsid w:val="00D810F7"/>
    <w:pPr>
      <w:spacing w:line="288" w:lineRule="auto"/>
      <w:ind w:firstLine="284"/>
      <w:jc w:val="center"/>
    </w:pPr>
    <w:rPr>
      <w:rFonts w:ascii="Calibri" w:hAnsi="Calibri" w:cs="Calibri"/>
      <w:sz w:val="22"/>
      <w:szCs w:val="22"/>
      <w:lang w:eastAsia="en-US"/>
    </w:rPr>
  </w:style>
  <w:style w:type="character" w:customStyle="1" w:styleId="NoSpacingChar">
    <w:name w:val="No Spacing Char"/>
    <w:basedOn w:val="a1"/>
    <w:link w:val="14"/>
    <w:locked/>
    <w:rsid w:val="00D810F7"/>
    <w:rPr>
      <w:rFonts w:ascii="Calibri" w:hAnsi="Calibri" w:cs="Calibri"/>
      <w:sz w:val="22"/>
      <w:szCs w:val="22"/>
      <w:lang w:eastAsia="en-US"/>
    </w:rPr>
  </w:style>
  <w:style w:type="character" w:customStyle="1" w:styleId="30">
    <w:name w:val="Заголовок 3 Знак"/>
    <w:basedOn w:val="a1"/>
    <w:link w:val="3"/>
    <w:rsid w:val="00D810F7"/>
    <w:rPr>
      <w:rFonts w:ascii="Arial" w:hAnsi="Arial" w:cs="Arial"/>
      <w:b/>
      <w:bCs/>
      <w:sz w:val="22"/>
      <w:szCs w:val="26"/>
      <w:lang w:val="en-GB" w:eastAsia="en-US"/>
    </w:rPr>
  </w:style>
  <w:style w:type="paragraph" w:styleId="aff0">
    <w:name w:val="Subtitle"/>
    <w:basedOn w:val="a0"/>
    <w:next w:val="aff1"/>
    <w:link w:val="aff2"/>
    <w:qFormat/>
    <w:rsid w:val="00D810F7"/>
    <w:pPr>
      <w:suppressAutoHyphens/>
      <w:spacing w:line="240" w:lineRule="auto"/>
      <w:ind w:firstLine="284"/>
      <w:jc w:val="center"/>
    </w:pPr>
    <w:rPr>
      <w:rFonts w:ascii="Times New Roman" w:hAnsi="Times New Roman"/>
      <w:b/>
      <w:sz w:val="28"/>
      <w:szCs w:val="20"/>
      <w:lang w:eastAsia="ar-SA"/>
    </w:rPr>
  </w:style>
  <w:style w:type="character" w:customStyle="1" w:styleId="aff2">
    <w:name w:val="Подзаголовок Знак"/>
    <w:basedOn w:val="a1"/>
    <w:link w:val="aff0"/>
    <w:rsid w:val="00D810F7"/>
    <w:rPr>
      <w:b/>
      <w:sz w:val="28"/>
      <w:lang w:val="en-GB" w:eastAsia="ar-SA"/>
    </w:rPr>
  </w:style>
  <w:style w:type="paragraph" w:styleId="aff1">
    <w:name w:val="Body Text"/>
    <w:basedOn w:val="a0"/>
    <w:link w:val="aff3"/>
    <w:uiPriority w:val="99"/>
    <w:semiHidden/>
    <w:unhideWhenUsed/>
    <w:rsid w:val="00D810F7"/>
    <w:pPr>
      <w:spacing w:after="120"/>
    </w:pPr>
  </w:style>
  <w:style w:type="character" w:customStyle="1" w:styleId="aff3">
    <w:name w:val="Основной текст Знак"/>
    <w:basedOn w:val="a1"/>
    <w:link w:val="aff1"/>
    <w:uiPriority w:val="99"/>
    <w:semiHidden/>
    <w:rsid w:val="00D810F7"/>
    <w:rPr>
      <w:rFonts w:ascii="Arial" w:hAnsi="Arial"/>
      <w:sz w:val="22"/>
      <w:szCs w:val="24"/>
      <w:lang w:val="en-GB" w:eastAsia="en-US"/>
    </w:rPr>
  </w:style>
  <w:style w:type="character" w:customStyle="1" w:styleId="22">
    <w:name w:val="Обычный (веб) Знак2"/>
    <w:aliases w:val="Обычный (веб) Знак1 Знак,Обычный (веб) Знак Знак Знак,Обычный (веб) Знак Знак1,Обычный (Web) Знак,Обычный (Web)1 Знак,Знак Знак3 Знак,Знак Знак1 Знак Знак1,Знак Знак1 Знак Знак Знак,Обычный (веб) Знак Знак Знак Знак Знак,Знак4 Знак1"/>
    <w:link w:val="ad"/>
    <w:uiPriority w:val="99"/>
    <w:rsid w:val="00D810F7"/>
    <w:rPr>
      <w:sz w:val="24"/>
      <w:szCs w:val="24"/>
      <w:lang w:val="en-GB" w:eastAsia="en-GB"/>
    </w:rPr>
  </w:style>
  <w:style w:type="character" w:customStyle="1" w:styleId="af4">
    <w:name w:val="Без интервала Знак"/>
    <w:basedOn w:val="a1"/>
    <w:link w:val="af3"/>
    <w:uiPriority w:val="1"/>
    <w:locked/>
    <w:rsid w:val="00D810F7"/>
    <w:rPr>
      <w:rFonts w:ascii="Arial" w:hAnsi="Arial"/>
      <w:sz w:val="22"/>
      <w:szCs w:val="24"/>
      <w:lang w:val="en-GB" w:eastAsia="en-US"/>
    </w:rPr>
  </w:style>
  <w:style w:type="paragraph" w:customStyle="1" w:styleId="15">
    <w:name w:val="Абзац списка1"/>
    <w:basedOn w:val="a0"/>
    <w:uiPriority w:val="99"/>
    <w:qFormat/>
    <w:rsid w:val="00D810F7"/>
    <w:pPr>
      <w:widowControl/>
      <w:spacing w:after="200" w:line="276" w:lineRule="auto"/>
      <w:ind w:left="720"/>
      <w:contextualSpacing/>
    </w:pPr>
    <w:rPr>
      <w:rFonts w:ascii="Calibri" w:eastAsia="Calibri" w:hAnsi="Calibri"/>
      <w:szCs w:val="22"/>
    </w:rPr>
  </w:style>
  <w:style w:type="paragraph" w:customStyle="1" w:styleId="aff4">
    <w:name w:val="Знак"/>
    <w:basedOn w:val="a0"/>
    <w:autoRedefine/>
    <w:uiPriority w:val="99"/>
    <w:rsid w:val="00D810F7"/>
    <w:pPr>
      <w:widowControl/>
      <w:spacing w:after="160" w:line="240" w:lineRule="exact"/>
    </w:pPr>
    <w:rPr>
      <w:rFonts w:ascii="Times New Roman" w:eastAsia="SimSun" w:hAnsi="Times New Roman"/>
      <w:b/>
      <w:sz w:val="28"/>
      <w:lang w:val="en-US"/>
    </w:rPr>
  </w:style>
  <w:style w:type="paragraph" w:customStyle="1" w:styleId="24">
    <w:name w:val="Без интервала2"/>
    <w:rsid w:val="00D810F7"/>
    <w:rPr>
      <w:rFonts w:ascii="Calibri" w:hAnsi="Calibri"/>
      <w:sz w:val="22"/>
      <w:szCs w:val="22"/>
      <w:lang w:eastAsia="en-US"/>
    </w:rPr>
  </w:style>
  <w:style w:type="paragraph" w:customStyle="1" w:styleId="25">
    <w:name w:val="Абзац списка2"/>
    <w:basedOn w:val="a0"/>
    <w:uiPriority w:val="34"/>
    <w:qFormat/>
    <w:rsid w:val="00D810F7"/>
    <w:pPr>
      <w:widowControl/>
      <w:spacing w:after="200" w:line="276" w:lineRule="auto"/>
      <w:ind w:left="720"/>
      <w:contextualSpacing/>
    </w:pPr>
    <w:rPr>
      <w:rFonts w:ascii="Calibri" w:eastAsia="Calibri" w:hAnsi="Calibri"/>
      <w:szCs w:val="22"/>
    </w:rPr>
  </w:style>
  <w:style w:type="paragraph" w:customStyle="1" w:styleId="31">
    <w:name w:val="Без интервала3"/>
    <w:rsid w:val="00D810F7"/>
    <w:rPr>
      <w:rFonts w:ascii="Calibri" w:hAnsi="Calibri"/>
      <w:sz w:val="22"/>
      <w:szCs w:val="22"/>
      <w:lang w:eastAsia="en-US"/>
    </w:rPr>
  </w:style>
  <w:style w:type="paragraph" w:customStyle="1" w:styleId="Unittitle">
    <w:name w:val="Unit title"/>
    <w:basedOn w:val="a0"/>
    <w:uiPriority w:val="99"/>
    <w:rsid w:val="007052CB"/>
    <w:pPr>
      <w:widowControl/>
      <w:autoSpaceDE w:val="0"/>
      <w:autoSpaceDN w:val="0"/>
      <w:adjustRightInd w:val="0"/>
      <w:spacing w:line="288" w:lineRule="auto"/>
      <w:textAlignment w:val="center"/>
    </w:pPr>
    <w:rPr>
      <w:rFonts w:ascii="Segoe UI" w:hAnsi="Segoe UI" w:cs="Segoe UI"/>
      <w:b/>
      <w:bCs/>
      <w:color w:val="000000"/>
      <w:spacing w:val="-4"/>
      <w:sz w:val="42"/>
      <w:szCs w:val="42"/>
      <w:lang w:val="ru-RU" w:eastAsia="ru-RU"/>
    </w:rPr>
  </w:style>
  <w:style w:type="numbering" w:customStyle="1" w:styleId="16">
    <w:name w:val="Нет списка1"/>
    <w:next w:val="a3"/>
    <w:uiPriority w:val="99"/>
    <w:semiHidden/>
    <w:unhideWhenUsed/>
    <w:rsid w:val="00BC03C5"/>
  </w:style>
  <w:style w:type="paragraph" w:styleId="aff5">
    <w:name w:val="Normal Indent"/>
    <w:basedOn w:val="a0"/>
    <w:uiPriority w:val="99"/>
    <w:unhideWhenUsed/>
    <w:rsid w:val="00BC03C5"/>
    <w:pPr>
      <w:widowControl/>
      <w:spacing w:after="200" w:line="276" w:lineRule="auto"/>
      <w:ind w:left="720"/>
    </w:pPr>
    <w:rPr>
      <w:rFonts w:ascii="Times New Roman" w:hAnsi="Times New Roman"/>
      <w:szCs w:val="22"/>
      <w:lang w:val="en-US"/>
    </w:rPr>
  </w:style>
  <w:style w:type="paragraph" w:styleId="aff6">
    <w:name w:val="Title"/>
    <w:basedOn w:val="a0"/>
    <w:next w:val="a0"/>
    <w:link w:val="aff7"/>
    <w:uiPriority w:val="10"/>
    <w:qFormat/>
    <w:rsid w:val="00BC03C5"/>
    <w:pPr>
      <w:widowControl/>
      <w:pBdr>
        <w:bottom w:val="single" w:sz="8" w:space="4" w:color="4F81BD" w:themeColor="accent1"/>
      </w:pBdr>
      <w:spacing w:after="300" w:line="276" w:lineRule="auto"/>
      <w:contextualSpacing/>
    </w:pPr>
    <w:rPr>
      <w:rFonts w:ascii="Times New Roman" w:hAnsi="Times New Roman"/>
      <w:szCs w:val="22"/>
      <w:lang w:val="en-US"/>
    </w:rPr>
  </w:style>
  <w:style w:type="character" w:customStyle="1" w:styleId="aff7">
    <w:name w:val="Название Знак"/>
    <w:basedOn w:val="a1"/>
    <w:link w:val="aff6"/>
    <w:uiPriority w:val="10"/>
    <w:rsid w:val="00BC03C5"/>
    <w:rPr>
      <w:sz w:val="22"/>
      <w:szCs w:val="22"/>
      <w:lang w:val="en-US" w:eastAsia="en-US"/>
    </w:rPr>
  </w:style>
  <w:style w:type="paragraph" w:styleId="aff8">
    <w:name w:val="caption"/>
    <w:basedOn w:val="a0"/>
    <w:next w:val="a0"/>
    <w:uiPriority w:val="35"/>
    <w:semiHidden/>
    <w:unhideWhenUsed/>
    <w:qFormat/>
    <w:rsid w:val="00BC03C5"/>
    <w:pPr>
      <w:widowControl/>
      <w:spacing w:after="200" w:line="240" w:lineRule="auto"/>
    </w:pPr>
    <w:rPr>
      <w:rFonts w:ascii="Times New Roman" w:hAnsi="Times New Roman"/>
      <w:szCs w:val="22"/>
      <w:lang w:val="en-US"/>
    </w:rPr>
  </w:style>
  <w:style w:type="paragraph" w:customStyle="1" w:styleId="disclaimer">
    <w:name w:val="disclaimer"/>
    <w:basedOn w:val="a0"/>
    <w:rsid w:val="00BC03C5"/>
    <w:pPr>
      <w:widowControl/>
      <w:spacing w:after="200" w:line="276" w:lineRule="auto"/>
      <w:jc w:val="center"/>
    </w:pPr>
    <w:rPr>
      <w:rFonts w:ascii="Times New Roman" w:hAnsi="Times New Roman"/>
      <w:sz w:val="18"/>
      <w:szCs w:val="18"/>
      <w:lang w:val="en-US"/>
    </w:rPr>
  </w:style>
  <w:style w:type="paragraph" w:customStyle="1" w:styleId="DocDefaults">
    <w:name w:val="DocDefaults"/>
    <w:rsid w:val="00BC03C5"/>
    <w:pPr>
      <w:spacing w:after="200" w:line="276" w:lineRule="auto"/>
    </w:pPr>
    <w:rPr>
      <w:rFonts w:asciiTheme="minorHAnsi" w:eastAsiaTheme="minorHAnsi" w:hAnsiTheme="minorHAnsi" w:cstheme="minorBidi"/>
      <w:sz w:val="22"/>
      <w:szCs w:val="22"/>
      <w:lang w:val="en-US" w:eastAsia="en-US"/>
    </w:rPr>
  </w:style>
  <w:style w:type="numbering" w:customStyle="1" w:styleId="26">
    <w:name w:val="Нет списка2"/>
    <w:next w:val="a3"/>
    <w:uiPriority w:val="99"/>
    <w:semiHidden/>
    <w:unhideWhenUsed/>
    <w:rsid w:val="001963BF"/>
  </w:style>
  <w:style w:type="character" w:styleId="aff9">
    <w:name w:val="FollowedHyperlink"/>
    <w:uiPriority w:val="99"/>
    <w:semiHidden/>
    <w:unhideWhenUsed/>
    <w:rsid w:val="001963BF"/>
    <w:rPr>
      <w:color w:val="800080"/>
      <w:u w:val="single"/>
    </w:rPr>
  </w:style>
  <w:style w:type="paragraph" w:styleId="affa">
    <w:name w:val="Body Text Indent"/>
    <w:basedOn w:val="a0"/>
    <w:link w:val="affb"/>
    <w:uiPriority w:val="99"/>
    <w:semiHidden/>
    <w:unhideWhenUsed/>
    <w:rsid w:val="001963BF"/>
    <w:pPr>
      <w:widowControl/>
      <w:spacing w:after="120" w:line="276" w:lineRule="auto"/>
      <w:ind w:left="283"/>
    </w:pPr>
    <w:rPr>
      <w:rFonts w:ascii="Calibri" w:hAnsi="Calibri"/>
      <w:sz w:val="20"/>
      <w:szCs w:val="20"/>
      <w:lang w:val="ru-RU"/>
    </w:rPr>
  </w:style>
  <w:style w:type="character" w:customStyle="1" w:styleId="affb">
    <w:name w:val="Основной текст с отступом Знак"/>
    <w:basedOn w:val="a1"/>
    <w:link w:val="affa"/>
    <w:uiPriority w:val="99"/>
    <w:semiHidden/>
    <w:rsid w:val="001963BF"/>
    <w:rPr>
      <w:rFonts w:ascii="Calibri" w:hAnsi="Calibri"/>
      <w:lang w:eastAsia="en-US"/>
    </w:rPr>
  </w:style>
  <w:style w:type="paragraph" w:styleId="27">
    <w:name w:val="Body Text Indent 2"/>
    <w:basedOn w:val="a0"/>
    <w:link w:val="28"/>
    <w:uiPriority w:val="99"/>
    <w:semiHidden/>
    <w:unhideWhenUsed/>
    <w:rsid w:val="001963BF"/>
    <w:pPr>
      <w:widowControl/>
      <w:spacing w:line="240" w:lineRule="auto"/>
      <w:ind w:firstLine="900"/>
    </w:pPr>
    <w:rPr>
      <w:rFonts w:ascii="Times New Roman" w:hAnsi="Times New Roman"/>
      <w:sz w:val="24"/>
      <w:szCs w:val="20"/>
      <w:lang w:val="ru-RU"/>
    </w:rPr>
  </w:style>
  <w:style w:type="character" w:customStyle="1" w:styleId="28">
    <w:name w:val="Основной текст с отступом 2 Знак"/>
    <w:basedOn w:val="a1"/>
    <w:link w:val="27"/>
    <w:uiPriority w:val="99"/>
    <w:semiHidden/>
    <w:rsid w:val="001963BF"/>
    <w:rPr>
      <w:sz w:val="24"/>
      <w:lang w:eastAsia="en-US"/>
    </w:rPr>
  </w:style>
  <w:style w:type="paragraph" w:styleId="affc">
    <w:name w:val="Plain Text"/>
    <w:basedOn w:val="a0"/>
    <w:link w:val="affd"/>
    <w:uiPriority w:val="99"/>
    <w:semiHidden/>
    <w:unhideWhenUsed/>
    <w:rsid w:val="001963BF"/>
    <w:pPr>
      <w:widowControl/>
      <w:spacing w:line="240" w:lineRule="auto"/>
    </w:pPr>
    <w:rPr>
      <w:rFonts w:ascii="Courier New" w:hAnsi="Courier New"/>
      <w:sz w:val="20"/>
      <w:szCs w:val="20"/>
      <w:lang w:val="ru-RU"/>
    </w:rPr>
  </w:style>
  <w:style w:type="character" w:customStyle="1" w:styleId="affd">
    <w:name w:val="Текст Знак"/>
    <w:basedOn w:val="a1"/>
    <w:link w:val="affc"/>
    <w:uiPriority w:val="99"/>
    <w:semiHidden/>
    <w:rsid w:val="001963BF"/>
    <w:rPr>
      <w:rFonts w:ascii="Courier New" w:hAnsi="Courier New"/>
      <w:lang w:eastAsia="en-US"/>
    </w:rPr>
  </w:style>
  <w:style w:type="paragraph" w:customStyle="1" w:styleId="110">
    <w:name w:val="Абзац списка11"/>
    <w:basedOn w:val="a0"/>
    <w:uiPriority w:val="34"/>
    <w:qFormat/>
    <w:rsid w:val="001963BF"/>
    <w:pPr>
      <w:widowControl/>
      <w:spacing w:line="240" w:lineRule="auto"/>
      <w:ind w:left="720"/>
      <w:contextualSpacing/>
    </w:pPr>
    <w:rPr>
      <w:rFonts w:ascii="Times New Roman" w:hAnsi="Times New Roman"/>
      <w:sz w:val="24"/>
      <w:lang w:eastAsia="en-GB"/>
    </w:rPr>
  </w:style>
  <w:style w:type="character" w:customStyle="1" w:styleId="CharChar21">
    <w:name w:val="Char Char21"/>
    <w:rsid w:val="001963BF"/>
    <w:rPr>
      <w:rFonts w:ascii="Arial" w:hAnsi="Arial" w:cs="Arial" w:hint="default"/>
      <w:b/>
      <w:bCs w:val="0"/>
      <w:noProof w:val="0"/>
      <w:color w:val="808080"/>
      <w:sz w:val="48"/>
      <w:szCs w:val="24"/>
      <w:lang w:val="en-GB" w:eastAsia="en-US" w:bidi="ar-SA"/>
    </w:rPr>
  </w:style>
  <w:style w:type="character" w:customStyle="1" w:styleId="CharChar11">
    <w:name w:val="Char Char11"/>
    <w:rsid w:val="001963BF"/>
    <w:rPr>
      <w:rFonts w:ascii="Arial" w:hAnsi="Arial" w:cs="Arial" w:hint="default"/>
      <w:noProof w:val="0"/>
      <w:sz w:val="24"/>
      <w:szCs w:val="24"/>
      <w:lang w:val="en-GB" w:eastAsia="en-US" w:bidi="ar-SA"/>
    </w:rPr>
  </w:style>
  <w:style w:type="character" w:customStyle="1" w:styleId="CharChar3">
    <w:name w:val="Char Char3"/>
    <w:rsid w:val="001963BF"/>
    <w:rPr>
      <w:rFonts w:ascii="Arial" w:hAnsi="Arial" w:cs="Arial" w:hint="default"/>
      <w:b/>
      <w:bCs/>
      <w:noProof w:val="0"/>
      <w:sz w:val="18"/>
      <w:szCs w:val="26"/>
      <w:lang w:val="en-GB" w:eastAsia="en-US" w:bidi="ar-SA"/>
    </w:rPr>
  </w:style>
  <w:style w:type="character" w:customStyle="1" w:styleId="17">
    <w:name w:val="Текст сноски Знак1"/>
    <w:uiPriority w:val="99"/>
    <w:semiHidden/>
    <w:locked/>
    <w:rsid w:val="001963BF"/>
    <w:rPr>
      <w:sz w:val="24"/>
    </w:rPr>
  </w:style>
  <w:style w:type="character" w:customStyle="1" w:styleId="longtext">
    <w:name w:val="long_text"/>
    <w:rsid w:val="001963BF"/>
  </w:style>
  <w:style w:type="character" w:customStyle="1" w:styleId="CommentTextChar">
    <w:name w:val="Comment Text Char"/>
    <w:semiHidden/>
    <w:locked/>
    <w:rsid w:val="001963BF"/>
    <w:rPr>
      <w:rFonts w:ascii="Times New Roman" w:hAnsi="Times New Roman" w:cs="Times New Roman" w:hint="default"/>
      <w:sz w:val="20"/>
      <w:szCs w:val="20"/>
    </w:rPr>
  </w:style>
  <w:style w:type="table" w:customStyle="1" w:styleId="18">
    <w:name w:val="Сетка таблицы1"/>
    <w:basedOn w:val="a2"/>
    <w:next w:val="a4"/>
    <w:rsid w:val="001963BF"/>
    <w:pPr>
      <w:widowControl w:val="0"/>
      <w:spacing w:line="260" w:lineRule="exac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2"/>
    <w:uiPriority w:val="59"/>
    <w:rsid w:val="001963BF"/>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841273">
      <w:bodyDiv w:val="1"/>
      <w:marLeft w:val="0"/>
      <w:marRight w:val="0"/>
      <w:marTop w:val="0"/>
      <w:marBottom w:val="0"/>
      <w:divBdr>
        <w:top w:val="none" w:sz="0" w:space="0" w:color="auto"/>
        <w:left w:val="none" w:sz="0" w:space="0" w:color="auto"/>
        <w:bottom w:val="none" w:sz="0" w:space="0" w:color="auto"/>
        <w:right w:val="none" w:sz="0" w:space="0" w:color="auto"/>
      </w:divBdr>
    </w:div>
    <w:div w:id="734164950">
      <w:bodyDiv w:val="1"/>
      <w:marLeft w:val="0"/>
      <w:marRight w:val="0"/>
      <w:marTop w:val="0"/>
      <w:marBottom w:val="0"/>
      <w:divBdr>
        <w:top w:val="none" w:sz="0" w:space="0" w:color="auto"/>
        <w:left w:val="none" w:sz="0" w:space="0" w:color="auto"/>
        <w:bottom w:val="none" w:sz="0" w:space="0" w:color="auto"/>
        <w:right w:val="none" w:sz="0" w:space="0" w:color="auto"/>
      </w:divBdr>
    </w:div>
    <w:div w:id="857161717">
      <w:bodyDiv w:val="1"/>
      <w:marLeft w:val="0"/>
      <w:marRight w:val="0"/>
      <w:marTop w:val="0"/>
      <w:marBottom w:val="0"/>
      <w:divBdr>
        <w:top w:val="none" w:sz="0" w:space="0" w:color="auto"/>
        <w:left w:val="none" w:sz="0" w:space="0" w:color="auto"/>
        <w:bottom w:val="none" w:sz="0" w:space="0" w:color="auto"/>
        <w:right w:val="none" w:sz="0" w:space="0" w:color="auto"/>
      </w:divBdr>
    </w:div>
    <w:div w:id="1086268396">
      <w:bodyDiv w:val="1"/>
      <w:marLeft w:val="0"/>
      <w:marRight w:val="0"/>
      <w:marTop w:val="0"/>
      <w:marBottom w:val="0"/>
      <w:divBdr>
        <w:top w:val="none" w:sz="0" w:space="0" w:color="auto"/>
        <w:left w:val="none" w:sz="0" w:space="0" w:color="auto"/>
        <w:bottom w:val="none" w:sz="0" w:space="0" w:color="auto"/>
        <w:right w:val="none" w:sz="0" w:space="0" w:color="auto"/>
      </w:divBdr>
    </w:div>
    <w:div w:id="1683510524">
      <w:bodyDiv w:val="1"/>
      <w:marLeft w:val="0"/>
      <w:marRight w:val="0"/>
      <w:marTop w:val="0"/>
      <w:marBottom w:val="0"/>
      <w:divBdr>
        <w:top w:val="none" w:sz="0" w:space="0" w:color="auto"/>
        <w:left w:val="none" w:sz="0" w:space="0" w:color="auto"/>
        <w:bottom w:val="none" w:sz="0" w:space="0" w:color="auto"/>
        <w:right w:val="none" w:sz="0" w:space="0" w:color="auto"/>
      </w:divBdr>
    </w:div>
    <w:div w:id="2010130679">
      <w:bodyDiv w:val="1"/>
      <w:marLeft w:val="0"/>
      <w:marRight w:val="0"/>
      <w:marTop w:val="0"/>
      <w:marBottom w:val="0"/>
      <w:divBdr>
        <w:top w:val="none" w:sz="0" w:space="0" w:color="auto"/>
        <w:left w:val="none" w:sz="0" w:space="0" w:color="auto"/>
        <w:bottom w:val="none" w:sz="0" w:space="0" w:color="auto"/>
        <w:right w:val="none" w:sz="0" w:space="0" w:color="auto"/>
      </w:divBdr>
    </w:div>
    <w:div w:id="2122916047">
      <w:bodyDiv w:val="1"/>
      <w:marLeft w:val="0"/>
      <w:marRight w:val="0"/>
      <w:marTop w:val="0"/>
      <w:marBottom w:val="0"/>
      <w:divBdr>
        <w:top w:val="none" w:sz="0" w:space="0" w:color="auto"/>
        <w:left w:val="none" w:sz="0" w:space="0" w:color="auto"/>
        <w:bottom w:val="none" w:sz="0" w:space="0" w:color="auto"/>
        <w:right w:val="none" w:sz="0" w:space="0" w:color="auto"/>
      </w:divBdr>
    </w:div>
    <w:div w:id="214114190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vinc\Local%20Settings\Temporary%20Internet%20Files\OLKD6\Proposal%20cover%20-%20for%20Sarah.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CDD86-ED8A-4020-AEB0-8A7039B99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Proposal cover - for Sarah</Template>
  <TotalTime>1243</TotalTime>
  <Pages>1</Pages>
  <Words>23589</Words>
  <Characters>134461</Characters>
  <Application>Microsoft Office Word</Application>
  <DocSecurity>0</DocSecurity>
  <Lines>1120</Lines>
  <Paragraphs>315</Paragraphs>
  <ScaleCrop>false</ScaleCrop>
  <HeadingPairs>
    <vt:vector size="2" baseType="variant">
      <vt:variant>
        <vt:lpstr>Название</vt:lpstr>
      </vt:variant>
      <vt:variant>
        <vt:i4>1</vt:i4>
      </vt:variant>
    </vt:vector>
  </HeadingPairs>
  <TitlesOfParts>
    <vt:vector size="1" baseType="lpstr">
      <vt:lpstr>minutes  Meeting title, typeset in Arial 12 point   Date Venue time  Participants Name Surname</vt:lpstr>
    </vt:vector>
  </TitlesOfParts>
  <Company/>
  <LinksUpToDate>false</LinksUpToDate>
  <CharactersWithSpaces>157735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Meeting title, typeset in Arial 12 point   Date Venue time  Participants Name Surname</dc:title>
  <dc:creator>Пользователь</dc:creator>
  <cp:lastModifiedBy>Администратор</cp:lastModifiedBy>
  <cp:revision>73</cp:revision>
  <cp:lastPrinted>2021-08-30T10:38:00Z</cp:lastPrinted>
  <dcterms:created xsi:type="dcterms:W3CDTF">2016-12-12T12:19:00Z</dcterms:created>
  <dcterms:modified xsi:type="dcterms:W3CDTF">2021-11-07T02:37:00Z</dcterms:modified>
</cp:coreProperties>
</file>