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60FE" w:rsidRPr="00497418" w:rsidRDefault="00497418" w:rsidP="007A3CA1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«Қазақстан тарихы»</w:t>
      </w:r>
      <w:r w:rsidRPr="00497418">
        <w:rPr>
          <w:rFonts w:ascii="Times New Roman" w:hAnsi="Times New Roman" w:cs="Times New Roman"/>
          <w:sz w:val="28"/>
          <w:szCs w:val="28"/>
          <w:lang w:val="kk-KZ"/>
        </w:rPr>
        <w:t xml:space="preserve"> пәнінен </w:t>
      </w:r>
      <w:r w:rsidRPr="00497418">
        <w:rPr>
          <w:rFonts w:ascii="Times New Roman" w:hAnsi="Times New Roman" w:cs="Times New Roman"/>
          <w:sz w:val="28"/>
          <w:szCs w:val="28"/>
          <w:lang w:val="kk-KZ"/>
        </w:rPr>
        <w:br/>
      </w:r>
      <w:r w:rsidR="007A3CA1" w:rsidRPr="00497418">
        <w:rPr>
          <w:rFonts w:ascii="Times New Roman" w:hAnsi="Times New Roman" w:cs="Times New Roman"/>
          <w:sz w:val="28"/>
          <w:szCs w:val="28"/>
          <w:lang w:val="kk-KZ"/>
        </w:rPr>
        <w:t xml:space="preserve">Білім деңгейі төмен оқушылармен жеке </w:t>
      </w:r>
      <w:r w:rsidR="007A3CA1" w:rsidRPr="00497418">
        <w:rPr>
          <w:rFonts w:ascii="Times New Roman" w:hAnsi="Times New Roman" w:cs="Times New Roman"/>
          <w:sz w:val="28"/>
          <w:szCs w:val="28"/>
          <w:lang w:val="kk-KZ"/>
        </w:rPr>
        <w:br/>
      </w:r>
      <w:r w:rsidR="007A3CA1" w:rsidRPr="00497418">
        <w:rPr>
          <w:rFonts w:ascii="Times New Roman" w:hAnsi="Times New Roman" w:cs="Times New Roman"/>
          <w:b/>
          <w:sz w:val="28"/>
          <w:szCs w:val="28"/>
          <w:lang w:val="kk-KZ"/>
        </w:rPr>
        <w:t>Жұмыс жоспары</w:t>
      </w:r>
    </w:p>
    <w:p w:rsidR="007A3CA1" w:rsidRPr="00497418" w:rsidRDefault="007A3CA1" w:rsidP="007A3CA1">
      <w:pPr>
        <w:jc w:val="both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i/>
          <w:sz w:val="28"/>
          <w:szCs w:val="28"/>
          <w:lang w:val="kk-KZ"/>
        </w:rPr>
        <w:t>Мақсаты: ҰБТ-де «тарих» пәні бойынша білім көрсеткіші төмен оқушылармен жеке жұмысты күшейту, білімін дамыту, жекелеме тапсырмалар беру арқылы оқушының пәнге деген қызығушылығын ояту.</w:t>
      </w:r>
    </w:p>
    <w:p w:rsidR="007A3CA1" w:rsidRPr="00497418" w:rsidRDefault="007A3CA1" w:rsidP="007A3CA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ҰБТ-де негізгі мәселесі-</w:t>
      </w:r>
      <w:r w:rsidRPr="00497418">
        <w:rPr>
          <w:lang w:val="kk-KZ"/>
        </w:rPr>
        <w:t xml:space="preserve"> </w:t>
      </w:r>
      <w:r w:rsidRPr="00497418">
        <w:rPr>
          <w:rFonts w:ascii="Times New Roman" w:hAnsi="Times New Roman" w:cs="Times New Roman"/>
          <w:sz w:val="28"/>
          <w:szCs w:val="28"/>
          <w:lang w:val="kk-KZ"/>
        </w:rPr>
        <w:t>білім деңгейі төмен оқушылармен</w:t>
      </w:r>
      <w:r w:rsidRPr="00497418">
        <w:rPr>
          <w:lang w:val="kk-KZ"/>
        </w:rPr>
        <w:t xml:space="preserve"> </w:t>
      </w:r>
      <w:r w:rsidRPr="00497418">
        <w:rPr>
          <w:rFonts w:ascii="Times New Roman" w:hAnsi="Times New Roman" w:cs="Times New Roman"/>
          <w:sz w:val="28"/>
          <w:szCs w:val="28"/>
          <w:lang w:val="kk-KZ"/>
        </w:rPr>
        <w:t>жеке жұмыс. Ойлау, есте сақтау қабілеттері және білім, білік, дағды төмен болған жағдайда оқушыны үлгермеуші оқушы деп аталатын оқушылармен жүйелі түрде жұмыс жүргізу.</w:t>
      </w:r>
    </w:p>
    <w:p w:rsidR="007A3CA1" w:rsidRPr="00497418" w:rsidRDefault="007A3CA1" w:rsidP="007A3CA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Негізгі қағида:</w:t>
      </w:r>
    </w:p>
    <w:p w:rsidR="00497418" w:rsidRPr="00497418" w:rsidRDefault="00497418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Біріншіден оқушыға мотивация беру керек;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Оқушыларға қосымша білім берудің жүйесін құру;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Жеке жұмыс жүргізуде топтық, жұптық және жекелей әдістер қолдану;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Пәнге деген терең, тұрақты қызығушылығын қалыптастыру;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Оқушылардың танымдық ой-өрісін кеңейту;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Өз ойын еркін жеткізуге баулу;</w:t>
      </w:r>
    </w:p>
    <w:p w:rsidR="007A3CA1" w:rsidRPr="00497418" w:rsidRDefault="007A3CA1" w:rsidP="007A3CA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 xml:space="preserve">Білім деңгейі төмен оқушылармен жеке </w:t>
      </w:r>
      <w:r w:rsidRPr="00497418">
        <w:rPr>
          <w:rFonts w:ascii="Times New Roman" w:hAnsi="Times New Roman" w:cs="Times New Roman"/>
          <w:sz w:val="28"/>
          <w:szCs w:val="28"/>
          <w:lang w:val="kk-KZ"/>
        </w:rPr>
        <w:br/>
        <w:t>жұмыс жасау арқылы ынтасын арттыру.</w:t>
      </w:r>
    </w:p>
    <w:p w:rsidR="007A3CA1" w:rsidRPr="00497418" w:rsidRDefault="007A3CA1" w:rsidP="007A3CA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Күтілетін нәтиже:</w:t>
      </w:r>
    </w:p>
    <w:p w:rsidR="007A3CA1" w:rsidRPr="00497418" w:rsidRDefault="007A3CA1" w:rsidP="00E939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Жеке жұмыс жоспарға сай білімді өз дәрежесінде меңгереді;</w:t>
      </w:r>
    </w:p>
    <w:p w:rsidR="007A3CA1" w:rsidRPr="00497418" w:rsidRDefault="00E9394A" w:rsidP="00E939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Пән бойынша түсінік кеңінен ашылады;</w:t>
      </w:r>
    </w:p>
    <w:p w:rsidR="00E9394A" w:rsidRPr="00497418" w:rsidRDefault="00E9394A" w:rsidP="00E9394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sz w:val="28"/>
          <w:szCs w:val="28"/>
          <w:lang w:val="kk-KZ"/>
        </w:rPr>
        <w:t>ҰБТ барысында жоғары балл жинайды.</w:t>
      </w:r>
    </w:p>
    <w:tbl>
      <w:tblPr>
        <w:tblStyle w:val="a3"/>
        <w:tblW w:w="10348" w:type="dxa"/>
        <w:tblInd w:w="-601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4606"/>
      </w:tblGrid>
      <w:tr w:rsidR="00497418" w:rsidRPr="00497418" w:rsidTr="00497418">
        <w:tc>
          <w:tcPr>
            <w:tcW w:w="1914" w:type="dxa"/>
          </w:tcPr>
          <w:p w:rsidR="00497418" w:rsidRPr="00497418" w:rsidRDefault="00497418" w:rsidP="007A3C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Ежелгі заман тарихы</w:t>
            </w:r>
          </w:p>
        </w:tc>
        <w:tc>
          <w:tcPr>
            <w:tcW w:w="1914" w:type="dxa"/>
          </w:tcPr>
          <w:p w:rsidR="00497418" w:rsidRPr="00497418" w:rsidRDefault="00497418" w:rsidP="007A3C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Орта ғасырлар тарихы</w:t>
            </w:r>
          </w:p>
        </w:tc>
        <w:tc>
          <w:tcPr>
            <w:tcW w:w="1914" w:type="dxa"/>
          </w:tcPr>
          <w:p w:rsidR="00497418" w:rsidRPr="00497418" w:rsidRDefault="00497418" w:rsidP="007A3C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 заман тарихы</w:t>
            </w:r>
          </w:p>
        </w:tc>
        <w:tc>
          <w:tcPr>
            <w:tcW w:w="4606" w:type="dxa"/>
          </w:tcPr>
          <w:p w:rsidR="00497418" w:rsidRPr="00497418" w:rsidRDefault="00497418" w:rsidP="007A3CA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Қазіргі заман тарихы</w:t>
            </w:r>
          </w:p>
        </w:tc>
      </w:tr>
      <w:tr w:rsidR="00497418" w:rsidRPr="00497418" w:rsidTr="00497418">
        <w:trPr>
          <w:trHeight w:val="927"/>
        </w:trPr>
        <w:tc>
          <w:tcPr>
            <w:tcW w:w="10348" w:type="dxa"/>
            <w:gridSpan w:val="4"/>
          </w:tcPr>
          <w:p w:rsidR="00497418" w:rsidRPr="00497418" w:rsidRDefault="00497418" w:rsidP="004974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Тарих 4 кезеңнен тұрады. Әр кезең бойынша тақырыптар қамтылған. Яғни жаңартылған білім беру бағдармаласының элементтері мен әдістерін пайдаланамын.</w:t>
            </w:r>
          </w:p>
          <w:p w:rsidR="00497418" w:rsidRPr="00497418" w:rsidRDefault="00497418" w:rsidP="004974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Біріншіден, әр кезеңнің тақырыптарын түсіндіремін.</w:t>
            </w: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Екіншіден, кері байланыс ретінде тест жұмыстары жеке жұмыс жасалады. </w:t>
            </w:r>
          </w:p>
          <w:p w:rsidR="00497418" w:rsidRPr="00497418" w:rsidRDefault="00497418" w:rsidP="0049741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974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Нәтижесінде жұптық жұмыс арқылы оқушылар бір-біріне сұрақ қойып, жаттайды. Себебі, келесі де сол сұрақ келгенде есіне түсіп, дұрыс белгілейді.</w:t>
            </w:r>
          </w:p>
        </w:tc>
      </w:tr>
    </w:tbl>
    <w:p w:rsidR="007A3CA1" w:rsidRDefault="007A3CA1" w:rsidP="007A3CA1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97418">
        <w:rPr>
          <w:rFonts w:ascii="Times New Roman" w:hAnsi="Times New Roman" w:cs="Times New Roman"/>
          <w:b/>
          <w:sz w:val="28"/>
          <w:szCs w:val="28"/>
          <w:lang w:val="kk-KZ"/>
        </w:rPr>
        <w:t>Тарих пәнінің мұғалімі,</w:t>
      </w:r>
      <w:r w:rsidRPr="00497418">
        <w:rPr>
          <w:rFonts w:ascii="Times New Roman" w:hAnsi="Times New Roman" w:cs="Times New Roman"/>
          <w:b/>
          <w:sz w:val="28"/>
          <w:szCs w:val="28"/>
          <w:lang w:val="kk-KZ"/>
        </w:rPr>
        <w:br/>
        <w:t>педагог-модератор                                  Баймағамбетов Е.Р.</w:t>
      </w: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2093"/>
        <w:gridCol w:w="5704"/>
        <w:gridCol w:w="3402"/>
      </w:tblGrid>
      <w:tr w:rsidR="00B3376B" w:rsidTr="00B3376B">
        <w:tc>
          <w:tcPr>
            <w:tcW w:w="2093" w:type="dxa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  <w:t xml:space="preserve">Кезең </w:t>
            </w:r>
          </w:p>
        </w:tc>
        <w:tc>
          <w:tcPr>
            <w:tcW w:w="5704" w:type="dxa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  <w:t>Тақырыптар</w:t>
            </w:r>
          </w:p>
        </w:tc>
        <w:tc>
          <w:tcPr>
            <w:tcW w:w="3402" w:type="dxa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8"/>
                <w:lang w:val="kk-KZ"/>
              </w:rPr>
              <w:t>Жүргізілетін жұмыс</w:t>
            </w:r>
          </w:p>
        </w:tc>
      </w:tr>
      <w:tr w:rsidR="00B3376B" w:rsidTr="00B3376B">
        <w:tc>
          <w:tcPr>
            <w:tcW w:w="2093" w:type="dxa"/>
            <w:vMerge w:val="restart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Ежелгі заман тарихы</w:t>
            </w: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Ежелгі адамдар</w:t>
            </w:r>
          </w:p>
        </w:tc>
        <w:tc>
          <w:tcPr>
            <w:tcW w:w="3402" w:type="dxa"/>
            <w:vMerge w:val="restart"/>
          </w:tcPr>
          <w:p w:rsid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Психологиялық-мотивациялық жұмыс</w:t>
            </w:r>
          </w:p>
          <w:p w:rsidR="00B3376B" w:rsidRPr="00E61140" w:rsidRDefault="00B3376B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Тақырып бойынша түсіндіру (лекция оқу);</w:t>
            </w:r>
          </w:p>
          <w:p w:rsidR="00B3376B" w:rsidRPr="00E61140" w:rsidRDefault="00B3376B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Тақырыпты меңгергенін білу мақсатында кері байланыс ретінде жеке, жұптық, топтық </w:t>
            </w:r>
            <w:r w:rsid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сұрақ-жауап</w:t>
            </w: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 жұмыс;</w:t>
            </w:r>
          </w:p>
          <w:p w:rsidR="00B3376B" w:rsidRP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Нәтижесінде қ</w:t>
            </w:r>
            <w:r w:rsidR="00B3376B"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атемен жұмыс</w:t>
            </w: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;</w:t>
            </w:r>
          </w:p>
          <w:p w:rsidR="00E61140" w:rsidRP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Сәйкестік, толықтыру, ашық, жабық, тіке жауап тест;</w:t>
            </w:r>
          </w:p>
          <w:p w:rsidR="00E61140" w:rsidRP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Термин сөздермен жұмыс;</w:t>
            </w:r>
          </w:p>
          <w:p w:rsidR="00E61140" w:rsidRP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Жылдармен жұмыс;</w:t>
            </w:r>
          </w:p>
          <w:p w:rsidR="00E61140" w:rsidRP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Мәтінмен жұмыс;</w:t>
            </w:r>
          </w:p>
          <w:p w:rsid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E61140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Хрестоматиялық кітаппен жұмыс;</w:t>
            </w:r>
          </w:p>
          <w:p w:rsidR="00E61140" w:rsidRDefault="00E61140" w:rsidP="00E61140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Жеке жұмыс;</w:t>
            </w:r>
          </w:p>
          <w:p w:rsidR="00E61140" w:rsidRPr="00E61140" w:rsidRDefault="00E61140" w:rsidP="00E61140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Тас дәуір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Қола дәуір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Темір дәуір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Сақ, сармат, ғұн, үйсін қаңлы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 w:val="restart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Орта ғасырлар тарихы</w:t>
            </w: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Ерте ортағасырлық мемлекеттер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Дамыған ортағасырлық мемлекеттер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Кейінгі ортағасырлық мемлекеттер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Орта ғасырлар мәдениеті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Моңғол дәуіріндегі Қазақ даласы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14-15 ғғ. Қазақстан терр. мемлекеттер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Қазақ хандығы және оның тарихы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 w:val="restart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Жаңа заман тарихы</w:t>
            </w:r>
          </w:p>
        </w:tc>
        <w:tc>
          <w:tcPr>
            <w:tcW w:w="5704" w:type="dxa"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Қазақ өлкесінің 18 ғ. саяси-экономикалық дамуы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18-19 ғғ. ұлт-азаттық көтерілістер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Қазақ жерінің түгелдей Ресей имп. құрамына енуі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19 ғ. 2 жарт. капиталистік қатынастардың дамуы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19-20 ғғ. мәдениет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 w:val="restart"/>
          </w:tcPr>
          <w:p w:rsidR="00B3376B" w:rsidRPr="00B3376B" w:rsidRDefault="00B3376B" w:rsidP="00B33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</w:pPr>
            <w:r w:rsidRPr="00B3376B">
              <w:rPr>
                <w:rFonts w:ascii="Times New Roman" w:hAnsi="Times New Roman" w:cs="Times New Roman"/>
                <w:b/>
                <w:sz w:val="24"/>
                <w:szCs w:val="28"/>
                <w:lang w:val="kk-KZ"/>
              </w:rPr>
              <w:t>Қазіргі заман тарихы</w:t>
            </w: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 xml:space="preserve">Революциялар 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ЖЭС, ұжымдастыру, аштық, ҰОС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Қоғамның жаңаруы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  <w:tr w:rsidR="00B3376B" w:rsidTr="00B3376B">
        <w:tc>
          <w:tcPr>
            <w:tcW w:w="2093" w:type="dxa"/>
            <w:vMerge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  <w:tc>
          <w:tcPr>
            <w:tcW w:w="5704" w:type="dxa"/>
          </w:tcPr>
          <w:p w:rsid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val="kk-KZ"/>
              </w:rPr>
              <w:t>Тәуелсіз Қазақстан</w:t>
            </w:r>
          </w:p>
        </w:tc>
        <w:tc>
          <w:tcPr>
            <w:tcW w:w="3402" w:type="dxa"/>
            <w:vMerge/>
          </w:tcPr>
          <w:p w:rsidR="00B3376B" w:rsidRPr="00B3376B" w:rsidRDefault="00B3376B" w:rsidP="007A3CA1">
            <w:pPr>
              <w:rPr>
                <w:rFonts w:ascii="Times New Roman" w:hAnsi="Times New Roman" w:cs="Times New Roman"/>
                <w:sz w:val="24"/>
                <w:szCs w:val="28"/>
                <w:lang w:val="kk-KZ"/>
              </w:rPr>
            </w:pPr>
          </w:p>
        </w:tc>
      </w:tr>
    </w:tbl>
    <w:p w:rsidR="00497418" w:rsidRPr="00497418" w:rsidRDefault="00497418" w:rsidP="007A3CA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497418" w:rsidRPr="0049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52A5"/>
    <w:multiLevelType w:val="hybridMultilevel"/>
    <w:tmpl w:val="8B3ACF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1266A96"/>
    <w:multiLevelType w:val="hybridMultilevel"/>
    <w:tmpl w:val="B2F4BB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C61EB8"/>
    <w:multiLevelType w:val="hybridMultilevel"/>
    <w:tmpl w:val="491892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BB488B"/>
    <w:multiLevelType w:val="hybridMultilevel"/>
    <w:tmpl w:val="85DA6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2893"/>
    <w:rsid w:val="001B4903"/>
    <w:rsid w:val="00497418"/>
    <w:rsid w:val="007A3CA1"/>
    <w:rsid w:val="009C6DE2"/>
    <w:rsid w:val="00B3376B"/>
    <w:rsid w:val="00B447F6"/>
    <w:rsid w:val="00C32893"/>
    <w:rsid w:val="00E61140"/>
    <w:rsid w:val="00E9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A4FF69-9A0E-DF49-9AF3-B1D388704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3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erlan baimagambetov</cp:lastModifiedBy>
  <cp:revision>2</cp:revision>
  <dcterms:created xsi:type="dcterms:W3CDTF">2021-10-30T07:20:00Z</dcterms:created>
  <dcterms:modified xsi:type="dcterms:W3CDTF">2021-10-30T07:20:00Z</dcterms:modified>
</cp:coreProperties>
</file>