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56" w:type="pct"/>
        <w:tblInd w:w="-386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4A0"/>
      </w:tblPr>
      <w:tblGrid>
        <w:gridCol w:w="2141"/>
        <w:gridCol w:w="161"/>
        <w:gridCol w:w="3246"/>
        <w:gridCol w:w="2515"/>
        <w:gridCol w:w="1998"/>
      </w:tblGrid>
      <w:tr w:rsidR="00FF79C1" w:rsidRPr="00FF79C1" w:rsidTr="00C4499D">
        <w:trPr>
          <w:cantSplit/>
          <w:trHeight w:val="278"/>
        </w:trPr>
        <w:tc>
          <w:tcPr>
            <w:tcW w:w="1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САБАҚ: </w:t>
            </w:r>
          </w:p>
        </w:tc>
        <w:tc>
          <w:tcPr>
            <w:tcW w:w="3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02753F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Мектеп: </w:t>
            </w:r>
            <w:r w:rsidR="0002753F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М.Әуезов атындағы жалпы орта мектеп</w:t>
            </w:r>
          </w:p>
        </w:tc>
      </w:tr>
      <w:tr w:rsidR="00FF79C1" w:rsidRPr="009E4A3F" w:rsidTr="00C4499D">
        <w:trPr>
          <w:cantSplit/>
          <w:trHeight w:val="262"/>
        </w:trPr>
        <w:tc>
          <w:tcPr>
            <w:tcW w:w="1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Күні: </w:t>
            </w:r>
          </w:p>
        </w:tc>
        <w:tc>
          <w:tcPr>
            <w:tcW w:w="38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C4499D" w:rsidRDefault="00FF79C1" w:rsidP="00FF79C1">
            <w:pPr>
              <w:tabs>
                <w:tab w:val="left" w:pos="5880"/>
              </w:tabs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Мұғалімнің аты-жөні:  </w:t>
            </w:r>
          </w:p>
          <w:p w:rsidR="00FF79C1" w:rsidRPr="00FF79C1" w:rsidRDefault="0002753F" w:rsidP="00FF79C1">
            <w:pPr>
              <w:tabs>
                <w:tab w:val="left" w:pos="5880"/>
              </w:tabs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Нугманова Г.Н.</w:t>
            </w:r>
          </w:p>
        </w:tc>
      </w:tr>
      <w:tr w:rsidR="00FF79C1" w:rsidRPr="00FF79C1" w:rsidTr="00C4499D">
        <w:trPr>
          <w:cantSplit/>
          <w:trHeight w:val="288"/>
        </w:trPr>
        <w:tc>
          <w:tcPr>
            <w:tcW w:w="1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Сынып: </w:t>
            </w:r>
            <w:r w:rsidR="00452C8E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5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Қатысқан оқушылар саны: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Қатыспағандар:</w:t>
            </w:r>
          </w:p>
        </w:tc>
      </w:tr>
      <w:tr w:rsidR="00FF79C1" w:rsidRPr="009E4A3F" w:rsidTr="00C4499D">
        <w:trPr>
          <w:cantSplit/>
          <w:trHeight w:val="287"/>
        </w:trPr>
        <w:tc>
          <w:tcPr>
            <w:tcW w:w="1144" w:type="pct"/>
            <w:gridSpan w:val="2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 xml:space="preserve"> Бөлім тақырыбы</w:t>
            </w:r>
          </w:p>
        </w:tc>
        <w:tc>
          <w:tcPr>
            <w:tcW w:w="3856" w:type="pct"/>
            <w:gridSpan w:val="3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Default="00C4499D" w:rsidP="00C4499D">
            <w:pPr>
              <w:rPr>
                <w:rFonts w:ascii="Times New Roman" w:eastAsia="Consolas" w:hAnsi="Times New Roman"/>
                <w:b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1-БӨЛІМ:  </w:t>
            </w:r>
            <w:r w:rsidRPr="00475D39">
              <w:rPr>
                <w:rFonts w:ascii="Times New Roman" w:eastAsia="Consolas" w:hAnsi="Times New Roman"/>
                <w:b/>
                <w:sz w:val="24"/>
                <w:szCs w:val="24"/>
                <w:lang w:val="kk-KZ"/>
              </w:rPr>
              <w:t>МӘДЕНИЕТ: ТІЛ ЖӘНЕ ҚАРЫМ-ҚАТЫНАС</w:t>
            </w:r>
          </w:p>
          <w:p w:rsidR="00FF79C1" w:rsidRPr="00C4499D" w:rsidRDefault="00452C8E" w:rsidP="00C4499D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  <w:sz w:val="24"/>
                <w:szCs w:val="24"/>
                <w:lang w:val="kk-KZ"/>
              </w:rPr>
            </w:pPr>
            <w:r>
              <w:rPr>
                <w:rFonts w:ascii="Times New Roman" w:eastAsia="Consolas" w:hAnsi="Times New Roman"/>
                <w:sz w:val="24"/>
                <w:szCs w:val="24"/>
                <w:lang w:val="kk-KZ"/>
              </w:rPr>
              <w:t xml:space="preserve"> Тіл және сөйлеу.</w:t>
            </w:r>
            <w:r w:rsidR="00C4499D" w:rsidRPr="00C4499D">
              <w:rPr>
                <w:rFonts w:ascii="Times New Roman" w:eastAsia="Consolas" w:hAnsi="Times New Roman"/>
                <w:sz w:val="24"/>
                <w:szCs w:val="24"/>
                <w:lang w:val="kk-KZ"/>
              </w:rPr>
              <w:t>Сөйлеу тілінің қажеттілігі</w:t>
            </w:r>
          </w:p>
        </w:tc>
      </w:tr>
      <w:tr w:rsidR="003E6C8F" w:rsidRPr="00FF79C1" w:rsidTr="00C4499D">
        <w:trPr>
          <w:cantSplit/>
          <w:trHeight w:val="287"/>
        </w:trPr>
        <w:tc>
          <w:tcPr>
            <w:tcW w:w="1144" w:type="pct"/>
            <w:gridSpan w:val="2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E6C8F" w:rsidRPr="00FF79C1" w:rsidRDefault="003E6C8F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 xml:space="preserve"> Сабақтың түрі</w:t>
            </w:r>
          </w:p>
        </w:tc>
        <w:tc>
          <w:tcPr>
            <w:tcW w:w="3856" w:type="pct"/>
            <w:gridSpan w:val="3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3E6C8F" w:rsidRPr="00FF79C1" w:rsidRDefault="00C4499D" w:rsidP="00FF79C1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kern w:val="32"/>
                <w:sz w:val="24"/>
                <w:szCs w:val="24"/>
                <w:lang w:val="kk-KZ"/>
              </w:rPr>
              <w:t xml:space="preserve"> жаңа сабақ</w:t>
            </w:r>
          </w:p>
        </w:tc>
      </w:tr>
      <w:tr w:rsidR="00FF79C1" w:rsidRPr="009E4A3F" w:rsidTr="00C4499D">
        <w:trPr>
          <w:cantSplit/>
          <w:trHeight w:val="793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Осы сабақ  арқылы жүзеге асатын оқу мақсаттары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9E4A3F" w:rsidRDefault="009E4A3F" w:rsidP="009E4A3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7B7C2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ірек сөздер мен ұсынылған суреттер 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қылы тақырыпты болжау (5. О5.);</w:t>
            </w:r>
          </w:p>
          <w:p w:rsidR="00C4499D" w:rsidRPr="00475D39" w:rsidRDefault="009E4A3F" w:rsidP="009E4A3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</w:t>
            </w:r>
            <w:r w:rsidRPr="007B7C2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ртүрлі жанрд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ағы мәтінді талдау (5О5.Т/А).</w:t>
            </w:r>
            <w:r w:rsidR="00C4499D" w:rsidRPr="00475D3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Т/А3 Мәтіннен ақпаратты анықтау</w:t>
            </w:r>
          </w:p>
          <w:p w:rsidR="00FF79C1" w:rsidRPr="00FF79C1" w:rsidRDefault="00C4499D" w:rsidP="00C4499D">
            <w:pPr>
              <w:widowControl w:val="0"/>
              <w:spacing w:after="0" w:line="240" w:lineRule="auto"/>
              <w:jc w:val="both"/>
              <w:rPr>
                <w:lang w:val="kk-KZ"/>
              </w:rPr>
            </w:pPr>
            <w:r w:rsidRPr="00475D3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Тыңдалған мәтіннің мазмұнын түсіну, негізгі және қосымша  ақпаратты анықтау.</w:t>
            </w:r>
          </w:p>
        </w:tc>
      </w:tr>
      <w:tr w:rsidR="00FF79C1" w:rsidRPr="009E4A3F" w:rsidTr="00C4499D">
        <w:trPr>
          <w:cantSplit/>
          <w:trHeight w:val="603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Сабақтың мақсаттары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Барлық оқушылар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мәтін мазмұнын түсінеді;</w:t>
            </w:r>
          </w:p>
          <w:p w:rsidR="00FF79C1" w:rsidRP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негізгі және қосымша ақпараттарды ажырата алады.</w:t>
            </w:r>
          </w:p>
          <w:p w:rsid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Көптеген оқушылар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BD55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әтін мазмұнын толық түсінеді;</w:t>
            </w:r>
          </w:p>
          <w:p w:rsidR="00C4499D" w:rsidRPr="00BD551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және қосымша ақпараттарды анықтайды.</w:t>
            </w:r>
          </w:p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Кейбір оқушылар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Pr="00BD55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әтін мазмұнын терең түсінеді;</w:t>
            </w:r>
          </w:p>
          <w:p w:rsidR="00FF79C1" w:rsidRPr="00FF79C1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және қосымша ақпарат екенін дәлелдей алады.</w:t>
            </w:r>
          </w:p>
        </w:tc>
      </w:tr>
      <w:tr w:rsidR="00FF79C1" w:rsidRPr="009E4A3F" w:rsidTr="00C4499D">
        <w:trPr>
          <w:cantSplit/>
          <w:trHeight w:val="603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Бағалау критерийлері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Мәтін мазмұнын толық түсінеді, негізгі және қосымша ақпараттарды анықтайды.</w:t>
            </w:r>
          </w:p>
        </w:tc>
      </w:tr>
      <w:tr w:rsidR="00FF79C1" w:rsidRPr="009E4A3F" w:rsidTr="00C4499D">
        <w:trPr>
          <w:cantSplit/>
          <w:trHeight w:val="734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 xml:space="preserve">Тілдік мақсаттар 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2D2B52" w:rsidRDefault="00C4499D" w:rsidP="00C44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75D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Пән лексикасы және терминология: </w:t>
            </w:r>
            <w:r w:rsidRPr="002D2B5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құндылық, аманат, қарым –қатынас,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қажеттілік, теріскен</w:t>
            </w:r>
          </w:p>
          <w:p w:rsidR="00FF79C1" w:rsidRPr="00FF79C1" w:rsidRDefault="00C4499D" w:rsidP="00FF79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5D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Диалог және жазылым үшін қажетті сөз тіркестер: </w:t>
            </w:r>
            <w:r w:rsidRPr="00FD670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сөйлеу арқылы,  күнделікті өмір, кеңес беру,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басты құрал</w:t>
            </w:r>
          </w:p>
        </w:tc>
      </w:tr>
      <w:tr w:rsidR="00FF79C1" w:rsidRPr="00FF79C1" w:rsidTr="00C4499D">
        <w:trPr>
          <w:cantSplit/>
          <w:trHeight w:val="449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C4499D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Пәнаралық байланыс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C4499D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 xml:space="preserve"> Қазақ әдебиеті</w:t>
            </w:r>
          </w:p>
        </w:tc>
      </w:tr>
      <w:tr w:rsidR="00FF79C1" w:rsidRPr="009E4A3F" w:rsidTr="00C4499D">
        <w:trPr>
          <w:cantSplit/>
          <w:trHeight w:val="449"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Мектеп құндылықтары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FF79C1" w:rsidRPr="00FF79C1" w:rsidRDefault="00C4499D" w:rsidP="00AA68AF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C4499D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Ынтымақтастық: жақсы қарым-қатынас орнату, ынтымақтастық дағдысын қалыптастыру, сындарлы тіл табу, қарым-қатынас орнатуда сыни тұрғыдан ойлану сынды қасиеттерді қамтиды.</w:t>
            </w:r>
          </w:p>
        </w:tc>
      </w:tr>
      <w:tr w:rsidR="00FF79C1" w:rsidRPr="009E4A3F" w:rsidTr="00C4499D">
        <w:trPr>
          <w:cantSplit/>
        </w:trPr>
        <w:tc>
          <w:tcPr>
            <w:tcW w:w="114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Осыған дейін меңгерілген білім</w:t>
            </w:r>
          </w:p>
        </w:tc>
        <w:tc>
          <w:tcPr>
            <w:tcW w:w="385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C4499D" w:rsidRPr="00475D39" w:rsidRDefault="00C4499D" w:rsidP="00C449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Алдыңғы біліммен байланыстыру: </w:t>
            </w:r>
          </w:p>
          <w:p w:rsidR="00FF79C1" w:rsidRPr="00FF79C1" w:rsidRDefault="00C4499D" w:rsidP="00C4499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A3732">
              <w:rPr>
                <w:rFonts w:ascii="Times New Roman" w:hAnsi="Times New Roman" w:cs="Times New Roman"/>
                <w:lang w:val="kk-KZ"/>
              </w:rPr>
              <w:t>«АКРОНОМ»</w:t>
            </w:r>
            <w:r>
              <w:rPr>
                <w:rFonts w:ascii="Times New Roman" w:hAnsi="Times New Roman" w:cs="Times New Roman"/>
                <w:lang w:val="kk-KZ"/>
              </w:rPr>
              <w:t xml:space="preserve"> әдісі  арқылы байланыстырылады.</w:t>
            </w:r>
          </w:p>
        </w:tc>
      </w:tr>
      <w:tr w:rsidR="00FF79C1" w:rsidRPr="00FF79C1" w:rsidTr="00C4499D">
        <w:trPr>
          <w:trHeight w:val="564"/>
        </w:trPr>
        <w:tc>
          <w:tcPr>
            <w:tcW w:w="5000" w:type="pct"/>
            <w:gridSpan w:val="5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noProof/>
                <w:sz w:val="24"/>
                <w:szCs w:val="24"/>
                <w:lang w:val="kk-KZ" w:eastAsia="en-GB"/>
              </w:rPr>
              <w:t>Жоспар</w:t>
            </w:r>
          </w:p>
        </w:tc>
      </w:tr>
      <w:tr w:rsidR="00FF79C1" w:rsidRPr="00FF79C1" w:rsidTr="00C4499D">
        <w:trPr>
          <w:trHeight w:val="528"/>
        </w:trPr>
        <w:tc>
          <w:tcPr>
            <w:tcW w:w="1064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Жоспарланатын уақыт</w:t>
            </w:r>
          </w:p>
        </w:tc>
        <w:tc>
          <w:tcPr>
            <w:tcW w:w="2943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Жоспар бойынша орындалуы тиіс іс-әрекеттер</w:t>
            </w:r>
          </w:p>
        </w:tc>
        <w:tc>
          <w:tcPr>
            <w:tcW w:w="99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F79C1" w:rsidRPr="00FF79C1" w:rsidRDefault="00FF79C1" w:rsidP="00FF7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</w:pPr>
            <w:r w:rsidRPr="00FF79C1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kk-KZ" w:eastAsia="en-GB"/>
              </w:rPr>
              <w:t>Дереккөздер</w:t>
            </w:r>
          </w:p>
        </w:tc>
      </w:tr>
      <w:tr w:rsidR="00C4499D" w:rsidRPr="009E4A3F" w:rsidTr="00C4499D">
        <w:trPr>
          <w:trHeight w:val="547"/>
        </w:trPr>
        <w:tc>
          <w:tcPr>
            <w:tcW w:w="1064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басы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2 мин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5-6 минут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3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75D39">
              <w:rPr>
                <w:rFonts w:ascii="Times New Roman" w:hAnsi="Times New Roman" w:cs="Times New Roman"/>
                <w:lang w:val="kk-KZ"/>
              </w:rPr>
              <w:t xml:space="preserve">Ұйымдастыру: 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75D39">
              <w:rPr>
                <w:rFonts w:ascii="Times New Roman" w:hAnsi="Times New Roman" w:cs="Times New Roman"/>
                <w:lang w:val="kk-KZ"/>
              </w:rPr>
              <w:t>-оқушылардың сабаққа қатысын тексеру;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475D39">
              <w:rPr>
                <w:rFonts w:ascii="Times New Roman" w:hAnsi="Times New Roman" w:cs="Times New Roman"/>
                <w:lang w:val="kk-KZ"/>
              </w:rPr>
              <w:t>- сабақ мақсатымен таныстыру;</w:t>
            </w:r>
          </w:p>
          <w:p w:rsidR="00C4499D" w:rsidRPr="00EC2734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EC2734">
              <w:rPr>
                <w:rFonts w:ascii="Times New Roman" w:hAnsi="Times New Roman" w:cs="Times New Roman"/>
                <w:b/>
                <w:lang w:val="kk-KZ"/>
              </w:rPr>
              <w:t>«АКРОНОМ» әдісі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Оқушылар қасында отырған жұбымен бірге берілген сөзден сабақ тақырыбына қатысты сөйлем немесе мақал\өлең жазады (ауызша орындауға да болады)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Т- 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І -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Л -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Мысалы: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EC2734">
              <w:rPr>
                <w:rFonts w:ascii="Times New Roman" w:hAnsi="Times New Roman" w:cs="Times New Roman"/>
                <w:b/>
                <w:lang w:val="kk-KZ"/>
              </w:rPr>
              <w:lastRenderedPageBreak/>
              <w:t>Т</w:t>
            </w:r>
            <w:r>
              <w:rPr>
                <w:rFonts w:ascii="Times New Roman" w:hAnsi="Times New Roman" w:cs="Times New Roman"/>
                <w:lang w:val="kk-KZ"/>
              </w:rPr>
              <w:t xml:space="preserve">ілді 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EC2734">
              <w:rPr>
                <w:rFonts w:ascii="Times New Roman" w:hAnsi="Times New Roman" w:cs="Times New Roman"/>
                <w:b/>
                <w:lang w:val="kk-KZ"/>
              </w:rPr>
              <w:t>І</w:t>
            </w:r>
            <w:r>
              <w:rPr>
                <w:rFonts w:ascii="Times New Roman" w:hAnsi="Times New Roman" w:cs="Times New Roman"/>
                <w:lang w:val="kk-KZ"/>
              </w:rPr>
              <w:t>лгерілету үшін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EC2734">
              <w:rPr>
                <w:rFonts w:ascii="Times New Roman" w:hAnsi="Times New Roman" w:cs="Times New Roman"/>
                <w:b/>
                <w:lang w:val="kk-KZ"/>
              </w:rPr>
              <w:t>Л</w:t>
            </w:r>
            <w:r>
              <w:rPr>
                <w:rFonts w:ascii="Times New Roman" w:hAnsi="Times New Roman" w:cs="Times New Roman"/>
                <w:lang w:val="kk-KZ"/>
              </w:rPr>
              <w:t xml:space="preserve">ауазымды тұлға болудың қажеті жоқ. 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Оқушылар өз нұсқаларын сыныпқа таныстырады.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Кері байланыс:</w:t>
            </w:r>
          </w:p>
          <w:p w:rsidR="00C4499D" w:rsidRPr="00EC2734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Тапсырманы орындау қаншалықты жеңіл\күрделі?  Неліктен?</w:t>
            </w:r>
          </w:p>
        </w:tc>
        <w:tc>
          <w:tcPr>
            <w:tcW w:w="99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</w:pPr>
            <w:r w:rsidRPr="00475D39"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  <w:lastRenderedPageBreak/>
              <w:t>Келесі қысқартуларды қолданыңыз: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</w:pPr>
            <w:r w:rsidRPr="00475D39"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  <w:t xml:space="preserve">МН =Мұғалімге арналған нұсқаулық 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</w:pPr>
            <w:r w:rsidRPr="00475D39"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  <w:t>МЖ = Мұғалім жасаған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</w:pPr>
            <w:r w:rsidRPr="00475D39">
              <w:rPr>
                <w:rFonts w:ascii="Times New Roman" w:hAnsi="Times New Roman" w:cs="Times New Roman"/>
                <w:i/>
                <w:noProof/>
                <w:color w:val="2976A4"/>
                <w:sz w:val="24"/>
                <w:szCs w:val="24"/>
                <w:vertAlign w:val="subscript"/>
                <w:lang w:val="kk-KZ" w:eastAsia="en-GB"/>
              </w:rPr>
              <w:t>ӨД = өзге дерек көздері</w:t>
            </w:r>
          </w:p>
        </w:tc>
      </w:tr>
      <w:tr w:rsidR="00C4499D" w:rsidRPr="009E4A3F" w:rsidTr="00C4499D">
        <w:trPr>
          <w:trHeight w:val="1256"/>
        </w:trPr>
        <w:tc>
          <w:tcPr>
            <w:tcW w:w="1064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Сабақтың орта</w:t>
            </w:r>
            <w:proofErr w:type="spellStart"/>
            <w:r w:rsidRPr="00475D39">
              <w:rPr>
                <w:rFonts w:ascii="Times New Roman" w:hAnsi="Times New Roman" w:cs="Times New Roman"/>
                <w:b/>
                <w:sz w:val="24"/>
                <w:szCs w:val="24"/>
              </w:rPr>
              <w:t>сы</w:t>
            </w:r>
            <w:proofErr w:type="spellEnd"/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7-8 минут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 минут</w:t>
            </w: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 минут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10 минут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943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D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Тыңдалымалды тапсырма.</w:t>
            </w:r>
          </w:p>
          <w:p w:rsidR="00C4499D" w:rsidRPr="00475D39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8181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4445</wp:posOffset>
                  </wp:positionV>
                  <wp:extent cx="1114132" cy="1252981"/>
                  <wp:effectExtent l="0" t="0" r="0" b="4445"/>
                  <wp:wrapThrough wrapText="bothSides">
                    <wp:wrapPolygon edited="0">
                      <wp:start x="0" y="0"/>
                      <wp:lineTo x="0" y="21348"/>
                      <wp:lineTo x="21058" y="21348"/>
                      <wp:lineTo x="21058" y="0"/>
                      <wp:lineTo x="0" y="0"/>
                    </wp:wrapPolygon>
                  </wp:wrapThrough>
                  <wp:docPr id="4" name="Рисунок 4" descr="C:\Users\T105\Desktop\Word Cloud 20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105\Desktop\Word Cloud 20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132" cy="1252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Оқушылар шарда берілген 3 тақырыптың бірін таңдап, тыңдалым мәтіні не туралы екенін болжайды.  Дәлелдер келтіре отырып, өз ойларын жеткізеді.</w:t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Оқушыларға бағалау критерийі мен дескриптор таныстырылады. </w:t>
            </w:r>
          </w:p>
          <w:p w:rsidR="00C4499D" w:rsidRPr="00475D39" w:rsidRDefault="00C4499D" w:rsidP="00C4499D">
            <w:pPr>
              <w:shd w:val="clear" w:color="auto" w:fill="FFFFFF"/>
              <w:spacing w:after="0" w:line="240" w:lineRule="auto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val="kk-KZ" w:eastAsia="ru-RU"/>
              </w:rPr>
            </w:pPr>
          </w:p>
          <w:tbl>
            <w:tblPr>
              <w:tblStyle w:val="a3"/>
              <w:tblW w:w="4614" w:type="dxa"/>
              <w:tblLayout w:type="fixed"/>
              <w:tblLook w:val="04A0"/>
            </w:tblPr>
            <w:tblGrid>
              <w:gridCol w:w="1991"/>
              <w:gridCol w:w="2623"/>
            </w:tblGrid>
            <w:tr w:rsidR="00C4499D" w:rsidRPr="002D2B52" w:rsidTr="00C63BA1">
              <w:trPr>
                <w:trHeight w:val="456"/>
              </w:trPr>
              <w:tc>
                <w:tcPr>
                  <w:tcW w:w="1991" w:type="dxa"/>
                </w:tcPr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475D39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Бағалау критерийі</w:t>
                  </w:r>
                </w:p>
              </w:tc>
              <w:tc>
                <w:tcPr>
                  <w:tcW w:w="2623" w:type="dxa"/>
                </w:tcPr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475D39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 Дескриптор</w:t>
                  </w:r>
                </w:p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 w:rsidRPr="00475D39"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оқушы</w:t>
                  </w:r>
                </w:p>
              </w:tc>
            </w:tr>
            <w:tr w:rsidR="00C4499D" w:rsidRPr="009E4A3F" w:rsidTr="00C63BA1">
              <w:trPr>
                <w:trHeight w:val="700"/>
              </w:trPr>
              <w:tc>
                <w:tcPr>
                  <w:tcW w:w="1991" w:type="dxa"/>
                  <w:vMerge w:val="restart"/>
                </w:tcPr>
                <w:p w:rsidR="00C4499D" w:rsidRPr="00FD670D" w:rsidRDefault="00C4499D" w:rsidP="00C4499D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 w:rsidRPr="00FD670D">
                    <w:rPr>
                      <w:rFonts w:ascii="Times New Roman" w:hAnsi="Times New Roman" w:cs="Times New Roman"/>
                      <w:lang w:val="kk-KZ"/>
                    </w:rPr>
                    <w:t>Мәтін мазмұнын толық түсінеді, негізгі және қосымша ақпараттарды анықтайды.</w:t>
                  </w:r>
                </w:p>
              </w:tc>
              <w:tc>
                <w:tcPr>
                  <w:tcW w:w="2623" w:type="dxa"/>
                </w:tcPr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>Негізгі және қосымша ақпараттарды ажыратып жазады</w:t>
                  </w:r>
                </w:p>
              </w:tc>
            </w:tr>
            <w:tr w:rsidR="00C4499D" w:rsidRPr="009E4A3F" w:rsidTr="00C63BA1">
              <w:trPr>
                <w:trHeight w:val="837"/>
              </w:trPr>
              <w:tc>
                <w:tcPr>
                  <w:tcW w:w="1991" w:type="dxa"/>
                  <w:vMerge/>
                </w:tcPr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2623" w:type="dxa"/>
                </w:tcPr>
                <w:p w:rsidR="00C4499D" w:rsidRPr="00475D39" w:rsidRDefault="00C4499D" w:rsidP="00C4499D">
                  <w:pP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kk-KZ"/>
                    </w:rPr>
                    <w:t xml:space="preserve"> Өз пікірін дәлелдейді</w:t>
                  </w:r>
                </w:p>
              </w:tc>
            </w:tr>
          </w:tbl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499D" w:rsidRPr="00F24D67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24D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Тыңдалым кезіндегі тапсырма.</w:t>
            </w:r>
          </w:p>
          <w:p w:rsidR="00C4499D" w:rsidRDefault="00E22076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hyperlink r:id="rId6" w:history="1">
              <w:r w:rsidR="00C4499D" w:rsidRPr="0000374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kk-KZ"/>
                </w:rPr>
                <w:t>https://www.youtube.com/watch?v=Pi-POcnr0bE</w:t>
              </w:r>
            </w:hyperlink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Оқушылар дәптерлеріне  орындайды:</w:t>
            </w:r>
          </w:p>
          <w:p w:rsidR="00C4499D" w:rsidRPr="002D2B52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Ж.</w:t>
            </w:r>
            <w:r w:rsidRPr="002D2B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Маңыздылық аймағы</w:t>
            </w:r>
          </w:p>
          <w:p w:rsidR="00C4499D" w:rsidRPr="002D2B52" w:rsidRDefault="00E22076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2207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oval id="Овал 2" o:spid="_x0000_s1026" style="position:absolute;left:0;text-align:left;margin-left:.2pt;margin-top:10.4pt;width:98.25pt;height:74.25pt;z-index:251659264;visibility:visible;mso-width-relative:margin;mso-height-relative:margin;v-text-anchor:middle" wrapcoords="8409 -218 6925 0 2308 2618 1814 3927 165 6764 -330 8945 -330 11127 -165 13745 1484 17673 5276 20727 7915 21600 8244 21600 13191 21600 13685 21600 16324 20727 20116 17236 21600 13745 21930 10036 21435 6764 19951 4364 19127 2618 14510 0 13026 -218 8409 -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" fillcolor="#a8d08d [1945]" strokecolor="#375623 [1609]" strokeweight="2.25pt">
                  <v:stroke joinstyle="miter"/>
                  <w10:wrap type="through"/>
                </v:oval>
              </w:pict>
            </w:r>
            <w:r w:rsidR="00C4499D" w:rsidRPr="002D2B5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Ішкі шеңберге- негізгі ақпараттар</w:t>
            </w:r>
          </w:p>
          <w:p w:rsidR="00C4499D" w:rsidRPr="002D2B52" w:rsidRDefault="00E22076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2207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oval id="Овал 3" o:spid="_x0000_s1027" style="position:absolute;left:0;text-align:left;margin-left:21.95pt;margin-top:1.55pt;width:55.5pt;height:3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" fillcolor="#c5e0b3 [1305]" strokecolor="#375623 [1609]" strokeweight="2.25pt">
                  <v:stroke joinstyle="miter"/>
                </v:oval>
              </w:pict>
            </w:r>
            <w:r w:rsidR="00C4499D" w:rsidRPr="002D2B5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Сыртқы шеңберге- қосымша ақпараттар </w:t>
            </w:r>
          </w:p>
          <w:p w:rsidR="00C4499D" w:rsidRPr="002D2B52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Pr="00475D39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475D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Ж.</w:t>
            </w:r>
          </w:p>
          <w:p w:rsidR="00C4499D" w:rsidRPr="00475D39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5D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Тыңдалымнан кейінгі  тапсырма.</w:t>
            </w:r>
          </w:p>
          <w:p w:rsidR="00C4499D" w:rsidRPr="002D2B52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D2B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«6 Неліктен?» әдісі</w:t>
            </w:r>
          </w:p>
          <w:p w:rsidR="00C4499D" w:rsidRPr="00FD670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D670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өздерінің жазған ақпараттарының негізгі және қосымша ақпарат болатынын дәлелдер келтіре отырып, өзара талқылайды.</w:t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D670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Мысалы: </w:t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1-оқушы: Сөйлеу тілі арқылы біз күнделікті хабарларды жеткізіп отырамыз – негізгі ақпарат.</w:t>
            </w:r>
          </w:p>
          <w:p w:rsidR="00C4499D" w:rsidRPr="00081819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2-оқушы: Неліктен бұл негізгі ақпарат бола алады</w:t>
            </w:r>
            <w:r w:rsidRPr="0008181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1-оқушы: Себебі мәтіннің негізгі айтайын деп тұрған ойы осы сөйлеммен тікелей байланысты.</w:t>
            </w: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2-оқушы: Неліктен осы сөйлеммен тікелей байланысты?..</w:t>
            </w:r>
          </w:p>
          <w:p w:rsidR="00C4499D" w:rsidRPr="00FD670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Ф.Мұғалім оқушыларды бақылайды, бағыт береді, журналына комментарий жазады.</w:t>
            </w:r>
          </w:p>
        </w:tc>
        <w:tc>
          <w:tcPr>
            <w:tcW w:w="99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С = барлық сынып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Т = топтық жұмыс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ЖЖ = жұптық жұмыс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Ж = жеке жұмыс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Тәж = оқушы тәжірибесі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К = мұғалімнің көрсетуі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75D39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Ф = формативті бағалау</w:t>
            </w: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Default="00E22076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hyperlink r:id="rId7" w:history="1">
              <w:r w:rsidR="00C4499D" w:rsidRPr="00003745">
                <w:rPr>
                  <w:rStyle w:val="a5"/>
                  <w:rFonts w:ascii="Times New Roman" w:hAnsi="Times New Roman" w:cs="Times New Roman"/>
                  <w:i/>
                  <w:sz w:val="20"/>
                  <w:szCs w:val="20"/>
                  <w:lang w:val="kk-KZ"/>
                </w:rPr>
                <w:t>https://tagul.com/cloud/20</w:t>
              </w:r>
            </w:hyperlink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C4499D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C4499D" w:rsidRDefault="00E22076" w:rsidP="00C449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hyperlink r:id="rId8" w:history="1">
              <w:r w:rsidR="00C4499D" w:rsidRPr="0000374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kk-KZ"/>
                </w:rPr>
                <w:t>https://www.youtube.com/watch?v=Pi-POcnr0bE</w:t>
              </w:r>
            </w:hyperlink>
          </w:p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</w:tc>
      </w:tr>
      <w:tr w:rsidR="00C4499D" w:rsidRPr="00FF79C1" w:rsidTr="00C4499D">
        <w:trPr>
          <w:trHeight w:val="1230"/>
        </w:trPr>
        <w:tc>
          <w:tcPr>
            <w:tcW w:w="1064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Сабақтыңсоңы</w:t>
            </w:r>
          </w:p>
          <w:p w:rsidR="00C4499D" w:rsidRP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2-3 </w:t>
            </w:r>
            <w:r w:rsidRPr="00475D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2943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5D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Рефлексия:</w:t>
            </w:r>
          </w:p>
          <w:p w:rsidR="00C4499D" w:rsidRPr="0008181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1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Ризамын... (өзіңіз орындаған қай жұмысқа ризасыз?)</w:t>
            </w:r>
          </w:p>
          <w:p w:rsidR="00C4499D" w:rsidRPr="0008181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Ойланамын... (бүгінгі сабақ бойынша не туралы ойланасыз?)</w:t>
            </w:r>
          </w:p>
          <w:p w:rsidR="00C4499D" w:rsidRPr="0008181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1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Түзетемін... (бүгін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гі орындаған тапсырмаңыз</w:t>
            </w:r>
            <w:r w:rsidRPr="00081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\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сабаққа қатысыңыз бойынша</w:t>
            </w:r>
            <w:r w:rsidRPr="00081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нені түзетесіз?)</w:t>
            </w:r>
          </w:p>
        </w:tc>
        <w:tc>
          <w:tcPr>
            <w:tcW w:w="99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4499D" w:rsidRPr="00475D39" w:rsidRDefault="00C4499D" w:rsidP="00C44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0D566F" w:rsidRDefault="000D566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4499D" w:rsidRPr="00C4499D" w:rsidRDefault="00C4499D" w:rsidP="00C4499D">
      <w:pPr>
        <w:rPr>
          <w:lang w:val="kk-KZ"/>
        </w:rPr>
      </w:pPr>
      <w:bookmarkStart w:id="0" w:name="_GoBack"/>
      <w:bookmarkEnd w:id="0"/>
    </w:p>
    <w:p w:rsidR="00FF79C1" w:rsidRPr="00FF79C1" w:rsidRDefault="00FF79C1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FF79C1" w:rsidRPr="00FF79C1" w:rsidSect="0095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840B7"/>
    <w:multiLevelType w:val="hybridMultilevel"/>
    <w:tmpl w:val="DE04B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13E01"/>
    <w:multiLevelType w:val="hybridMultilevel"/>
    <w:tmpl w:val="6C488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D3A1A"/>
    <w:multiLevelType w:val="hybridMultilevel"/>
    <w:tmpl w:val="92646C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616F9"/>
    <w:multiLevelType w:val="hybridMultilevel"/>
    <w:tmpl w:val="5E2C3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E798F"/>
    <w:multiLevelType w:val="hybridMultilevel"/>
    <w:tmpl w:val="14401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7875A3"/>
    <w:multiLevelType w:val="hybridMultilevel"/>
    <w:tmpl w:val="2B0CE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B22C87"/>
    <w:multiLevelType w:val="hybridMultilevel"/>
    <w:tmpl w:val="B0FE7678"/>
    <w:lvl w:ilvl="0" w:tplc="7F9AA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67067"/>
    <w:rsid w:val="0002753F"/>
    <w:rsid w:val="000D566F"/>
    <w:rsid w:val="003E6C8F"/>
    <w:rsid w:val="00452C8E"/>
    <w:rsid w:val="007B6A02"/>
    <w:rsid w:val="00952C5A"/>
    <w:rsid w:val="009E4A3F"/>
    <w:rsid w:val="00AA68AF"/>
    <w:rsid w:val="00B67067"/>
    <w:rsid w:val="00C4499D"/>
    <w:rsid w:val="00E22076"/>
    <w:rsid w:val="00FF79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79C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79C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499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i-POcnr0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agul.com/cloud/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i-POcnr0b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2017-02-08T09:56:00Z</dcterms:created>
  <dcterms:modified xsi:type="dcterms:W3CDTF">2017-06-24T07:37:00Z</dcterms:modified>
</cp:coreProperties>
</file>