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26A" w:rsidRDefault="00C83364" w:rsidP="00C83364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№3 орта мектеп</w:t>
      </w:r>
    </w:p>
    <w:p w:rsidR="00C83364" w:rsidRDefault="00C83364" w:rsidP="00C83364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Интерактивті оқыту әдісін мектеп </w:t>
      </w: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оқушыларының шығармашылық </w:t>
      </w: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br/>
        <w:t>қабілетін дамытуда пайдалану</w:t>
      </w: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>(әдістемелік жұмыс)</w:t>
      </w: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C83364" w:rsidRP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83364">
        <w:rPr>
          <w:rFonts w:ascii="Times New Roman" w:hAnsi="Times New Roman" w:cs="Times New Roman"/>
          <w:b/>
          <w:sz w:val="28"/>
          <w:szCs w:val="28"/>
          <w:lang w:val="kk-KZ"/>
        </w:rPr>
        <w:t>Қазақ тілі және әдебиеті пәні мұғалімі:</w:t>
      </w:r>
    </w:p>
    <w:p w:rsidR="00C83364" w:rsidRP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83364">
        <w:rPr>
          <w:rFonts w:ascii="Times New Roman" w:hAnsi="Times New Roman" w:cs="Times New Roman"/>
          <w:b/>
          <w:sz w:val="28"/>
          <w:szCs w:val="28"/>
          <w:lang w:val="kk-KZ"/>
        </w:rPr>
        <w:t>Базарбаева Айжамал Сағынғалиқызы</w:t>
      </w: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3364" w:rsidRPr="00C83364" w:rsidRDefault="00C83364" w:rsidP="00C8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Атырау-201</w:t>
      </w:r>
      <w:r w:rsidR="00A6466C">
        <w:rPr>
          <w:rFonts w:ascii="Times New Roman" w:hAnsi="Times New Roman" w:cs="Times New Roman"/>
          <w:b/>
          <w:sz w:val="28"/>
          <w:szCs w:val="28"/>
          <w:lang w:val="kk-KZ"/>
        </w:rPr>
        <w:t>9</w:t>
      </w:r>
    </w:p>
    <w:p w:rsidR="00AC4EAD" w:rsidRPr="00C3438D" w:rsidRDefault="00AC4EAD" w:rsidP="00F209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449E8" w:rsidRPr="00C3438D" w:rsidRDefault="00C83364" w:rsidP="00F209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Қазақ халқының біртуар перзенті, ғалым </w:t>
      </w:r>
      <w:r w:rsidR="00C3438D">
        <w:rPr>
          <w:rFonts w:ascii="Times New Roman" w:hAnsi="Times New Roman" w:cs="Times New Roman"/>
          <w:sz w:val="28"/>
          <w:szCs w:val="28"/>
          <w:lang w:val="kk-KZ"/>
        </w:rPr>
        <w:t xml:space="preserve"> А.</w:t>
      </w:r>
      <w:r>
        <w:rPr>
          <w:rFonts w:ascii="Times New Roman" w:hAnsi="Times New Roman" w:cs="Times New Roman"/>
          <w:sz w:val="28"/>
          <w:szCs w:val="28"/>
          <w:lang w:val="kk-KZ"/>
        </w:rPr>
        <w:t>Байтұрсынов:</w:t>
      </w:r>
      <w:r w:rsidR="00C3438D">
        <w:rPr>
          <w:rFonts w:ascii="Times New Roman" w:hAnsi="Times New Roman" w:cs="Times New Roman"/>
          <w:sz w:val="28"/>
          <w:szCs w:val="28"/>
          <w:lang w:val="kk-KZ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«Әдіс – келешектен шығатын нәрсе. Әдістің жақсы – жаман болмағы жұмсалатын орнының керек қылуына қарай» - деген екен. Ендеше, жаңа технологияны пайдалану, оларды жинау осының нәтижесінде өз тәрбиесін дамыту – жаңашыл мұғалімнің ісі. Білімді табысты меңгерту оқушылардың ой еңбегі мен ойлау мәдениетіне ерекше қатысты</w:t>
      </w:r>
      <w:r w:rsidR="004449E8" w:rsidRPr="004449E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4449E8" w:rsidRPr="00AC4EAD" w:rsidRDefault="004449E8" w:rsidP="004449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Оқу –тәрбие үрдісіне жаңа технологияны енгізу –дара тұлғаның шығармашылығына жол ашады.</w:t>
      </w:r>
    </w:p>
    <w:p w:rsidR="00C3438D" w:rsidRDefault="00C3438D" w:rsidP="00C343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12252" cy="1721922"/>
            <wp:effectExtent l="0" t="0" r="0" b="0"/>
            <wp:docPr id="1" name="Рисунок 1" descr="C:\Users\User\Desktop\мама\DSC00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ама\DSC0036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096" cy="1722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96F" w:rsidRPr="00C3438D" w:rsidRDefault="00C83364" w:rsidP="00AC4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Оқушыларды ғылым негіздерімен таныстыру – бұл мұғалімнің көп ізденіп, үнемі еңбектенуін, сабаұ берудің амал – тәсілдерін жетілдіруді қажет етеді. Сондықтан да кез-келген пән мұғалімі өз пәнін </w:t>
      </w:r>
      <w:r w:rsidR="00F2096F">
        <w:rPr>
          <w:rFonts w:ascii="Times New Roman" w:hAnsi="Times New Roman" w:cs="Times New Roman"/>
          <w:sz w:val="28"/>
          <w:szCs w:val="28"/>
          <w:lang w:val="kk-KZ"/>
        </w:rPr>
        <w:t>терең біліп, жетік меңгерсе, түрлі әдіс</w:t>
      </w:r>
      <w:r>
        <w:rPr>
          <w:rFonts w:ascii="Times New Roman" w:hAnsi="Times New Roman" w:cs="Times New Roman"/>
          <w:sz w:val="28"/>
          <w:szCs w:val="28"/>
          <w:lang w:val="kk-KZ"/>
        </w:rPr>
        <w:t>-тәсілдері игерсе өзі көздеген мақсатына же</w:t>
      </w:r>
      <w:r w:rsidR="00F2096F">
        <w:rPr>
          <w:rFonts w:ascii="Times New Roman" w:hAnsi="Times New Roman" w:cs="Times New Roman"/>
          <w:sz w:val="28"/>
          <w:szCs w:val="28"/>
          <w:lang w:val="kk-KZ"/>
        </w:rPr>
        <w:t>тері сөзсіз және осының нәтижесінде оқушының белсенділігі артады, білімі тереңдейді</w:t>
      </w:r>
      <w:r w:rsidR="00F2096F" w:rsidRPr="00F2096F">
        <w:rPr>
          <w:rFonts w:ascii="Times New Roman" w:hAnsi="Times New Roman" w:cs="Times New Roman"/>
          <w:sz w:val="28"/>
          <w:szCs w:val="28"/>
          <w:lang w:val="kk-KZ"/>
        </w:rPr>
        <w:t>, ақыл-ой қабілеті</w:t>
      </w:r>
      <w:r w:rsidR="00F2096F">
        <w:rPr>
          <w:rFonts w:ascii="Times New Roman" w:hAnsi="Times New Roman" w:cs="Times New Roman"/>
          <w:sz w:val="28"/>
          <w:szCs w:val="28"/>
          <w:lang w:val="kk-KZ"/>
        </w:rPr>
        <w:t>, танымдық дүниесі байиды, іздену нәтижесінде түрлі мазмұндағы сұрақтар қоюға, оған нақты жауап алуға дағдаланады.</w:t>
      </w:r>
    </w:p>
    <w:p w:rsidR="00AC4EAD" w:rsidRPr="00C3438D" w:rsidRDefault="00AC4EAD" w:rsidP="00AC4E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37341" cy="1297172"/>
            <wp:effectExtent l="19050" t="0" r="5759" b="0"/>
            <wp:docPr id="10" name="Рисунок 3" descr="C:\Users\Raily\Desktop\портфолио\DSC00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ily\Desktop\портфолио\DSC006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462" cy="1297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3438D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62912" cy="1295531"/>
            <wp:effectExtent l="19050" t="0" r="3988" b="0"/>
            <wp:docPr id="11" name="Рисунок 4" descr="C:\Users\Raily\Desktop\портфолио\DSC00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ily\Desktop\портфолио\DSC007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070" cy="1297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96F" w:rsidRDefault="00F2096F" w:rsidP="00A15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Жеке тұлғаны қалыптастыру, оны дамыту, оған жан-жақты терең білім беру мақсатында білім берудің көптеген жаңа технолгиялары ұсынылуда. Мектеп оқушылары әрбір күнделікті өткізген сабақтары тартымды жаңа технологияны пайдаланып электронды оқулықпен </w:t>
      </w:r>
      <w:r w:rsidRPr="00F2096F">
        <w:rPr>
          <w:rFonts w:ascii="Times New Roman" w:hAnsi="Times New Roman" w:cs="Times New Roman"/>
          <w:sz w:val="28"/>
          <w:szCs w:val="28"/>
          <w:lang w:val="kk-KZ"/>
        </w:rPr>
        <w:t>Internet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арқылы білім беруде өз ізденіс еңбектерінің нәтижесін көруде. </w:t>
      </w:r>
    </w:p>
    <w:p w:rsidR="00AC4EAD" w:rsidRPr="00C3438D" w:rsidRDefault="00F2096F" w:rsidP="00A150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Дәріс беруде сабақты тиімді әрі тартымды белсенді өткізу мақсатында дәстүрлі емес әдіс-тәсілдер «Қарлы кесек», «Дебат» пікір сайысы. «Дебат» сайысының негізгі мақсаты түрлі сауалнамалық сұрақтар оның жауаптарын хабарламалар, шығармалар арқылы жинақтайды.</w:t>
      </w:r>
    </w:p>
    <w:p w:rsidR="00AC4EAD" w:rsidRPr="00AC4EAD" w:rsidRDefault="00AC4EAD" w:rsidP="00C34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3438D">
        <w:rPr>
          <w:rFonts w:ascii="Times New Roman" w:hAnsi="Times New Roman" w:cs="Times New Roman"/>
          <w:noProof/>
          <w:sz w:val="28"/>
          <w:szCs w:val="28"/>
          <w:lang w:val="kk-KZ" w:eastAsia="ru-RU"/>
        </w:rPr>
        <w:t xml:space="preserve"> </w:t>
      </w:r>
      <w:r w:rsidR="00C3438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71948" cy="1436914"/>
            <wp:effectExtent l="0" t="0" r="0" b="0"/>
            <wp:docPr id="2" name="Рисунок 2" descr="C:\Users\User\Desktop\мама\DSC0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мама\DSC000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190" cy="1437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438D">
        <w:rPr>
          <w:rFonts w:ascii="Times New Roman" w:hAnsi="Times New Roman" w:cs="Times New Roman"/>
          <w:noProof/>
          <w:sz w:val="28"/>
          <w:szCs w:val="28"/>
          <w:lang w:val="kk-KZ" w:eastAsia="ru-RU"/>
        </w:rPr>
        <w:t xml:space="preserve">    </w:t>
      </w:r>
      <w:r w:rsidR="00C3438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80707" cy="1448790"/>
            <wp:effectExtent l="0" t="0" r="0" b="0"/>
            <wp:docPr id="3" name="Рисунок 3" descr="G:\тәуелсіздік, жиналыстағы слаидтар\тәуелсіздікке түскен фотолар\DSC0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тәуелсіздік, жиналыстағы слаидтар\тәуелсіздікке түскен фотолар\DSC001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670" cy="144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EAD" w:rsidRPr="00C3438D" w:rsidRDefault="00AC4EAD" w:rsidP="00A150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C4EAD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</w:t>
      </w:r>
    </w:p>
    <w:p w:rsidR="00F2096F" w:rsidRDefault="00F2096F" w:rsidP="00F209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Мектеп оқушыларының арасында үнемі өткізген «Шежіре сөйлейді» хроникалық тест оқушылардың қызығушылығын арттыруда. «ХХІ ғасыр көшбасшысы»  немесе «</w:t>
      </w:r>
      <w:r w:rsidR="00575D03">
        <w:rPr>
          <w:rFonts w:ascii="Times New Roman" w:hAnsi="Times New Roman" w:cs="Times New Roman"/>
          <w:sz w:val="28"/>
          <w:szCs w:val="28"/>
          <w:lang w:val="kk-KZ"/>
        </w:rPr>
        <w:t>Брейнг - ринг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575D03">
        <w:rPr>
          <w:rFonts w:ascii="Times New Roman" w:hAnsi="Times New Roman" w:cs="Times New Roman"/>
          <w:sz w:val="28"/>
          <w:szCs w:val="28"/>
          <w:lang w:val="kk-KZ"/>
        </w:rPr>
        <w:t xml:space="preserve"> пікірді өткізу формасы:</w:t>
      </w:r>
    </w:p>
    <w:p w:rsidR="00575D03" w:rsidRDefault="00575D03" w:rsidP="00A15075">
      <w:pPr>
        <w:pStyle w:val="a3"/>
        <w:numPr>
          <w:ilvl w:val="0"/>
          <w:numId w:val="1"/>
        </w:num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Оқушының аты, пікір кімнің жауабына жазылды;</w:t>
      </w:r>
    </w:p>
    <w:p w:rsidR="00575D03" w:rsidRDefault="00575D03" w:rsidP="00A15075">
      <w:pPr>
        <w:pStyle w:val="a3"/>
        <w:numPr>
          <w:ilvl w:val="0"/>
          <w:numId w:val="1"/>
        </w:num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75D03">
        <w:rPr>
          <w:rFonts w:ascii="Times New Roman" w:hAnsi="Times New Roman" w:cs="Times New Roman"/>
          <w:sz w:val="28"/>
          <w:szCs w:val="28"/>
          <w:lang w:val="kk-KZ"/>
        </w:rPr>
        <w:t>Оқушы қай сабақты айтты, қаншалықты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толық сапалы жүйесі, логикалық байланысты, даму деңгейі, пікір дәлелін айтып баға қойылады;</w:t>
      </w:r>
    </w:p>
    <w:p w:rsidR="00575D03" w:rsidRPr="00C3438D" w:rsidRDefault="00575D03" w:rsidP="00575D0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Оқытушы оқушылардың дербестігін кеңейту мақсатында өз ой пікірін айтып отырады.</w:t>
      </w:r>
    </w:p>
    <w:p w:rsidR="00575D03" w:rsidRDefault="00AC4EAD" w:rsidP="00C3438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3438D">
        <w:rPr>
          <w:rFonts w:ascii="Times New Roman" w:hAnsi="Times New Roman" w:cs="Times New Roman"/>
          <w:sz w:val="28"/>
          <w:szCs w:val="28"/>
          <w:lang w:val="kk-KZ"/>
        </w:rPr>
        <w:t xml:space="preserve">                </w:t>
      </w:r>
      <w:r w:rsidRPr="00A6466C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</w:t>
      </w:r>
      <w:r w:rsidR="00575D03">
        <w:rPr>
          <w:rFonts w:ascii="Times New Roman" w:hAnsi="Times New Roman" w:cs="Times New Roman"/>
          <w:sz w:val="28"/>
          <w:szCs w:val="28"/>
          <w:lang w:val="kk-KZ"/>
        </w:rPr>
        <w:t>Оқу әдістемелік іс-тәжірибелері:</w:t>
      </w:r>
    </w:p>
    <w:p w:rsidR="00575D03" w:rsidRDefault="00575D03" w:rsidP="00575D0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Оқулық материалы мен қосымша әдебиеттерден алынған әсерлі, нақты материалдарды дұрыс үйлесімді пайдалану;</w:t>
      </w:r>
    </w:p>
    <w:p w:rsidR="00575D03" w:rsidRDefault="00575D03" w:rsidP="00575D0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Тарихи ұғымдардың белгілерін айырып көрсету және жинақтау үшән сабақты танымдық сұрақтар мен тапсырмалар және көрнекілік пайдаланумен кеңейту;</w:t>
      </w:r>
    </w:p>
    <w:p w:rsidR="00575D03" w:rsidRDefault="00575D03" w:rsidP="00A15075">
      <w:pPr>
        <w:pStyle w:val="a3"/>
        <w:numPr>
          <w:ilvl w:val="0"/>
          <w:numId w:val="2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Бүкіл сыныптың ұжымдық топтама түрде жұмыс істеуін оқушылардың өзіндік жұмысымен ұштастыру;</w:t>
      </w:r>
    </w:p>
    <w:p w:rsidR="00575D03" w:rsidRDefault="00575D03" w:rsidP="00A15075">
      <w:pPr>
        <w:pStyle w:val="a3"/>
        <w:numPr>
          <w:ilvl w:val="0"/>
          <w:numId w:val="2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Оқушылардың пәнге деген қызығушылығын танып білу ықыласын дамыту үшін әрбір сабақ сайын әр түрлі тәсілдерді және оқу-құралдарын пайдалану;</w:t>
      </w:r>
    </w:p>
    <w:p w:rsidR="00575D03" w:rsidRDefault="00575D03" w:rsidP="00A15075">
      <w:pPr>
        <w:pStyle w:val="a3"/>
        <w:numPr>
          <w:ilvl w:val="0"/>
          <w:numId w:val="2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Оқушылардың өзіндік жұмысын әсіресе хабарлама, реферат дайындап келуін жиі қолдану;</w:t>
      </w:r>
    </w:p>
    <w:p w:rsidR="00575D03" w:rsidRPr="007D59AC" w:rsidRDefault="00575D03" w:rsidP="00F87EB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Қазақ тілі және әдебиеті пәнінен оқу-тәрбие жұмысын ұйымдастырудың негізгі формасы сабақ болып табылады. Сабақта оқытушы білім береді, </w:t>
      </w:r>
      <w:r w:rsidR="00F87EB3">
        <w:rPr>
          <w:rFonts w:ascii="Times New Roman" w:hAnsi="Times New Roman" w:cs="Times New Roman"/>
          <w:sz w:val="28"/>
          <w:szCs w:val="28"/>
          <w:lang w:val="kk-KZ"/>
        </w:rPr>
        <w:t>ой-өрісін, таным қабілеттілігін, біліктілікт</w:t>
      </w:r>
      <w:r w:rsidR="007D59AC">
        <w:rPr>
          <w:rFonts w:ascii="Times New Roman" w:hAnsi="Times New Roman" w:cs="Times New Roman"/>
          <w:sz w:val="28"/>
          <w:szCs w:val="28"/>
          <w:lang w:val="kk-KZ"/>
        </w:rPr>
        <w:t>ері мен іскерліктерін қалыптаст</w:t>
      </w:r>
      <w:r w:rsidR="00F87EB3">
        <w:rPr>
          <w:rFonts w:ascii="Times New Roman" w:hAnsi="Times New Roman" w:cs="Times New Roman"/>
          <w:sz w:val="28"/>
          <w:szCs w:val="28"/>
          <w:lang w:val="kk-KZ"/>
        </w:rPr>
        <w:t>ырады.</w:t>
      </w:r>
    </w:p>
    <w:p w:rsidR="007D59AC" w:rsidRPr="007D59AC" w:rsidRDefault="007D59AC" w:rsidP="007D59AC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D59AC" w:rsidRDefault="007D59AC" w:rsidP="007D59AC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84178" cy="1637414"/>
            <wp:effectExtent l="19050" t="0" r="1772" b="0"/>
            <wp:docPr id="25" name="Рисунок 9" descr="C:\Users\Raily\Desktop\портфолио\DSC00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ily\Desktop\портфолио\DSC0067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15" cy="1637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9AC" w:rsidRDefault="007D59AC" w:rsidP="007D59AC">
      <w:pPr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87EB3" w:rsidRDefault="00F87EB3" w:rsidP="00F87EB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Білімді меңгеру мақсатында оқушыларды шығармашылық еңбекке баулып, оқуға ынтасын қалыптастырып пәнге деген қызығушылығын арттырып дамыта  оқыту идеясын жүзеге асыруда.</w:t>
      </w:r>
    </w:p>
    <w:p w:rsidR="00F27D80" w:rsidRDefault="00F27D80" w:rsidP="00F87EB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27D80" w:rsidRDefault="00F27D80" w:rsidP="00F87EB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27D80" w:rsidRPr="00A6466C" w:rsidRDefault="00F27D80" w:rsidP="00F87EB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3438D" w:rsidRPr="00A6466C" w:rsidRDefault="00C3438D" w:rsidP="00F87EB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3438D" w:rsidRPr="00A6466C" w:rsidRDefault="00C3438D" w:rsidP="00F87EB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3438D" w:rsidRPr="00A6466C" w:rsidRDefault="00C3438D" w:rsidP="00F87EB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27D80" w:rsidRDefault="00F27D80" w:rsidP="00F87EB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27D80" w:rsidRDefault="00F27D80" w:rsidP="00F87EB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F27D80" w:rsidSect="00F27D80">
      <w:pgSz w:w="11906" w:h="16838"/>
      <w:pgMar w:top="1134" w:right="850" w:bottom="568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E85F64"/>
    <w:multiLevelType w:val="hybridMultilevel"/>
    <w:tmpl w:val="363E4832"/>
    <w:lvl w:ilvl="0" w:tplc="0D3AE0A2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6F2A7D5D"/>
    <w:multiLevelType w:val="hybridMultilevel"/>
    <w:tmpl w:val="F33A7E18"/>
    <w:lvl w:ilvl="0" w:tplc="1AD23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C83364"/>
    <w:rsid w:val="00171453"/>
    <w:rsid w:val="004449E8"/>
    <w:rsid w:val="0053326A"/>
    <w:rsid w:val="00575D03"/>
    <w:rsid w:val="00627E7E"/>
    <w:rsid w:val="0064310E"/>
    <w:rsid w:val="007D59AC"/>
    <w:rsid w:val="00A15075"/>
    <w:rsid w:val="00A6466C"/>
    <w:rsid w:val="00AC4EAD"/>
    <w:rsid w:val="00C3438D"/>
    <w:rsid w:val="00C83364"/>
    <w:rsid w:val="00F2096F"/>
    <w:rsid w:val="00F27D80"/>
    <w:rsid w:val="00F87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D0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5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50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AF866-B92D-4720-9D45-A95A03CCF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2011-12-12T19:06:00Z</dcterms:created>
  <dcterms:modified xsi:type="dcterms:W3CDTF">2020-05-27T16:22:00Z</dcterms:modified>
</cp:coreProperties>
</file>